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D0601" w14:textId="77777777" w:rsidR="00EE1DA5" w:rsidRPr="00E50F9A" w:rsidRDefault="00EE1DA5" w:rsidP="00EE1DA5">
      <w:pPr>
        <w:pStyle w:val="BodyText2"/>
        <w:rPr>
          <w:rFonts w:ascii="Times New Roman" w:hAnsi="Times New Roman"/>
          <w:noProof/>
        </w:rPr>
      </w:pPr>
    </w:p>
    <w:p w14:paraId="3D9C170D" w14:textId="77777777" w:rsidR="00EE1DA5" w:rsidRPr="00E50F9A" w:rsidRDefault="00EE1DA5" w:rsidP="00EE1DA5">
      <w:pPr>
        <w:pStyle w:val="BodyText2"/>
        <w:rPr>
          <w:rFonts w:ascii="Times New Roman" w:hAnsi="Times New Roman"/>
          <w:noProof/>
        </w:rPr>
      </w:pPr>
    </w:p>
    <w:p w14:paraId="282D1A87" w14:textId="77777777" w:rsidR="00EE1DA5" w:rsidRPr="00E50F9A" w:rsidRDefault="00EE1DA5" w:rsidP="00EE1DA5">
      <w:pPr>
        <w:pStyle w:val="BodyText2"/>
        <w:rPr>
          <w:rFonts w:ascii="Times New Roman" w:hAnsi="Times New Roman"/>
          <w:noProof/>
        </w:rPr>
      </w:pPr>
    </w:p>
    <w:p w14:paraId="655F677C" w14:textId="77777777" w:rsidR="00EE1DA5" w:rsidRPr="00E50F9A" w:rsidRDefault="00EE1DA5" w:rsidP="00EE1DA5">
      <w:pPr>
        <w:pStyle w:val="BodyText2"/>
        <w:rPr>
          <w:rFonts w:ascii="Times New Roman" w:hAnsi="Times New Roman"/>
          <w:noProof/>
        </w:rPr>
      </w:pPr>
    </w:p>
    <w:p w14:paraId="1811F3F7" w14:textId="77777777" w:rsidR="00EE1DA5" w:rsidRPr="00E50F9A" w:rsidRDefault="00EE1DA5" w:rsidP="00EE1DA5">
      <w:pPr>
        <w:pStyle w:val="BodyText2"/>
        <w:rPr>
          <w:rFonts w:ascii="Times New Roman" w:hAnsi="Times New Roman"/>
          <w:noProof/>
        </w:rPr>
      </w:pPr>
    </w:p>
    <w:p w14:paraId="03C8FE23" w14:textId="77777777" w:rsidR="00EE1DA5" w:rsidRPr="00E50F9A" w:rsidRDefault="00EE1DA5" w:rsidP="00EE1DA5">
      <w:pPr>
        <w:pStyle w:val="BodyText2"/>
        <w:rPr>
          <w:rFonts w:ascii="Times New Roman" w:hAnsi="Times New Roman"/>
          <w:noProof/>
        </w:rPr>
      </w:pPr>
    </w:p>
    <w:p w14:paraId="50CA290E" w14:textId="77777777" w:rsidR="00EE1DA5" w:rsidRPr="00E50F9A" w:rsidRDefault="00EE1DA5" w:rsidP="00EE1DA5">
      <w:pPr>
        <w:pStyle w:val="BodyText2"/>
        <w:rPr>
          <w:rFonts w:ascii="Times New Roman" w:hAnsi="Times New Roman"/>
          <w:noProof/>
        </w:rPr>
      </w:pPr>
    </w:p>
    <w:p w14:paraId="7695DB98" w14:textId="77777777" w:rsidR="00EE1DA5" w:rsidRPr="00E50F9A" w:rsidRDefault="00EE1DA5" w:rsidP="00EE1DA5">
      <w:pPr>
        <w:pStyle w:val="BodyText2"/>
        <w:rPr>
          <w:rFonts w:ascii="Times New Roman" w:hAnsi="Times New Roman"/>
          <w:noProof/>
        </w:rPr>
      </w:pPr>
    </w:p>
    <w:p w14:paraId="6E164A6E" w14:textId="77777777" w:rsidR="00EE1DA5" w:rsidRPr="00E50F9A" w:rsidRDefault="00EE1DA5" w:rsidP="009E1F0D">
      <w:pPr>
        <w:pStyle w:val="BodyText2"/>
        <w:jc w:val="center"/>
        <w:rPr>
          <w:rFonts w:ascii="Times New Roman" w:hAnsi="Times New Roman"/>
          <w:noProof/>
        </w:rPr>
      </w:pPr>
    </w:p>
    <w:p w14:paraId="683253AC" w14:textId="77777777" w:rsidR="00EE1DA5" w:rsidRPr="00E50F9A" w:rsidRDefault="00EE1DA5" w:rsidP="00EE1DA5">
      <w:pPr>
        <w:pStyle w:val="BodyText2"/>
        <w:rPr>
          <w:rFonts w:ascii="Times New Roman" w:hAnsi="Times New Roman"/>
          <w:noProof/>
        </w:rPr>
      </w:pPr>
    </w:p>
    <w:p w14:paraId="6DC0D51C" w14:textId="77777777" w:rsidR="00EE1DA5" w:rsidRPr="00E50F9A" w:rsidRDefault="00EE1DA5" w:rsidP="00EE1DA5">
      <w:pPr>
        <w:pStyle w:val="BodyText2"/>
        <w:rPr>
          <w:rFonts w:ascii="Times New Roman" w:hAnsi="Times New Roman"/>
          <w:noProof/>
        </w:rPr>
      </w:pPr>
    </w:p>
    <w:p w14:paraId="19BC7508" w14:textId="77777777" w:rsidR="00EE1DA5" w:rsidRPr="00E50F9A" w:rsidRDefault="00EE1DA5" w:rsidP="00EE1DA5">
      <w:pPr>
        <w:pStyle w:val="BodyText2"/>
        <w:rPr>
          <w:rFonts w:ascii="Times New Roman" w:hAnsi="Times New Roman"/>
          <w:noProof/>
        </w:rPr>
      </w:pPr>
    </w:p>
    <w:p w14:paraId="6DE27012" w14:textId="77777777" w:rsidR="00EE1DA5" w:rsidRPr="00E50F9A" w:rsidRDefault="00EE1DA5" w:rsidP="00EE1DA5">
      <w:pPr>
        <w:pStyle w:val="BodyText2"/>
        <w:rPr>
          <w:rFonts w:ascii="Times New Roman" w:hAnsi="Times New Roman"/>
          <w:noProof/>
        </w:rPr>
      </w:pPr>
    </w:p>
    <w:p w14:paraId="22F25D46" w14:textId="77777777" w:rsidR="00EE1DA5" w:rsidRPr="00E50F9A" w:rsidRDefault="00EE1DA5" w:rsidP="00EE1DA5">
      <w:pPr>
        <w:pStyle w:val="BodyText2"/>
        <w:rPr>
          <w:rFonts w:ascii="Times New Roman" w:hAnsi="Times New Roman"/>
          <w:noProof/>
        </w:rPr>
      </w:pPr>
    </w:p>
    <w:p w14:paraId="46F10E49" w14:textId="77777777" w:rsidR="00EE1DA5" w:rsidRPr="00E50F9A" w:rsidRDefault="00EE1DA5" w:rsidP="00EE1DA5">
      <w:pPr>
        <w:pStyle w:val="BodyText2"/>
        <w:rPr>
          <w:rFonts w:ascii="Times New Roman" w:hAnsi="Times New Roman"/>
          <w:noProof/>
        </w:rPr>
      </w:pPr>
    </w:p>
    <w:p w14:paraId="28BDE7C7" w14:textId="76E865EA" w:rsidR="00EE1DA5" w:rsidRPr="00E50F9A" w:rsidRDefault="00EE1DA5" w:rsidP="00EE1DA5">
      <w:pPr>
        <w:pStyle w:val="BodyText2"/>
        <w:rPr>
          <w:rFonts w:ascii="Times New Roman" w:hAnsi="Times New Roman"/>
          <w:noProof/>
        </w:rPr>
      </w:pPr>
    </w:p>
    <w:p w14:paraId="525701AA" w14:textId="3F1990A5" w:rsidR="0029481A" w:rsidRDefault="0029481A" w:rsidP="0029481A">
      <w:pPr>
        <w:pStyle w:val="BodyText2"/>
        <w:jc w:val="center"/>
        <w:rPr>
          <w:rFonts w:ascii="Aptos" w:hAnsi="Aptos"/>
          <w:b w:val="0"/>
          <w:noProof/>
          <w:sz w:val="32"/>
          <w:szCs w:val="32"/>
        </w:rPr>
      </w:pPr>
      <w:r>
        <w:rPr>
          <w:rFonts w:ascii="Aptos" w:hAnsi="Aptos"/>
          <w:b w:val="0"/>
          <w:noProof/>
          <w:sz w:val="32"/>
          <w:szCs w:val="32"/>
        </w:rPr>
        <w:t xml:space="preserve">POPRAVEK ŠT. </w:t>
      </w:r>
      <w:r w:rsidR="00994EC4">
        <w:rPr>
          <w:rFonts w:ascii="Aptos" w:hAnsi="Aptos"/>
          <w:b w:val="0"/>
          <w:noProof/>
          <w:sz w:val="32"/>
          <w:szCs w:val="32"/>
        </w:rPr>
        <w:t>2</w:t>
      </w:r>
    </w:p>
    <w:p w14:paraId="5AE22B73" w14:textId="4572709D" w:rsidR="0029481A" w:rsidRPr="0029481A" w:rsidRDefault="00F9236E" w:rsidP="0029481A">
      <w:pPr>
        <w:pStyle w:val="BodyText2"/>
        <w:jc w:val="center"/>
        <w:rPr>
          <w:rFonts w:ascii="Aptos" w:hAnsi="Aptos"/>
          <w:b w:val="0"/>
          <w:noProof/>
          <w:sz w:val="32"/>
          <w:szCs w:val="32"/>
        </w:rPr>
      </w:pPr>
      <w:r w:rsidRPr="006A15BB">
        <w:rPr>
          <w:rFonts w:ascii="Aptos" w:hAnsi="Aptos"/>
          <w:b w:val="0"/>
          <w:noProof/>
          <w:sz w:val="32"/>
          <w:szCs w:val="32"/>
        </w:rPr>
        <w:t>DOKUMENTACIJA V ZVEZI Z ODDAJO JAVNEGA NAROČILA</w:t>
      </w:r>
    </w:p>
    <w:p w14:paraId="576C9448" w14:textId="77777777" w:rsidR="000574FD" w:rsidRPr="006A15BB" w:rsidRDefault="000574FD" w:rsidP="000574FD">
      <w:pPr>
        <w:pStyle w:val="BodyText2"/>
        <w:jc w:val="center"/>
        <w:rPr>
          <w:rFonts w:ascii="Aptos" w:hAnsi="Aptos"/>
          <w:b w:val="0"/>
          <w:strike/>
          <w:noProof/>
          <w:sz w:val="32"/>
          <w:szCs w:val="32"/>
        </w:rPr>
      </w:pPr>
    </w:p>
    <w:p w14:paraId="7B818178" w14:textId="77777777" w:rsidR="000574FD" w:rsidRPr="006A15BB" w:rsidRDefault="000574FD" w:rsidP="000574FD">
      <w:pPr>
        <w:pStyle w:val="BodyText2"/>
        <w:rPr>
          <w:rFonts w:ascii="Aptos" w:hAnsi="Aptos" w:cs="Arial"/>
          <w:b w:val="0"/>
          <w:bCs/>
          <w:noProof/>
          <w:sz w:val="32"/>
          <w:szCs w:val="32"/>
        </w:rPr>
      </w:pPr>
    </w:p>
    <w:p w14:paraId="3250C757" w14:textId="0B62E5E7" w:rsidR="00EE1DA5" w:rsidRPr="006A15BB" w:rsidRDefault="00EE1DA5" w:rsidP="000574FD">
      <w:pPr>
        <w:pStyle w:val="BodyText2"/>
        <w:jc w:val="center"/>
        <w:rPr>
          <w:rFonts w:ascii="Aptos" w:hAnsi="Aptos" w:cs="Arial"/>
          <w:b w:val="0"/>
          <w:bCs/>
          <w:noProof/>
          <w:sz w:val="32"/>
          <w:szCs w:val="32"/>
        </w:rPr>
      </w:pPr>
      <w:r w:rsidRPr="006A15BB">
        <w:rPr>
          <w:rFonts w:ascii="Aptos" w:hAnsi="Aptos" w:cs="Arial"/>
          <w:b w:val="0"/>
          <w:bCs/>
          <w:noProof/>
          <w:sz w:val="32"/>
          <w:szCs w:val="32"/>
        </w:rPr>
        <w:t xml:space="preserve">PO </w:t>
      </w:r>
      <w:r w:rsidR="00B03C9C" w:rsidRPr="006A15BB">
        <w:rPr>
          <w:rFonts w:ascii="Aptos" w:hAnsi="Aptos" w:cs="Arial"/>
          <w:b w:val="0"/>
          <w:bCs/>
          <w:noProof/>
          <w:sz w:val="32"/>
          <w:szCs w:val="32"/>
        </w:rPr>
        <w:t>KONKURENČNEM POSTOPKU S POGAJANJI</w:t>
      </w:r>
    </w:p>
    <w:p w14:paraId="5FFC1A10" w14:textId="77777777" w:rsidR="00EE1DA5" w:rsidRPr="006A15BB" w:rsidRDefault="00EE1DA5" w:rsidP="00EE1DA5">
      <w:pPr>
        <w:pStyle w:val="BodyText2"/>
        <w:jc w:val="center"/>
        <w:rPr>
          <w:rFonts w:ascii="Aptos" w:hAnsi="Aptos" w:cs="Arial"/>
          <w:b w:val="0"/>
          <w:bCs/>
          <w:noProof/>
          <w:sz w:val="32"/>
          <w:szCs w:val="32"/>
        </w:rPr>
      </w:pPr>
    </w:p>
    <w:p w14:paraId="6580C043" w14:textId="77777777" w:rsidR="00EE1DA5" w:rsidRPr="006A15BB" w:rsidRDefault="00EE1DA5" w:rsidP="00EE1DA5">
      <w:pPr>
        <w:pStyle w:val="BodyText2"/>
        <w:jc w:val="center"/>
        <w:rPr>
          <w:rFonts w:ascii="Aptos" w:hAnsi="Aptos" w:cs="Arial"/>
          <w:b w:val="0"/>
          <w:bCs/>
          <w:noProof/>
          <w:sz w:val="32"/>
          <w:szCs w:val="32"/>
        </w:rPr>
      </w:pPr>
      <w:r w:rsidRPr="006A15BB">
        <w:rPr>
          <w:rFonts w:ascii="Aptos" w:hAnsi="Aptos" w:cs="Arial"/>
          <w:b w:val="0"/>
          <w:bCs/>
          <w:noProof/>
          <w:sz w:val="32"/>
          <w:szCs w:val="32"/>
        </w:rPr>
        <w:t>Z OZNAKO</w:t>
      </w:r>
    </w:p>
    <w:p w14:paraId="175CAC20" w14:textId="77777777" w:rsidR="00EE1DA5" w:rsidRPr="006A15BB" w:rsidRDefault="00EE1DA5" w:rsidP="00EE1DA5">
      <w:pPr>
        <w:pStyle w:val="BodyText2"/>
        <w:jc w:val="center"/>
        <w:rPr>
          <w:rFonts w:ascii="Aptos" w:hAnsi="Aptos" w:cs="Arial"/>
          <w:b w:val="0"/>
          <w:bCs/>
          <w:noProof/>
          <w:sz w:val="32"/>
          <w:szCs w:val="32"/>
        </w:rPr>
      </w:pPr>
    </w:p>
    <w:p w14:paraId="5943FCAC" w14:textId="387E9B3C" w:rsidR="00EE1DA5" w:rsidRPr="006A15BB" w:rsidRDefault="00596647" w:rsidP="00EE1DA5">
      <w:pPr>
        <w:pStyle w:val="BodyText2"/>
        <w:jc w:val="center"/>
        <w:rPr>
          <w:rFonts w:ascii="Aptos" w:hAnsi="Aptos"/>
          <w:b w:val="0"/>
          <w:noProof/>
          <w:sz w:val="32"/>
          <w:szCs w:val="32"/>
        </w:rPr>
      </w:pPr>
      <w:r w:rsidRPr="006A15BB">
        <w:rPr>
          <w:rFonts w:ascii="Aptos" w:hAnsi="Aptos"/>
          <w:b w:val="0"/>
          <w:noProof/>
          <w:sz w:val="32"/>
          <w:szCs w:val="32"/>
        </w:rPr>
        <w:t>JN-</w:t>
      </w:r>
      <w:r w:rsidR="00C867B6" w:rsidRPr="006A15BB">
        <w:rPr>
          <w:rFonts w:ascii="Aptos" w:hAnsi="Aptos"/>
          <w:b w:val="0"/>
          <w:noProof/>
          <w:sz w:val="32"/>
          <w:szCs w:val="32"/>
        </w:rPr>
        <w:t>S0739</w:t>
      </w:r>
    </w:p>
    <w:p w14:paraId="20414367" w14:textId="77777777" w:rsidR="00EE1DA5" w:rsidRPr="006A15BB" w:rsidRDefault="00EE1DA5" w:rsidP="00EE1DA5">
      <w:pPr>
        <w:pStyle w:val="BodyText2"/>
        <w:rPr>
          <w:rFonts w:ascii="Aptos" w:hAnsi="Aptos"/>
          <w:b w:val="0"/>
          <w:noProof/>
          <w:sz w:val="32"/>
          <w:szCs w:val="32"/>
        </w:rPr>
      </w:pPr>
    </w:p>
    <w:p w14:paraId="02C395FF" w14:textId="77777777" w:rsidR="00EE1DA5" w:rsidRPr="006A15BB" w:rsidRDefault="00EE1DA5" w:rsidP="00EE1DA5">
      <w:pPr>
        <w:pStyle w:val="BodyText2"/>
        <w:rPr>
          <w:rFonts w:ascii="Aptos" w:hAnsi="Aptos"/>
          <w:noProof/>
          <w:sz w:val="32"/>
          <w:szCs w:val="32"/>
        </w:rPr>
      </w:pPr>
    </w:p>
    <w:p w14:paraId="245E075E" w14:textId="77777777" w:rsidR="00EE1DA5" w:rsidRPr="006A15BB" w:rsidRDefault="00EE1DA5" w:rsidP="00EE1DA5">
      <w:pPr>
        <w:pStyle w:val="BodyText2"/>
        <w:rPr>
          <w:rFonts w:ascii="Aptos" w:hAnsi="Aptos"/>
          <w:noProof/>
          <w:sz w:val="32"/>
          <w:szCs w:val="32"/>
        </w:rPr>
      </w:pPr>
    </w:p>
    <w:p w14:paraId="464D6FAD" w14:textId="77777777" w:rsidR="00EE1DA5" w:rsidRPr="006A15BB" w:rsidRDefault="00EE1DA5" w:rsidP="00EE1DA5">
      <w:pPr>
        <w:pStyle w:val="BodyText"/>
        <w:rPr>
          <w:rFonts w:ascii="Aptos" w:hAnsi="Aptos"/>
          <w:noProof/>
          <w:sz w:val="32"/>
          <w:szCs w:val="32"/>
        </w:rPr>
      </w:pPr>
    </w:p>
    <w:p w14:paraId="44BAF85C" w14:textId="2210DE34" w:rsidR="00EE1DA5" w:rsidRPr="006A15BB" w:rsidRDefault="00C867B6" w:rsidP="001501DB">
      <w:pPr>
        <w:pStyle w:val="BodyText"/>
        <w:jc w:val="center"/>
        <w:rPr>
          <w:rFonts w:ascii="Aptos" w:hAnsi="Aptos" w:cs="Arial"/>
          <w:b/>
          <w:caps/>
          <w:noProof/>
          <w:color w:val="000000"/>
          <w:sz w:val="32"/>
          <w:szCs w:val="32"/>
        </w:rPr>
      </w:pPr>
      <w:r w:rsidRPr="006A15BB">
        <w:rPr>
          <w:rFonts w:ascii="Aptos" w:hAnsi="Aptos" w:cs="Arial"/>
          <w:b/>
          <w:caps/>
          <w:noProof/>
          <w:color w:val="000000"/>
          <w:sz w:val="32"/>
          <w:szCs w:val="32"/>
        </w:rPr>
        <w:t>prenova poslovno informacijskega sistema rtv slovenija</w:t>
      </w:r>
    </w:p>
    <w:p w14:paraId="53D6A7C7" w14:textId="77777777" w:rsidR="00EE1DA5" w:rsidRPr="006A15BB" w:rsidRDefault="00EE1DA5" w:rsidP="002413F5">
      <w:pPr>
        <w:rPr>
          <w:rStyle w:val="Emphasis"/>
          <w:i w:val="0"/>
          <w:iCs w:val="0"/>
        </w:rPr>
      </w:pPr>
    </w:p>
    <w:p w14:paraId="6D781B7A" w14:textId="77777777" w:rsidR="00B36644" w:rsidRPr="006A15BB" w:rsidRDefault="00B36644" w:rsidP="002413F5">
      <w:pPr>
        <w:rPr>
          <w:rStyle w:val="Emphasis"/>
        </w:rPr>
      </w:pPr>
    </w:p>
    <w:p w14:paraId="6CEF6CA2" w14:textId="77777777" w:rsidR="00EE1DA5" w:rsidRPr="006A15BB" w:rsidRDefault="00EE1DA5" w:rsidP="00EE1DA5">
      <w:pPr>
        <w:pStyle w:val="BodyText"/>
        <w:rPr>
          <w:b/>
          <w:noProof/>
        </w:rPr>
      </w:pPr>
    </w:p>
    <w:p w14:paraId="38277FE8" w14:textId="77777777" w:rsidR="00EE1DA5" w:rsidRPr="006A15BB" w:rsidRDefault="00EE1DA5" w:rsidP="00EE1DA5">
      <w:pPr>
        <w:pStyle w:val="BodyText"/>
        <w:rPr>
          <w:b/>
          <w:noProof/>
        </w:rPr>
      </w:pPr>
    </w:p>
    <w:p w14:paraId="5E62C743" w14:textId="77777777" w:rsidR="00EE1DA5" w:rsidRPr="006A15BB" w:rsidRDefault="00EE1DA5" w:rsidP="00EE1DA5">
      <w:pPr>
        <w:pStyle w:val="BodyText"/>
        <w:rPr>
          <w:b/>
          <w:noProof/>
        </w:rPr>
      </w:pPr>
    </w:p>
    <w:p w14:paraId="0E834955" w14:textId="77777777" w:rsidR="00EE1DA5" w:rsidRPr="006A15BB" w:rsidRDefault="00EE1DA5" w:rsidP="00EE1DA5">
      <w:pPr>
        <w:pStyle w:val="BodyText"/>
        <w:rPr>
          <w:b/>
          <w:noProof/>
        </w:rPr>
      </w:pPr>
    </w:p>
    <w:p w14:paraId="5DA0FC3F" w14:textId="77777777" w:rsidR="00EE1DA5" w:rsidRPr="006A15BB" w:rsidRDefault="00EE1DA5" w:rsidP="00EE1DA5">
      <w:pPr>
        <w:pStyle w:val="BodyText"/>
        <w:rPr>
          <w:b/>
          <w:noProof/>
        </w:rPr>
      </w:pPr>
    </w:p>
    <w:p w14:paraId="03F9E9D6" w14:textId="77777777" w:rsidR="00EE1DA5" w:rsidRPr="006A15BB" w:rsidRDefault="00EE1DA5" w:rsidP="00EE1DA5">
      <w:pPr>
        <w:pStyle w:val="BodyText"/>
        <w:rPr>
          <w:b/>
          <w:noProof/>
        </w:rPr>
      </w:pPr>
    </w:p>
    <w:p w14:paraId="258C6E44" w14:textId="77777777" w:rsidR="00EE1DA5" w:rsidRPr="006A15BB" w:rsidRDefault="00EE1DA5" w:rsidP="00EE1DA5">
      <w:pPr>
        <w:pStyle w:val="BodyText"/>
        <w:rPr>
          <w:b/>
          <w:noProof/>
        </w:rPr>
      </w:pPr>
    </w:p>
    <w:p w14:paraId="176EF109" w14:textId="77777777" w:rsidR="00EE1DA5" w:rsidRPr="006A15BB" w:rsidRDefault="00EE1DA5" w:rsidP="00EE1DA5">
      <w:pPr>
        <w:rPr>
          <w:noProof/>
        </w:rPr>
      </w:pPr>
    </w:p>
    <w:p w14:paraId="1621A0F1" w14:textId="77777777" w:rsidR="00EE1DA5" w:rsidRPr="006A15BB" w:rsidRDefault="00EE1DA5" w:rsidP="00EE1DA5">
      <w:pPr>
        <w:rPr>
          <w:noProof/>
        </w:rPr>
      </w:pPr>
    </w:p>
    <w:p w14:paraId="2327F9A5" w14:textId="77777777" w:rsidR="00EE1DA5" w:rsidRPr="006A15BB" w:rsidRDefault="00EE1DA5" w:rsidP="00EE1DA5">
      <w:pPr>
        <w:pStyle w:val="FootnoteText"/>
        <w:rPr>
          <w:noProof/>
        </w:rPr>
      </w:pPr>
    </w:p>
    <w:p w14:paraId="4FA0FC57" w14:textId="77777777" w:rsidR="00EE1DA5" w:rsidRPr="006A15BB" w:rsidRDefault="00EE1DA5" w:rsidP="00EE1DA5">
      <w:pPr>
        <w:pStyle w:val="FootnoteText"/>
        <w:rPr>
          <w:noProof/>
        </w:rPr>
      </w:pPr>
    </w:p>
    <w:p w14:paraId="6DFD87CB" w14:textId="77777777" w:rsidR="00EE1DA5" w:rsidRPr="006A15BB" w:rsidRDefault="00EE1DA5" w:rsidP="00EE1DA5">
      <w:pPr>
        <w:pStyle w:val="FootnoteText"/>
        <w:rPr>
          <w:noProof/>
        </w:rPr>
      </w:pPr>
    </w:p>
    <w:p w14:paraId="324F700E" w14:textId="77777777" w:rsidR="00EE1DA5" w:rsidRPr="006A15BB" w:rsidRDefault="00EE1DA5" w:rsidP="00EE1DA5">
      <w:pPr>
        <w:pStyle w:val="FootnoteText"/>
        <w:rPr>
          <w:noProof/>
        </w:rPr>
      </w:pPr>
    </w:p>
    <w:p w14:paraId="6D6F1A56" w14:textId="77777777" w:rsidR="00EE1DA5" w:rsidRPr="006A15BB" w:rsidRDefault="00EE1DA5" w:rsidP="009573DE">
      <w:pPr>
        <w:rPr>
          <w:rFonts w:ascii="Aptos" w:hAnsi="Aptos"/>
          <w:b/>
          <w:noProof/>
        </w:rPr>
      </w:pPr>
    </w:p>
    <w:p w14:paraId="5A5253F2" w14:textId="77777777" w:rsidR="00EE1DA5" w:rsidRPr="006A15BB" w:rsidRDefault="00EE1DA5" w:rsidP="00EE1DA5">
      <w:pPr>
        <w:jc w:val="center"/>
        <w:rPr>
          <w:rFonts w:ascii="Aptos" w:hAnsi="Aptos"/>
          <w:bCs/>
          <w:noProof/>
        </w:rPr>
      </w:pPr>
      <w:r w:rsidRPr="006A15BB">
        <w:rPr>
          <w:rFonts w:ascii="Aptos" w:hAnsi="Aptos"/>
          <w:bCs/>
          <w:noProof/>
        </w:rPr>
        <w:lastRenderedPageBreak/>
        <w:t>VSEBINA DOKUMENTACIJE</w:t>
      </w:r>
      <w:r w:rsidR="00C20028" w:rsidRPr="006A15BB">
        <w:rPr>
          <w:rFonts w:ascii="Aptos" w:hAnsi="Aptos"/>
          <w:bCs/>
          <w:noProof/>
        </w:rPr>
        <w:t xml:space="preserve"> V ZVEZI Z ODDAJO JAVNEGA NAROČILA</w:t>
      </w:r>
    </w:p>
    <w:p w14:paraId="236B4AC0" w14:textId="77777777" w:rsidR="009243A2" w:rsidRPr="006A15BB" w:rsidRDefault="009243A2" w:rsidP="00EE1DA5">
      <w:pPr>
        <w:jc w:val="center"/>
        <w:rPr>
          <w:bCs/>
          <w:noProof/>
        </w:rPr>
      </w:pPr>
    </w:p>
    <w:p w14:paraId="773F1D59" w14:textId="1A6260E8" w:rsidR="00994EC4" w:rsidRDefault="009573DE">
      <w:pPr>
        <w:pStyle w:val="TOC1"/>
        <w:rPr>
          <w:rFonts w:asciiTheme="minorHAnsi" w:eastAsiaTheme="minorEastAsia" w:hAnsiTheme="minorHAnsi" w:cstheme="minorBidi"/>
          <w:b w:val="0"/>
          <w:bCs w:val="0"/>
          <w:kern w:val="2"/>
          <w:sz w:val="24"/>
          <w:szCs w:val="24"/>
          <w:lang w:eastAsia="sl-SI"/>
          <w14:ligatures w14:val="standardContextual"/>
        </w:rPr>
      </w:pPr>
      <w:r>
        <w:rPr>
          <w:bCs w:val="0"/>
          <w:szCs w:val="20"/>
        </w:rPr>
        <w:fldChar w:fldCharType="begin"/>
      </w:r>
      <w:r>
        <w:rPr>
          <w:bCs w:val="0"/>
          <w:szCs w:val="20"/>
        </w:rPr>
        <w:instrText xml:space="preserve"> TOC \o "1-3" \h \z \u </w:instrText>
      </w:r>
      <w:r>
        <w:rPr>
          <w:bCs w:val="0"/>
          <w:szCs w:val="20"/>
        </w:rPr>
        <w:fldChar w:fldCharType="separate"/>
      </w:r>
      <w:hyperlink w:anchor="_Toc210385935" w:history="1">
        <w:r w:rsidR="00994EC4" w:rsidRPr="00D20267">
          <w:rPr>
            <w:rStyle w:val="Hyperlink"/>
          </w:rPr>
          <w:t>1</w:t>
        </w:r>
        <w:r w:rsidR="00994EC4">
          <w:rPr>
            <w:rFonts w:asciiTheme="minorHAnsi" w:eastAsiaTheme="minorEastAsia" w:hAnsiTheme="minorHAnsi" w:cstheme="minorBidi"/>
            <w:b w:val="0"/>
            <w:bCs w:val="0"/>
            <w:kern w:val="2"/>
            <w:sz w:val="24"/>
            <w:szCs w:val="24"/>
            <w:lang w:eastAsia="sl-SI"/>
            <w14:ligatures w14:val="standardContextual"/>
          </w:rPr>
          <w:tab/>
        </w:r>
        <w:r w:rsidR="00994EC4" w:rsidRPr="00D20267">
          <w:rPr>
            <w:rStyle w:val="Hyperlink"/>
          </w:rPr>
          <w:t>POVABILO K ODDAJI PRIJAVE</w:t>
        </w:r>
        <w:r w:rsidR="00994EC4">
          <w:rPr>
            <w:webHidden/>
          </w:rPr>
          <w:tab/>
        </w:r>
        <w:r w:rsidR="00994EC4">
          <w:rPr>
            <w:webHidden/>
          </w:rPr>
          <w:fldChar w:fldCharType="begin"/>
        </w:r>
        <w:r w:rsidR="00994EC4">
          <w:rPr>
            <w:webHidden/>
          </w:rPr>
          <w:instrText xml:space="preserve"> PAGEREF _Toc210385935 \h </w:instrText>
        </w:r>
        <w:r w:rsidR="00994EC4">
          <w:rPr>
            <w:webHidden/>
          </w:rPr>
        </w:r>
        <w:r w:rsidR="00994EC4">
          <w:rPr>
            <w:webHidden/>
          </w:rPr>
          <w:fldChar w:fldCharType="separate"/>
        </w:r>
        <w:r w:rsidR="00994EC4">
          <w:rPr>
            <w:webHidden/>
          </w:rPr>
          <w:t>5</w:t>
        </w:r>
        <w:r w:rsidR="00994EC4">
          <w:rPr>
            <w:webHidden/>
          </w:rPr>
          <w:fldChar w:fldCharType="end"/>
        </w:r>
      </w:hyperlink>
    </w:p>
    <w:p w14:paraId="4B55C8FB" w14:textId="00A24E78" w:rsidR="00994EC4" w:rsidRDefault="00994EC4">
      <w:pPr>
        <w:pStyle w:val="TOC1"/>
        <w:rPr>
          <w:rFonts w:asciiTheme="minorHAnsi" w:eastAsiaTheme="minorEastAsia" w:hAnsiTheme="minorHAnsi" w:cstheme="minorBidi"/>
          <w:b w:val="0"/>
          <w:bCs w:val="0"/>
          <w:kern w:val="2"/>
          <w:sz w:val="24"/>
          <w:szCs w:val="24"/>
          <w:lang w:eastAsia="sl-SI"/>
          <w14:ligatures w14:val="standardContextual"/>
        </w:rPr>
      </w:pPr>
      <w:hyperlink w:anchor="_Toc210385936" w:history="1">
        <w:r w:rsidRPr="00D20267">
          <w:rPr>
            <w:rStyle w:val="Hyperlink"/>
          </w:rPr>
          <w:t>2</w:t>
        </w:r>
        <w:r>
          <w:rPr>
            <w:rFonts w:asciiTheme="minorHAnsi" w:eastAsiaTheme="minorEastAsia" w:hAnsiTheme="minorHAnsi" w:cstheme="minorBidi"/>
            <w:b w:val="0"/>
            <w:bCs w:val="0"/>
            <w:kern w:val="2"/>
            <w:sz w:val="24"/>
            <w:szCs w:val="24"/>
            <w:lang w:eastAsia="sl-SI"/>
            <w14:ligatures w14:val="standardContextual"/>
          </w:rPr>
          <w:tab/>
        </w:r>
        <w:r w:rsidRPr="00D20267">
          <w:rPr>
            <w:rStyle w:val="Hyperlink"/>
          </w:rPr>
          <w:t>NAVODILO KANDIDATOM ZA PRIPRAVO PRIJAVE</w:t>
        </w:r>
        <w:r>
          <w:rPr>
            <w:webHidden/>
          </w:rPr>
          <w:tab/>
        </w:r>
        <w:r>
          <w:rPr>
            <w:webHidden/>
          </w:rPr>
          <w:fldChar w:fldCharType="begin"/>
        </w:r>
        <w:r>
          <w:rPr>
            <w:webHidden/>
          </w:rPr>
          <w:instrText xml:space="preserve"> PAGEREF _Toc210385936 \h </w:instrText>
        </w:r>
        <w:r>
          <w:rPr>
            <w:webHidden/>
          </w:rPr>
        </w:r>
        <w:r>
          <w:rPr>
            <w:webHidden/>
          </w:rPr>
          <w:fldChar w:fldCharType="separate"/>
        </w:r>
        <w:r>
          <w:rPr>
            <w:webHidden/>
          </w:rPr>
          <w:t>6</w:t>
        </w:r>
        <w:r>
          <w:rPr>
            <w:webHidden/>
          </w:rPr>
          <w:fldChar w:fldCharType="end"/>
        </w:r>
      </w:hyperlink>
    </w:p>
    <w:p w14:paraId="350C2385" w14:textId="08F4EC8D"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5937" w:history="1">
        <w:r w:rsidRPr="00D20267">
          <w:rPr>
            <w:rStyle w:val="Hyperlink"/>
          </w:rPr>
          <w:t>2.1</w:t>
        </w:r>
        <w:r>
          <w:rPr>
            <w:rFonts w:asciiTheme="minorHAnsi" w:eastAsiaTheme="minorEastAsia" w:hAnsiTheme="minorHAnsi" w:cstheme="minorBidi"/>
            <w:b w:val="0"/>
            <w:bCs w:val="0"/>
            <w:kern w:val="2"/>
            <w:sz w:val="24"/>
            <w:lang w:eastAsia="sl-SI"/>
            <w14:ligatures w14:val="standardContextual"/>
          </w:rPr>
          <w:tab/>
        </w:r>
        <w:r w:rsidRPr="00D20267">
          <w:rPr>
            <w:rStyle w:val="Hyperlink"/>
          </w:rPr>
          <w:t>Naročnik javnega naročila</w:t>
        </w:r>
        <w:r>
          <w:rPr>
            <w:webHidden/>
          </w:rPr>
          <w:tab/>
        </w:r>
        <w:r>
          <w:rPr>
            <w:webHidden/>
          </w:rPr>
          <w:fldChar w:fldCharType="begin"/>
        </w:r>
        <w:r>
          <w:rPr>
            <w:webHidden/>
          </w:rPr>
          <w:instrText xml:space="preserve"> PAGEREF _Toc210385937 \h </w:instrText>
        </w:r>
        <w:r>
          <w:rPr>
            <w:webHidden/>
          </w:rPr>
        </w:r>
        <w:r>
          <w:rPr>
            <w:webHidden/>
          </w:rPr>
          <w:fldChar w:fldCharType="separate"/>
        </w:r>
        <w:r>
          <w:rPr>
            <w:webHidden/>
          </w:rPr>
          <w:t>6</w:t>
        </w:r>
        <w:r>
          <w:rPr>
            <w:webHidden/>
          </w:rPr>
          <w:fldChar w:fldCharType="end"/>
        </w:r>
      </w:hyperlink>
    </w:p>
    <w:p w14:paraId="2DBB7318" w14:textId="6AFCEE7D"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5938" w:history="1">
        <w:r w:rsidRPr="00D20267">
          <w:rPr>
            <w:rStyle w:val="Hyperlink"/>
          </w:rPr>
          <w:t>2.2</w:t>
        </w:r>
        <w:r>
          <w:rPr>
            <w:rFonts w:asciiTheme="minorHAnsi" w:eastAsiaTheme="minorEastAsia" w:hAnsiTheme="minorHAnsi" w:cstheme="minorBidi"/>
            <w:b w:val="0"/>
            <w:bCs w:val="0"/>
            <w:kern w:val="2"/>
            <w:sz w:val="24"/>
            <w:lang w:eastAsia="sl-SI"/>
            <w14:ligatures w14:val="standardContextual"/>
          </w:rPr>
          <w:tab/>
        </w:r>
        <w:r w:rsidRPr="00D20267">
          <w:rPr>
            <w:rStyle w:val="Hyperlink"/>
          </w:rPr>
          <w:t>Pravna podlaga</w:t>
        </w:r>
        <w:r>
          <w:rPr>
            <w:webHidden/>
          </w:rPr>
          <w:tab/>
        </w:r>
        <w:r>
          <w:rPr>
            <w:webHidden/>
          </w:rPr>
          <w:fldChar w:fldCharType="begin"/>
        </w:r>
        <w:r>
          <w:rPr>
            <w:webHidden/>
          </w:rPr>
          <w:instrText xml:space="preserve"> PAGEREF _Toc210385938 \h </w:instrText>
        </w:r>
        <w:r>
          <w:rPr>
            <w:webHidden/>
          </w:rPr>
        </w:r>
        <w:r>
          <w:rPr>
            <w:webHidden/>
          </w:rPr>
          <w:fldChar w:fldCharType="separate"/>
        </w:r>
        <w:r>
          <w:rPr>
            <w:webHidden/>
          </w:rPr>
          <w:t>6</w:t>
        </w:r>
        <w:r>
          <w:rPr>
            <w:webHidden/>
          </w:rPr>
          <w:fldChar w:fldCharType="end"/>
        </w:r>
      </w:hyperlink>
    </w:p>
    <w:p w14:paraId="0B3B2807" w14:textId="78C2F0E7"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5939" w:history="1">
        <w:r w:rsidRPr="00D20267">
          <w:rPr>
            <w:rStyle w:val="Hyperlink"/>
          </w:rPr>
          <w:t>2.3</w:t>
        </w:r>
        <w:r>
          <w:rPr>
            <w:rFonts w:asciiTheme="minorHAnsi" w:eastAsiaTheme="minorEastAsia" w:hAnsiTheme="minorHAnsi" w:cstheme="minorBidi"/>
            <w:b w:val="0"/>
            <w:bCs w:val="0"/>
            <w:kern w:val="2"/>
            <w:sz w:val="24"/>
            <w:lang w:eastAsia="sl-SI"/>
            <w14:ligatures w14:val="standardContextual"/>
          </w:rPr>
          <w:tab/>
        </w:r>
        <w:r w:rsidRPr="00D20267">
          <w:rPr>
            <w:rStyle w:val="Hyperlink"/>
          </w:rPr>
          <w:t>Temeljna pravila poslovanja</w:t>
        </w:r>
        <w:r>
          <w:rPr>
            <w:webHidden/>
          </w:rPr>
          <w:tab/>
        </w:r>
        <w:r>
          <w:rPr>
            <w:webHidden/>
          </w:rPr>
          <w:fldChar w:fldCharType="begin"/>
        </w:r>
        <w:r>
          <w:rPr>
            <w:webHidden/>
          </w:rPr>
          <w:instrText xml:space="preserve"> PAGEREF _Toc210385939 \h </w:instrText>
        </w:r>
        <w:r>
          <w:rPr>
            <w:webHidden/>
          </w:rPr>
        </w:r>
        <w:r>
          <w:rPr>
            <w:webHidden/>
          </w:rPr>
          <w:fldChar w:fldCharType="separate"/>
        </w:r>
        <w:r>
          <w:rPr>
            <w:webHidden/>
          </w:rPr>
          <w:t>6</w:t>
        </w:r>
        <w:r>
          <w:rPr>
            <w:webHidden/>
          </w:rPr>
          <w:fldChar w:fldCharType="end"/>
        </w:r>
      </w:hyperlink>
    </w:p>
    <w:p w14:paraId="777B52E1" w14:textId="55A9541E"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5940" w:history="1">
        <w:r w:rsidRPr="00D20267">
          <w:rPr>
            <w:rStyle w:val="Hyperlink"/>
          </w:rPr>
          <w:t>2.4</w:t>
        </w:r>
        <w:r>
          <w:rPr>
            <w:rFonts w:asciiTheme="minorHAnsi" w:eastAsiaTheme="minorEastAsia" w:hAnsiTheme="minorHAnsi" w:cstheme="minorBidi"/>
            <w:b w:val="0"/>
            <w:bCs w:val="0"/>
            <w:kern w:val="2"/>
            <w:sz w:val="24"/>
            <w:lang w:eastAsia="sl-SI"/>
            <w14:ligatures w14:val="standardContextual"/>
          </w:rPr>
          <w:tab/>
        </w:r>
        <w:r w:rsidRPr="00D20267">
          <w:rPr>
            <w:rStyle w:val="Hyperlink"/>
          </w:rPr>
          <w:t>Konkurenčni postopek s pogajani - postopek</w:t>
        </w:r>
        <w:r>
          <w:rPr>
            <w:webHidden/>
          </w:rPr>
          <w:tab/>
        </w:r>
        <w:r>
          <w:rPr>
            <w:webHidden/>
          </w:rPr>
          <w:fldChar w:fldCharType="begin"/>
        </w:r>
        <w:r>
          <w:rPr>
            <w:webHidden/>
          </w:rPr>
          <w:instrText xml:space="preserve"> PAGEREF _Toc210385940 \h </w:instrText>
        </w:r>
        <w:r>
          <w:rPr>
            <w:webHidden/>
          </w:rPr>
        </w:r>
        <w:r>
          <w:rPr>
            <w:webHidden/>
          </w:rPr>
          <w:fldChar w:fldCharType="separate"/>
        </w:r>
        <w:r>
          <w:rPr>
            <w:webHidden/>
          </w:rPr>
          <w:t>6</w:t>
        </w:r>
        <w:r>
          <w:rPr>
            <w:webHidden/>
          </w:rPr>
          <w:fldChar w:fldCharType="end"/>
        </w:r>
      </w:hyperlink>
    </w:p>
    <w:p w14:paraId="512786BC" w14:textId="77938CC4"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41" w:history="1">
        <w:r w:rsidRPr="00D20267">
          <w:rPr>
            <w:rStyle w:val="Hyperlink"/>
            <w:noProof/>
            <w14:scene3d>
              <w14:camera w14:prst="orthographicFront"/>
              <w14:lightRig w14:rig="threePt" w14:dir="t">
                <w14:rot w14:lat="0" w14:lon="0" w14:rev="0"/>
              </w14:lightRig>
            </w14:scene3d>
          </w:rPr>
          <w:t>2.4.1</w:t>
        </w:r>
        <w:r>
          <w:rPr>
            <w:rFonts w:asciiTheme="minorHAnsi" w:eastAsiaTheme="minorEastAsia" w:hAnsiTheme="minorHAnsi" w:cstheme="minorBidi"/>
            <w:noProof/>
            <w:kern w:val="2"/>
            <w:sz w:val="24"/>
            <w:lang w:eastAsia="sl-SI"/>
            <w14:ligatures w14:val="standardContextual"/>
          </w:rPr>
          <w:tab/>
        </w:r>
        <w:r w:rsidRPr="00D20267">
          <w:rPr>
            <w:rStyle w:val="Hyperlink"/>
            <w:noProof/>
          </w:rPr>
          <w:t>I. faza</w:t>
        </w:r>
        <w:r>
          <w:rPr>
            <w:noProof/>
            <w:webHidden/>
          </w:rPr>
          <w:tab/>
        </w:r>
        <w:r>
          <w:rPr>
            <w:noProof/>
            <w:webHidden/>
          </w:rPr>
          <w:fldChar w:fldCharType="begin"/>
        </w:r>
        <w:r>
          <w:rPr>
            <w:noProof/>
            <w:webHidden/>
          </w:rPr>
          <w:instrText xml:space="preserve"> PAGEREF _Toc210385941 \h </w:instrText>
        </w:r>
        <w:r>
          <w:rPr>
            <w:noProof/>
            <w:webHidden/>
          </w:rPr>
        </w:r>
        <w:r>
          <w:rPr>
            <w:noProof/>
            <w:webHidden/>
          </w:rPr>
          <w:fldChar w:fldCharType="separate"/>
        </w:r>
        <w:r>
          <w:rPr>
            <w:noProof/>
            <w:webHidden/>
          </w:rPr>
          <w:t>6</w:t>
        </w:r>
        <w:r>
          <w:rPr>
            <w:noProof/>
            <w:webHidden/>
          </w:rPr>
          <w:fldChar w:fldCharType="end"/>
        </w:r>
      </w:hyperlink>
    </w:p>
    <w:p w14:paraId="7468C405" w14:textId="05A25B0E"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42" w:history="1">
        <w:r w:rsidRPr="00D20267">
          <w:rPr>
            <w:rStyle w:val="Hyperlink"/>
            <w:noProof/>
            <w14:scene3d>
              <w14:camera w14:prst="orthographicFront"/>
              <w14:lightRig w14:rig="threePt" w14:dir="t">
                <w14:rot w14:lat="0" w14:lon="0" w14:rev="0"/>
              </w14:lightRig>
            </w14:scene3d>
          </w:rPr>
          <w:t>2.4.2</w:t>
        </w:r>
        <w:r>
          <w:rPr>
            <w:rFonts w:asciiTheme="minorHAnsi" w:eastAsiaTheme="minorEastAsia" w:hAnsiTheme="minorHAnsi" w:cstheme="minorBidi"/>
            <w:noProof/>
            <w:kern w:val="2"/>
            <w:sz w:val="24"/>
            <w:lang w:eastAsia="sl-SI"/>
            <w14:ligatures w14:val="standardContextual"/>
          </w:rPr>
          <w:tab/>
        </w:r>
        <w:r w:rsidRPr="00D20267">
          <w:rPr>
            <w:rStyle w:val="Hyperlink"/>
            <w:noProof/>
          </w:rPr>
          <w:t>II. faza</w:t>
        </w:r>
        <w:r>
          <w:rPr>
            <w:noProof/>
            <w:webHidden/>
          </w:rPr>
          <w:tab/>
        </w:r>
        <w:r>
          <w:rPr>
            <w:noProof/>
            <w:webHidden/>
          </w:rPr>
          <w:fldChar w:fldCharType="begin"/>
        </w:r>
        <w:r>
          <w:rPr>
            <w:noProof/>
            <w:webHidden/>
          </w:rPr>
          <w:instrText xml:space="preserve"> PAGEREF _Toc210385942 \h </w:instrText>
        </w:r>
        <w:r>
          <w:rPr>
            <w:noProof/>
            <w:webHidden/>
          </w:rPr>
        </w:r>
        <w:r>
          <w:rPr>
            <w:noProof/>
            <w:webHidden/>
          </w:rPr>
          <w:fldChar w:fldCharType="separate"/>
        </w:r>
        <w:r>
          <w:rPr>
            <w:noProof/>
            <w:webHidden/>
          </w:rPr>
          <w:t>7</w:t>
        </w:r>
        <w:r>
          <w:rPr>
            <w:noProof/>
            <w:webHidden/>
          </w:rPr>
          <w:fldChar w:fldCharType="end"/>
        </w:r>
      </w:hyperlink>
    </w:p>
    <w:p w14:paraId="7234D8F8" w14:textId="52B1DB1E"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43" w:history="1">
        <w:r w:rsidRPr="00D20267">
          <w:rPr>
            <w:rStyle w:val="Hyperlink"/>
            <w:noProof/>
            <w14:scene3d>
              <w14:camera w14:prst="orthographicFront"/>
              <w14:lightRig w14:rig="threePt" w14:dir="t">
                <w14:rot w14:lat="0" w14:lon="0" w14:rev="0"/>
              </w14:lightRig>
            </w14:scene3d>
          </w:rPr>
          <w:t>2.4.3</w:t>
        </w:r>
        <w:r>
          <w:rPr>
            <w:rFonts w:asciiTheme="minorHAnsi" w:eastAsiaTheme="minorEastAsia" w:hAnsiTheme="minorHAnsi" w:cstheme="minorBidi"/>
            <w:noProof/>
            <w:kern w:val="2"/>
            <w:sz w:val="24"/>
            <w:lang w:eastAsia="sl-SI"/>
            <w14:ligatures w14:val="standardContextual"/>
          </w:rPr>
          <w:tab/>
        </w:r>
        <w:r w:rsidRPr="00D20267">
          <w:rPr>
            <w:rStyle w:val="Hyperlink"/>
            <w:noProof/>
          </w:rPr>
          <w:t>Protokol pogajanj</w:t>
        </w:r>
        <w:r>
          <w:rPr>
            <w:noProof/>
            <w:webHidden/>
          </w:rPr>
          <w:tab/>
        </w:r>
        <w:r>
          <w:rPr>
            <w:noProof/>
            <w:webHidden/>
          </w:rPr>
          <w:fldChar w:fldCharType="begin"/>
        </w:r>
        <w:r>
          <w:rPr>
            <w:noProof/>
            <w:webHidden/>
          </w:rPr>
          <w:instrText xml:space="preserve"> PAGEREF _Toc210385943 \h </w:instrText>
        </w:r>
        <w:r>
          <w:rPr>
            <w:noProof/>
            <w:webHidden/>
          </w:rPr>
        </w:r>
        <w:r>
          <w:rPr>
            <w:noProof/>
            <w:webHidden/>
          </w:rPr>
          <w:fldChar w:fldCharType="separate"/>
        </w:r>
        <w:r>
          <w:rPr>
            <w:noProof/>
            <w:webHidden/>
          </w:rPr>
          <w:t>7</w:t>
        </w:r>
        <w:r>
          <w:rPr>
            <w:noProof/>
            <w:webHidden/>
          </w:rPr>
          <w:fldChar w:fldCharType="end"/>
        </w:r>
      </w:hyperlink>
    </w:p>
    <w:p w14:paraId="70748452" w14:textId="27BFADF8" w:rsidR="00994EC4" w:rsidRDefault="00994EC4">
      <w:pPr>
        <w:pStyle w:val="TOC1"/>
        <w:rPr>
          <w:rFonts w:asciiTheme="minorHAnsi" w:eastAsiaTheme="minorEastAsia" w:hAnsiTheme="minorHAnsi" w:cstheme="minorBidi"/>
          <w:b w:val="0"/>
          <w:bCs w:val="0"/>
          <w:kern w:val="2"/>
          <w:sz w:val="24"/>
          <w:szCs w:val="24"/>
          <w:lang w:eastAsia="sl-SI"/>
          <w14:ligatures w14:val="standardContextual"/>
        </w:rPr>
      </w:pPr>
      <w:hyperlink w:anchor="_Toc210385944" w:history="1">
        <w:r w:rsidRPr="00D20267">
          <w:rPr>
            <w:rStyle w:val="Hyperlink"/>
          </w:rPr>
          <w:t>3</w:t>
        </w:r>
        <w:r>
          <w:rPr>
            <w:rFonts w:asciiTheme="minorHAnsi" w:eastAsiaTheme="minorEastAsia" w:hAnsiTheme="minorHAnsi" w:cstheme="minorBidi"/>
            <w:b w:val="0"/>
            <w:bCs w:val="0"/>
            <w:kern w:val="2"/>
            <w:sz w:val="24"/>
            <w:szCs w:val="24"/>
            <w:lang w:eastAsia="sl-SI"/>
            <w14:ligatures w14:val="standardContextual"/>
          </w:rPr>
          <w:tab/>
        </w:r>
        <w:r w:rsidRPr="00D20267">
          <w:rPr>
            <w:rStyle w:val="Hyperlink"/>
          </w:rPr>
          <w:t>PREDMET JAVNEGA NAROČILA</w:t>
        </w:r>
        <w:r>
          <w:rPr>
            <w:webHidden/>
          </w:rPr>
          <w:tab/>
        </w:r>
        <w:r>
          <w:rPr>
            <w:webHidden/>
          </w:rPr>
          <w:fldChar w:fldCharType="begin"/>
        </w:r>
        <w:r>
          <w:rPr>
            <w:webHidden/>
          </w:rPr>
          <w:instrText xml:space="preserve"> PAGEREF _Toc210385944 \h </w:instrText>
        </w:r>
        <w:r>
          <w:rPr>
            <w:webHidden/>
          </w:rPr>
        </w:r>
        <w:r>
          <w:rPr>
            <w:webHidden/>
          </w:rPr>
          <w:fldChar w:fldCharType="separate"/>
        </w:r>
        <w:r>
          <w:rPr>
            <w:webHidden/>
          </w:rPr>
          <w:t>8</w:t>
        </w:r>
        <w:r>
          <w:rPr>
            <w:webHidden/>
          </w:rPr>
          <w:fldChar w:fldCharType="end"/>
        </w:r>
      </w:hyperlink>
    </w:p>
    <w:p w14:paraId="41054316" w14:textId="2FD83E9B"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5945" w:history="1">
        <w:r w:rsidRPr="00D20267">
          <w:rPr>
            <w:rStyle w:val="Hyperlink"/>
          </w:rPr>
          <w:t>3.1</w:t>
        </w:r>
        <w:r>
          <w:rPr>
            <w:rFonts w:asciiTheme="minorHAnsi" w:eastAsiaTheme="minorEastAsia" w:hAnsiTheme="minorHAnsi" w:cstheme="minorBidi"/>
            <w:b w:val="0"/>
            <w:bCs w:val="0"/>
            <w:kern w:val="2"/>
            <w:sz w:val="24"/>
            <w:lang w:eastAsia="sl-SI"/>
            <w14:ligatures w14:val="standardContextual"/>
          </w:rPr>
          <w:tab/>
        </w:r>
        <w:r w:rsidRPr="00D20267">
          <w:rPr>
            <w:rStyle w:val="Hyperlink"/>
          </w:rPr>
          <w:t>Pogoji za sodelovanje</w:t>
        </w:r>
        <w:r>
          <w:rPr>
            <w:webHidden/>
          </w:rPr>
          <w:tab/>
        </w:r>
        <w:r>
          <w:rPr>
            <w:webHidden/>
          </w:rPr>
          <w:fldChar w:fldCharType="begin"/>
        </w:r>
        <w:r>
          <w:rPr>
            <w:webHidden/>
          </w:rPr>
          <w:instrText xml:space="preserve"> PAGEREF _Toc210385945 \h </w:instrText>
        </w:r>
        <w:r>
          <w:rPr>
            <w:webHidden/>
          </w:rPr>
        </w:r>
        <w:r>
          <w:rPr>
            <w:webHidden/>
          </w:rPr>
          <w:fldChar w:fldCharType="separate"/>
        </w:r>
        <w:r>
          <w:rPr>
            <w:webHidden/>
          </w:rPr>
          <w:t>9</w:t>
        </w:r>
        <w:r>
          <w:rPr>
            <w:webHidden/>
          </w:rPr>
          <w:fldChar w:fldCharType="end"/>
        </w:r>
      </w:hyperlink>
    </w:p>
    <w:p w14:paraId="01EB823B" w14:textId="4A6F7894"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46" w:history="1">
        <w:r w:rsidRPr="00D20267">
          <w:rPr>
            <w:rStyle w:val="Hyperlink"/>
            <w:noProof/>
            <w14:scene3d>
              <w14:camera w14:prst="orthographicFront"/>
              <w14:lightRig w14:rig="threePt" w14:dir="t">
                <w14:rot w14:lat="0" w14:lon="0" w14:rev="0"/>
              </w14:lightRig>
            </w14:scene3d>
          </w:rPr>
          <w:t>3.1.1</w:t>
        </w:r>
        <w:r>
          <w:rPr>
            <w:rFonts w:asciiTheme="minorHAnsi" w:eastAsiaTheme="minorEastAsia" w:hAnsiTheme="minorHAnsi" w:cstheme="minorBidi"/>
            <w:noProof/>
            <w:kern w:val="2"/>
            <w:sz w:val="24"/>
            <w:lang w:eastAsia="sl-SI"/>
            <w14:ligatures w14:val="standardContextual"/>
          </w:rPr>
          <w:tab/>
        </w:r>
        <w:r w:rsidRPr="00D20267">
          <w:rPr>
            <w:rStyle w:val="Hyperlink"/>
            <w:noProof/>
          </w:rPr>
          <w:t>Predhoden podpis Dogovora o varovanju poslovne skrivnosti – NDA obrazec</w:t>
        </w:r>
        <w:r>
          <w:rPr>
            <w:noProof/>
            <w:webHidden/>
          </w:rPr>
          <w:tab/>
        </w:r>
        <w:r>
          <w:rPr>
            <w:noProof/>
            <w:webHidden/>
          </w:rPr>
          <w:fldChar w:fldCharType="begin"/>
        </w:r>
        <w:r>
          <w:rPr>
            <w:noProof/>
            <w:webHidden/>
          </w:rPr>
          <w:instrText xml:space="preserve"> PAGEREF _Toc210385946 \h </w:instrText>
        </w:r>
        <w:r>
          <w:rPr>
            <w:noProof/>
            <w:webHidden/>
          </w:rPr>
        </w:r>
        <w:r>
          <w:rPr>
            <w:noProof/>
            <w:webHidden/>
          </w:rPr>
          <w:fldChar w:fldCharType="separate"/>
        </w:r>
        <w:r>
          <w:rPr>
            <w:noProof/>
            <w:webHidden/>
          </w:rPr>
          <w:t>9</w:t>
        </w:r>
        <w:r>
          <w:rPr>
            <w:noProof/>
            <w:webHidden/>
          </w:rPr>
          <w:fldChar w:fldCharType="end"/>
        </w:r>
      </w:hyperlink>
    </w:p>
    <w:p w14:paraId="42EFBFBD" w14:textId="72466979"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47" w:history="1">
        <w:r w:rsidRPr="00D20267">
          <w:rPr>
            <w:rStyle w:val="Hyperlink"/>
            <w:noProof/>
            <w14:scene3d>
              <w14:camera w14:prst="orthographicFront"/>
              <w14:lightRig w14:rig="threePt" w14:dir="t">
                <w14:rot w14:lat="0" w14:lon="0" w14:rev="0"/>
              </w14:lightRig>
            </w14:scene3d>
          </w:rPr>
          <w:t>3.1.2</w:t>
        </w:r>
        <w:r>
          <w:rPr>
            <w:rFonts w:asciiTheme="minorHAnsi" w:eastAsiaTheme="minorEastAsia" w:hAnsiTheme="minorHAnsi" w:cstheme="minorBidi"/>
            <w:noProof/>
            <w:kern w:val="2"/>
            <w:sz w:val="24"/>
            <w:lang w:eastAsia="sl-SI"/>
            <w14:ligatures w14:val="standardContextual"/>
          </w:rPr>
          <w:tab/>
        </w:r>
        <w:r w:rsidRPr="00D20267">
          <w:rPr>
            <w:rStyle w:val="Hyperlink"/>
            <w:noProof/>
          </w:rPr>
          <w:t>Osnovna sposobnost ponudnika</w:t>
        </w:r>
        <w:r>
          <w:rPr>
            <w:noProof/>
            <w:webHidden/>
          </w:rPr>
          <w:tab/>
        </w:r>
        <w:r>
          <w:rPr>
            <w:noProof/>
            <w:webHidden/>
          </w:rPr>
          <w:fldChar w:fldCharType="begin"/>
        </w:r>
        <w:r>
          <w:rPr>
            <w:noProof/>
            <w:webHidden/>
          </w:rPr>
          <w:instrText xml:space="preserve"> PAGEREF _Toc210385947 \h </w:instrText>
        </w:r>
        <w:r>
          <w:rPr>
            <w:noProof/>
            <w:webHidden/>
          </w:rPr>
        </w:r>
        <w:r>
          <w:rPr>
            <w:noProof/>
            <w:webHidden/>
          </w:rPr>
          <w:fldChar w:fldCharType="separate"/>
        </w:r>
        <w:r>
          <w:rPr>
            <w:noProof/>
            <w:webHidden/>
          </w:rPr>
          <w:t>9</w:t>
        </w:r>
        <w:r>
          <w:rPr>
            <w:noProof/>
            <w:webHidden/>
          </w:rPr>
          <w:fldChar w:fldCharType="end"/>
        </w:r>
      </w:hyperlink>
    </w:p>
    <w:p w14:paraId="029B993F" w14:textId="1F4A4C82"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48" w:history="1">
        <w:r w:rsidRPr="00D20267">
          <w:rPr>
            <w:rStyle w:val="Hyperlink"/>
            <w:noProof/>
            <w14:scene3d>
              <w14:camera w14:prst="orthographicFront"/>
              <w14:lightRig w14:rig="threePt" w14:dir="t">
                <w14:rot w14:lat="0" w14:lon="0" w14:rev="0"/>
              </w14:lightRig>
            </w14:scene3d>
          </w:rPr>
          <w:t>3.1.3</w:t>
        </w:r>
        <w:r>
          <w:rPr>
            <w:rFonts w:asciiTheme="minorHAnsi" w:eastAsiaTheme="minorEastAsia" w:hAnsiTheme="minorHAnsi" w:cstheme="minorBidi"/>
            <w:noProof/>
            <w:kern w:val="2"/>
            <w:sz w:val="24"/>
            <w:lang w:eastAsia="sl-SI"/>
            <w14:ligatures w14:val="standardContextual"/>
          </w:rPr>
          <w:tab/>
        </w:r>
        <w:r w:rsidRPr="00D20267">
          <w:rPr>
            <w:rStyle w:val="Hyperlink"/>
            <w:noProof/>
          </w:rPr>
          <w:t>Sposobnost za opravljanje poklicne dejavnosti</w:t>
        </w:r>
        <w:r>
          <w:rPr>
            <w:noProof/>
            <w:webHidden/>
          </w:rPr>
          <w:tab/>
        </w:r>
        <w:r>
          <w:rPr>
            <w:noProof/>
            <w:webHidden/>
          </w:rPr>
          <w:fldChar w:fldCharType="begin"/>
        </w:r>
        <w:r>
          <w:rPr>
            <w:noProof/>
            <w:webHidden/>
          </w:rPr>
          <w:instrText xml:space="preserve"> PAGEREF _Toc210385948 \h </w:instrText>
        </w:r>
        <w:r>
          <w:rPr>
            <w:noProof/>
            <w:webHidden/>
          </w:rPr>
        </w:r>
        <w:r>
          <w:rPr>
            <w:noProof/>
            <w:webHidden/>
          </w:rPr>
          <w:fldChar w:fldCharType="separate"/>
        </w:r>
        <w:r>
          <w:rPr>
            <w:noProof/>
            <w:webHidden/>
          </w:rPr>
          <w:t>10</w:t>
        </w:r>
        <w:r>
          <w:rPr>
            <w:noProof/>
            <w:webHidden/>
          </w:rPr>
          <w:fldChar w:fldCharType="end"/>
        </w:r>
      </w:hyperlink>
    </w:p>
    <w:p w14:paraId="2652B95D" w14:textId="5D3AC042"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49" w:history="1">
        <w:r w:rsidRPr="00D20267">
          <w:rPr>
            <w:rStyle w:val="Hyperlink"/>
            <w:noProof/>
            <w14:scene3d>
              <w14:camera w14:prst="orthographicFront"/>
              <w14:lightRig w14:rig="threePt" w14:dir="t">
                <w14:rot w14:lat="0" w14:lon="0" w14:rev="0"/>
              </w14:lightRig>
            </w14:scene3d>
          </w:rPr>
          <w:t>3.1.4</w:t>
        </w:r>
        <w:r>
          <w:rPr>
            <w:rFonts w:asciiTheme="minorHAnsi" w:eastAsiaTheme="minorEastAsia" w:hAnsiTheme="minorHAnsi" w:cstheme="minorBidi"/>
            <w:noProof/>
            <w:kern w:val="2"/>
            <w:sz w:val="24"/>
            <w:lang w:eastAsia="sl-SI"/>
            <w14:ligatures w14:val="standardContextual"/>
          </w:rPr>
          <w:tab/>
        </w:r>
        <w:r w:rsidRPr="00D20267">
          <w:rPr>
            <w:rStyle w:val="Hyperlink"/>
            <w:noProof/>
          </w:rPr>
          <w:t>Ekonomska in ali finančna sposobnost</w:t>
        </w:r>
        <w:r>
          <w:rPr>
            <w:noProof/>
            <w:webHidden/>
          </w:rPr>
          <w:tab/>
        </w:r>
        <w:r>
          <w:rPr>
            <w:noProof/>
            <w:webHidden/>
          </w:rPr>
          <w:fldChar w:fldCharType="begin"/>
        </w:r>
        <w:r>
          <w:rPr>
            <w:noProof/>
            <w:webHidden/>
          </w:rPr>
          <w:instrText xml:space="preserve"> PAGEREF _Toc210385949 \h </w:instrText>
        </w:r>
        <w:r>
          <w:rPr>
            <w:noProof/>
            <w:webHidden/>
          </w:rPr>
        </w:r>
        <w:r>
          <w:rPr>
            <w:noProof/>
            <w:webHidden/>
          </w:rPr>
          <w:fldChar w:fldCharType="separate"/>
        </w:r>
        <w:r>
          <w:rPr>
            <w:noProof/>
            <w:webHidden/>
          </w:rPr>
          <w:t>10</w:t>
        </w:r>
        <w:r>
          <w:rPr>
            <w:noProof/>
            <w:webHidden/>
          </w:rPr>
          <w:fldChar w:fldCharType="end"/>
        </w:r>
      </w:hyperlink>
    </w:p>
    <w:p w14:paraId="4E9DF675" w14:textId="2765E394"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50" w:history="1">
        <w:r w:rsidRPr="00D20267">
          <w:rPr>
            <w:rStyle w:val="Hyperlink"/>
            <w:noProof/>
            <w14:scene3d>
              <w14:camera w14:prst="orthographicFront"/>
              <w14:lightRig w14:rig="threePt" w14:dir="t">
                <w14:rot w14:lat="0" w14:lon="0" w14:rev="0"/>
              </w14:lightRig>
            </w14:scene3d>
          </w:rPr>
          <w:t>3.1.5</w:t>
        </w:r>
        <w:r>
          <w:rPr>
            <w:rFonts w:asciiTheme="minorHAnsi" w:eastAsiaTheme="minorEastAsia" w:hAnsiTheme="minorHAnsi" w:cstheme="minorBidi"/>
            <w:noProof/>
            <w:kern w:val="2"/>
            <w:sz w:val="24"/>
            <w:lang w:eastAsia="sl-SI"/>
            <w14:ligatures w14:val="standardContextual"/>
          </w:rPr>
          <w:tab/>
        </w:r>
        <w:r w:rsidRPr="00D20267">
          <w:rPr>
            <w:rStyle w:val="Hyperlink"/>
            <w:noProof/>
          </w:rPr>
          <w:t>Referenca ponudnika, vezana na število zaposlenih ali uporabnikov ERP sistema</w:t>
        </w:r>
        <w:r>
          <w:rPr>
            <w:noProof/>
            <w:webHidden/>
          </w:rPr>
          <w:tab/>
        </w:r>
        <w:r>
          <w:rPr>
            <w:noProof/>
            <w:webHidden/>
          </w:rPr>
          <w:fldChar w:fldCharType="begin"/>
        </w:r>
        <w:r>
          <w:rPr>
            <w:noProof/>
            <w:webHidden/>
          </w:rPr>
          <w:instrText xml:space="preserve"> PAGEREF _Toc210385950 \h </w:instrText>
        </w:r>
        <w:r>
          <w:rPr>
            <w:noProof/>
            <w:webHidden/>
          </w:rPr>
        </w:r>
        <w:r>
          <w:rPr>
            <w:noProof/>
            <w:webHidden/>
          </w:rPr>
          <w:fldChar w:fldCharType="separate"/>
        </w:r>
        <w:r>
          <w:rPr>
            <w:noProof/>
            <w:webHidden/>
          </w:rPr>
          <w:t>10</w:t>
        </w:r>
        <w:r>
          <w:rPr>
            <w:noProof/>
            <w:webHidden/>
          </w:rPr>
          <w:fldChar w:fldCharType="end"/>
        </w:r>
      </w:hyperlink>
    </w:p>
    <w:p w14:paraId="1D04D6E6" w14:textId="2B281864"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51" w:history="1">
        <w:r w:rsidRPr="00D20267">
          <w:rPr>
            <w:rStyle w:val="Hyperlink"/>
            <w:noProof/>
            <w14:scene3d>
              <w14:camera w14:prst="orthographicFront"/>
              <w14:lightRig w14:rig="threePt" w14:dir="t">
                <w14:rot w14:lat="0" w14:lon="0" w14:rev="0"/>
              </w14:lightRig>
            </w14:scene3d>
          </w:rPr>
          <w:t>3.1.6</w:t>
        </w:r>
        <w:r>
          <w:rPr>
            <w:rFonts w:asciiTheme="minorHAnsi" w:eastAsiaTheme="minorEastAsia" w:hAnsiTheme="minorHAnsi" w:cstheme="minorBidi"/>
            <w:noProof/>
            <w:kern w:val="2"/>
            <w:sz w:val="24"/>
            <w:lang w:eastAsia="sl-SI"/>
            <w14:ligatures w14:val="standardContextual"/>
          </w:rPr>
          <w:tab/>
        </w:r>
        <w:r w:rsidRPr="00D20267">
          <w:rPr>
            <w:rStyle w:val="Hyperlink"/>
            <w:noProof/>
          </w:rPr>
          <w:t>Referenca ponudnika za projekt pri neposrednem ali posrednem proračunskem uporabniku</w:t>
        </w:r>
        <w:r>
          <w:rPr>
            <w:noProof/>
            <w:webHidden/>
          </w:rPr>
          <w:tab/>
        </w:r>
        <w:r>
          <w:rPr>
            <w:noProof/>
            <w:webHidden/>
          </w:rPr>
          <w:fldChar w:fldCharType="begin"/>
        </w:r>
        <w:r>
          <w:rPr>
            <w:noProof/>
            <w:webHidden/>
          </w:rPr>
          <w:instrText xml:space="preserve"> PAGEREF _Toc210385951 \h </w:instrText>
        </w:r>
        <w:r>
          <w:rPr>
            <w:noProof/>
            <w:webHidden/>
          </w:rPr>
        </w:r>
        <w:r>
          <w:rPr>
            <w:noProof/>
            <w:webHidden/>
          </w:rPr>
          <w:fldChar w:fldCharType="separate"/>
        </w:r>
        <w:r>
          <w:rPr>
            <w:noProof/>
            <w:webHidden/>
          </w:rPr>
          <w:t>10</w:t>
        </w:r>
        <w:r>
          <w:rPr>
            <w:noProof/>
            <w:webHidden/>
          </w:rPr>
          <w:fldChar w:fldCharType="end"/>
        </w:r>
      </w:hyperlink>
    </w:p>
    <w:p w14:paraId="5DB4FAB6" w14:textId="7988C067"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52" w:history="1">
        <w:r w:rsidRPr="00D20267">
          <w:rPr>
            <w:rStyle w:val="Hyperlink"/>
            <w:noProof/>
            <w14:scene3d>
              <w14:camera w14:prst="orthographicFront"/>
              <w14:lightRig w14:rig="threePt" w14:dir="t">
                <w14:rot w14:lat="0" w14:lon="0" w14:rev="0"/>
              </w14:lightRig>
            </w14:scene3d>
          </w:rPr>
          <w:t>3.1.7</w:t>
        </w:r>
        <w:r>
          <w:rPr>
            <w:rFonts w:asciiTheme="minorHAnsi" w:eastAsiaTheme="minorEastAsia" w:hAnsiTheme="minorHAnsi" w:cstheme="minorBidi"/>
            <w:noProof/>
            <w:kern w:val="2"/>
            <w:sz w:val="24"/>
            <w:lang w:eastAsia="sl-SI"/>
            <w14:ligatures w14:val="standardContextual"/>
          </w:rPr>
          <w:tab/>
        </w:r>
        <w:r w:rsidRPr="00D20267">
          <w:rPr>
            <w:rStyle w:val="Hyperlink"/>
            <w:noProof/>
          </w:rPr>
          <w:t>Referenca ponudnika za migracijo</w:t>
        </w:r>
        <w:r>
          <w:rPr>
            <w:noProof/>
            <w:webHidden/>
          </w:rPr>
          <w:tab/>
        </w:r>
        <w:r>
          <w:rPr>
            <w:noProof/>
            <w:webHidden/>
          </w:rPr>
          <w:fldChar w:fldCharType="begin"/>
        </w:r>
        <w:r>
          <w:rPr>
            <w:noProof/>
            <w:webHidden/>
          </w:rPr>
          <w:instrText xml:space="preserve"> PAGEREF _Toc210385952 \h </w:instrText>
        </w:r>
        <w:r>
          <w:rPr>
            <w:noProof/>
            <w:webHidden/>
          </w:rPr>
        </w:r>
        <w:r>
          <w:rPr>
            <w:noProof/>
            <w:webHidden/>
          </w:rPr>
          <w:fldChar w:fldCharType="separate"/>
        </w:r>
        <w:r>
          <w:rPr>
            <w:noProof/>
            <w:webHidden/>
          </w:rPr>
          <w:t>10</w:t>
        </w:r>
        <w:r>
          <w:rPr>
            <w:noProof/>
            <w:webHidden/>
          </w:rPr>
          <w:fldChar w:fldCharType="end"/>
        </w:r>
      </w:hyperlink>
    </w:p>
    <w:p w14:paraId="03030B10" w14:textId="4E795F70"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53" w:history="1">
        <w:r w:rsidRPr="00D20267">
          <w:rPr>
            <w:rStyle w:val="Hyperlink"/>
            <w:noProof/>
            <w14:scene3d>
              <w14:camera w14:prst="orthographicFront"/>
              <w14:lightRig w14:rig="threePt" w14:dir="t">
                <w14:rot w14:lat="0" w14:lon="0" w14:rev="0"/>
              </w14:lightRig>
            </w14:scene3d>
          </w:rPr>
          <w:t>3.1.8</w:t>
        </w:r>
        <w:r>
          <w:rPr>
            <w:rFonts w:asciiTheme="minorHAnsi" w:eastAsiaTheme="minorEastAsia" w:hAnsiTheme="minorHAnsi" w:cstheme="minorBidi"/>
            <w:noProof/>
            <w:kern w:val="2"/>
            <w:sz w:val="24"/>
            <w:lang w:eastAsia="sl-SI"/>
            <w14:ligatures w14:val="standardContextual"/>
          </w:rPr>
          <w:tab/>
        </w:r>
        <w:r w:rsidRPr="00D20267">
          <w:rPr>
            <w:rStyle w:val="Hyperlink"/>
            <w:noProof/>
          </w:rPr>
          <w:t>Kadrovska sposobnost</w:t>
        </w:r>
        <w:r>
          <w:rPr>
            <w:noProof/>
            <w:webHidden/>
          </w:rPr>
          <w:tab/>
        </w:r>
        <w:r>
          <w:rPr>
            <w:noProof/>
            <w:webHidden/>
          </w:rPr>
          <w:fldChar w:fldCharType="begin"/>
        </w:r>
        <w:r>
          <w:rPr>
            <w:noProof/>
            <w:webHidden/>
          </w:rPr>
          <w:instrText xml:space="preserve"> PAGEREF _Toc210385953 \h </w:instrText>
        </w:r>
        <w:r>
          <w:rPr>
            <w:noProof/>
            <w:webHidden/>
          </w:rPr>
        </w:r>
        <w:r>
          <w:rPr>
            <w:noProof/>
            <w:webHidden/>
          </w:rPr>
          <w:fldChar w:fldCharType="separate"/>
        </w:r>
        <w:r>
          <w:rPr>
            <w:noProof/>
            <w:webHidden/>
          </w:rPr>
          <w:t>11</w:t>
        </w:r>
        <w:r>
          <w:rPr>
            <w:noProof/>
            <w:webHidden/>
          </w:rPr>
          <w:fldChar w:fldCharType="end"/>
        </w:r>
      </w:hyperlink>
    </w:p>
    <w:p w14:paraId="26CC0A5A" w14:textId="74A19ABD"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54" w:history="1">
        <w:r w:rsidRPr="00D20267">
          <w:rPr>
            <w:rStyle w:val="Hyperlink"/>
            <w:noProof/>
            <w14:scene3d>
              <w14:camera w14:prst="orthographicFront"/>
              <w14:lightRig w14:rig="threePt" w14:dir="t">
                <w14:rot w14:lat="0" w14:lon="0" w14:rev="0"/>
              </w14:lightRig>
            </w14:scene3d>
          </w:rPr>
          <w:t>3.1.9</w:t>
        </w:r>
        <w:r>
          <w:rPr>
            <w:rFonts w:asciiTheme="minorHAnsi" w:eastAsiaTheme="minorEastAsia" w:hAnsiTheme="minorHAnsi" w:cstheme="minorBidi"/>
            <w:noProof/>
            <w:kern w:val="2"/>
            <w:sz w:val="24"/>
            <w:lang w:eastAsia="sl-SI"/>
            <w14:ligatures w14:val="standardContextual"/>
          </w:rPr>
          <w:tab/>
        </w:r>
        <w:r w:rsidRPr="00D20267">
          <w:rPr>
            <w:rStyle w:val="Hyperlink"/>
            <w:noProof/>
          </w:rPr>
          <w:t>Tehnična sposobnost</w:t>
        </w:r>
        <w:r>
          <w:rPr>
            <w:noProof/>
            <w:webHidden/>
          </w:rPr>
          <w:tab/>
        </w:r>
        <w:r>
          <w:rPr>
            <w:noProof/>
            <w:webHidden/>
          </w:rPr>
          <w:fldChar w:fldCharType="begin"/>
        </w:r>
        <w:r>
          <w:rPr>
            <w:noProof/>
            <w:webHidden/>
          </w:rPr>
          <w:instrText xml:space="preserve"> PAGEREF _Toc210385954 \h </w:instrText>
        </w:r>
        <w:r>
          <w:rPr>
            <w:noProof/>
            <w:webHidden/>
          </w:rPr>
        </w:r>
        <w:r>
          <w:rPr>
            <w:noProof/>
            <w:webHidden/>
          </w:rPr>
          <w:fldChar w:fldCharType="separate"/>
        </w:r>
        <w:r>
          <w:rPr>
            <w:noProof/>
            <w:webHidden/>
          </w:rPr>
          <w:t>12</w:t>
        </w:r>
        <w:r>
          <w:rPr>
            <w:noProof/>
            <w:webHidden/>
          </w:rPr>
          <w:fldChar w:fldCharType="end"/>
        </w:r>
      </w:hyperlink>
    </w:p>
    <w:p w14:paraId="7CB5F89C" w14:textId="602AA3E6"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55" w:history="1">
        <w:r w:rsidRPr="00D20267">
          <w:rPr>
            <w:rStyle w:val="Hyperlink"/>
            <w:noProof/>
            <w14:scene3d>
              <w14:camera w14:prst="orthographicFront"/>
              <w14:lightRig w14:rig="threePt" w14:dir="t">
                <w14:rot w14:lat="0" w14:lon="0" w14:rev="0"/>
              </w14:lightRig>
            </w14:scene3d>
          </w:rPr>
          <w:t>3.1.10</w:t>
        </w:r>
        <w:r>
          <w:rPr>
            <w:rFonts w:asciiTheme="minorHAnsi" w:eastAsiaTheme="minorEastAsia" w:hAnsiTheme="minorHAnsi" w:cstheme="minorBidi"/>
            <w:noProof/>
            <w:kern w:val="2"/>
            <w:sz w:val="24"/>
            <w:lang w:eastAsia="sl-SI"/>
            <w14:ligatures w14:val="standardContextual"/>
          </w:rPr>
          <w:tab/>
        </w:r>
        <w:r w:rsidRPr="00D20267">
          <w:rPr>
            <w:rStyle w:val="Hyperlink"/>
            <w:noProof/>
          </w:rPr>
          <w:t>Pravica do uporabe programske opreme tretjih oseb</w:t>
        </w:r>
        <w:r>
          <w:rPr>
            <w:noProof/>
            <w:webHidden/>
          </w:rPr>
          <w:tab/>
        </w:r>
        <w:r>
          <w:rPr>
            <w:noProof/>
            <w:webHidden/>
          </w:rPr>
          <w:fldChar w:fldCharType="begin"/>
        </w:r>
        <w:r>
          <w:rPr>
            <w:noProof/>
            <w:webHidden/>
          </w:rPr>
          <w:instrText xml:space="preserve"> PAGEREF _Toc210385955 \h </w:instrText>
        </w:r>
        <w:r>
          <w:rPr>
            <w:noProof/>
            <w:webHidden/>
          </w:rPr>
        </w:r>
        <w:r>
          <w:rPr>
            <w:noProof/>
            <w:webHidden/>
          </w:rPr>
          <w:fldChar w:fldCharType="separate"/>
        </w:r>
        <w:r>
          <w:rPr>
            <w:noProof/>
            <w:webHidden/>
          </w:rPr>
          <w:t>12</w:t>
        </w:r>
        <w:r>
          <w:rPr>
            <w:noProof/>
            <w:webHidden/>
          </w:rPr>
          <w:fldChar w:fldCharType="end"/>
        </w:r>
      </w:hyperlink>
    </w:p>
    <w:p w14:paraId="6C0F6850" w14:textId="1D25B9B5"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56" w:history="1">
        <w:r w:rsidRPr="00D20267">
          <w:rPr>
            <w:rStyle w:val="Hyperlink"/>
            <w:noProof/>
            <w14:scene3d>
              <w14:camera w14:prst="orthographicFront"/>
              <w14:lightRig w14:rig="threePt" w14:dir="t">
                <w14:rot w14:lat="0" w14:lon="0" w14:rev="0"/>
              </w14:lightRig>
            </w14:scene3d>
          </w:rPr>
          <w:t>3.1.11</w:t>
        </w:r>
        <w:r>
          <w:rPr>
            <w:rFonts w:asciiTheme="minorHAnsi" w:eastAsiaTheme="minorEastAsia" w:hAnsiTheme="minorHAnsi" w:cstheme="minorBidi"/>
            <w:noProof/>
            <w:kern w:val="2"/>
            <w:sz w:val="24"/>
            <w:lang w:eastAsia="sl-SI"/>
            <w14:ligatures w14:val="standardContextual"/>
          </w:rPr>
          <w:tab/>
        </w:r>
        <w:r w:rsidRPr="00D20267">
          <w:rPr>
            <w:rStyle w:val="Hyperlink"/>
            <w:noProof/>
          </w:rPr>
          <w:t>Primer že izvedene integrirane rešitve</w:t>
        </w:r>
        <w:r>
          <w:rPr>
            <w:noProof/>
            <w:webHidden/>
          </w:rPr>
          <w:tab/>
        </w:r>
        <w:r>
          <w:rPr>
            <w:noProof/>
            <w:webHidden/>
          </w:rPr>
          <w:fldChar w:fldCharType="begin"/>
        </w:r>
        <w:r>
          <w:rPr>
            <w:noProof/>
            <w:webHidden/>
          </w:rPr>
          <w:instrText xml:space="preserve"> PAGEREF _Toc210385956 \h </w:instrText>
        </w:r>
        <w:r>
          <w:rPr>
            <w:noProof/>
            <w:webHidden/>
          </w:rPr>
        </w:r>
        <w:r>
          <w:rPr>
            <w:noProof/>
            <w:webHidden/>
          </w:rPr>
          <w:fldChar w:fldCharType="separate"/>
        </w:r>
        <w:r>
          <w:rPr>
            <w:noProof/>
            <w:webHidden/>
          </w:rPr>
          <w:t>12</w:t>
        </w:r>
        <w:r>
          <w:rPr>
            <w:noProof/>
            <w:webHidden/>
          </w:rPr>
          <w:fldChar w:fldCharType="end"/>
        </w:r>
      </w:hyperlink>
    </w:p>
    <w:p w14:paraId="2621B7C8" w14:textId="2637C3EB"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57" w:history="1">
        <w:r w:rsidRPr="00D20267">
          <w:rPr>
            <w:rStyle w:val="Hyperlink"/>
            <w:noProof/>
            <w14:scene3d>
              <w14:camera w14:prst="orthographicFront"/>
              <w14:lightRig w14:rig="threePt" w14:dir="t">
                <w14:rot w14:lat="0" w14:lon="0" w14:rev="0"/>
              </w14:lightRig>
            </w14:scene3d>
          </w:rPr>
          <w:t>3.1.12</w:t>
        </w:r>
        <w:r>
          <w:rPr>
            <w:rFonts w:asciiTheme="minorHAnsi" w:eastAsiaTheme="minorEastAsia" w:hAnsiTheme="minorHAnsi" w:cstheme="minorBidi"/>
            <w:noProof/>
            <w:kern w:val="2"/>
            <w:sz w:val="24"/>
            <w:lang w:eastAsia="sl-SI"/>
            <w14:ligatures w14:val="standardContextual"/>
          </w:rPr>
          <w:tab/>
        </w:r>
        <w:r w:rsidRPr="00D20267">
          <w:rPr>
            <w:rStyle w:val="Hyperlink"/>
            <w:noProof/>
          </w:rPr>
          <w:t>Metolodogija implementacije</w:t>
        </w:r>
        <w:r>
          <w:rPr>
            <w:noProof/>
            <w:webHidden/>
          </w:rPr>
          <w:tab/>
        </w:r>
        <w:r>
          <w:rPr>
            <w:noProof/>
            <w:webHidden/>
          </w:rPr>
          <w:fldChar w:fldCharType="begin"/>
        </w:r>
        <w:r>
          <w:rPr>
            <w:noProof/>
            <w:webHidden/>
          </w:rPr>
          <w:instrText xml:space="preserve"> PAGEREF _Toc210385957 \h </w:instrText>
        </w:r>
        <w:r>
          <w:rPr>
            <w:noProof/>
            <w:webHidden/>
          </w:rPr>
        </w:r>
        <w:r>
          <w:rPr>
            <w:noProof/>
            <w:webHidden/>
          </w:rPr>
          <w:fldChar w:fldCharType="separate"/>
        </w:r>
        <w:r>
          <w:rPr>
            <w:noProof/>
            <w:webHidden/>
          </w:rPr>
          <w:t>13</w:t>
        </w:r>
        <w:r>
          <w:rPr>
            <w:noProof/>
            <w:webHidden/>
          </w:rPr>
          <w:fldChar w:fldCharType="end"/>
        </w:r>
      </w:hyperlink>
    </w:p>
    <w:p w14:paraId="76942ABA" w14:textId="423E716F"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5958" w:history="1">
        <w:r w:rsidRPr="00D20267">
          <w:rPr>
            <w:rStyle w:val="Hyperlink"/>
          </w:rPr>
          <w:t>3.2</w:t>
        </w:r>
        <w:r>
          <w:rPr>
            <w:rFonts w:asciiTheme="minorHAnsi" w:eastAsiaTheme="minorEastAsia" w:hAnsiTheme="minorHAnsi" w:cstheme="minorBidi"/>
            <w:b w:val="0"/>
            <w:bCs w:val="0"/>
            <w:kern w:val="2"/>
            <w:sz w:val="24"/>
            <w:lang w:eastAsia="sl-SI"/>
            <w14:ligatures w14:val="standardContextual"/>
          </w:rPr>
          <w:tab/>
        </w:r>
        <w:r w:rsidRPr="00D20267">
          <w:rPr>
            <w:rStyle w:val="Hyperlink"/>
          </w:rPr>
          <w:t>Tehnične zahteve naročnika – II. faza</w:t>
        </w:r>
        <w:r>
          <w:rPr>
            <w:webHidden/>
          </w:rPr>
          <w:tab/>
        </w:r>
        <w:r>
          <w:rPr>
            <w:webHidden/>
          </w:rPr>
          <w:fldChar w:fldCharType="begin"/>
        </w:r>
        <w:r>
          <w:rPr>
            <w:webHidden/>
          </w:rPr>
          <w:instrText xml:space="preserve"> PAGEREF _Toc210385958 \h </w:instrText>
        </w:r>
        <w:r>
          <w:rPr>
            <w:webHidden/>
          </w:rPr>
        </w:r>
        <w:r>
          <w:rPr>
            <w:webHidden/>
          </w:rPr>
          <w:fldChar w:fldCharType="separate"/>
        </w:r>
        <w:r>
          <w:rPr>
            <w:webHidden/>
          </w:rPr>
          <w:t>13</w:t>
        </w:r>
        <w:r>
          <w:rPr>
            <w:webHidden/>
          </w:rPr>
          <w:fldChar w:fldCharType="end"/>
        </w:r>
      </w:hyperlink>
    </w:p>
    <w:p w14:paraId="2D380ED1" w14:textId="42319015"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59" w:history="1">
        <w:r w:rsidRPr="00D20267">
          <w:rPr>
            <w:rStyle w:val="Hyperlink"/>
            <w:noProof/>
            <w14:scene3d>
              <w14:camera w14:prst="orthographicFront"/>
              <w14:lightRig w14:rig="threePt" w14:dir="t">
                <w14:rot w14:lat="0" w14:lon="0" w14:rev="0"/>
              </w14:lightRig>
            </w14:scene3d>
          </w:rPr>
          <w:t>3.2.1</w:t>
        </w:r>
        <w:r>
          <w:rPr>
            <w:rFonts w:asciiTheme="minorHAnsi" w:eastAsiaTheme="minorEastAsia" w:hAnsiTheme="minorHAnsi" w:cstheme="minorBidi"/>
            <w:noProof/>
            <w:kern w:val="2"/>
            <w:sz w:val="24"/>
            <w:lang w:eastAsia="sl-SI"/>
            <w14:ligatures w14:val="standardContextual"/>
          </w:rPr>
          <w:tab/>
        </w:r>
        <w:r w:rsidRPr="00D20267">
          <w:rPr>
            <w:rStyle w:val="Hyperlink"/>
            <w:noProof/>
          </w:rPr>
          <w:t>Demo predstavitev</w:t>
        </w:r>
        <w:r>
          <w:rPr>
            <w:noProof/>
            <w:webHidden/>
          </w:rPr>
          <w:tab/>
        </w:r>
        <w:r>
          <w:rPr>
            <w:noProof/>
            <w:webHidden/>
          </w:rPr>
          <w:fldChar w:fldCharType="begin"/>
        </w:r>
        <w:r>
          <w:rPr>
            <w:noProof/>
            <w:webHidden/>
          </w:rPr>
          <w:instrText xml:space="preserve"> PAGEREF _Toc210385959 \h </w:instrText>
        </w:r>
        <w:r>
          <w:rPr>
            <w:noProof/>
            <w:webHidden/>
          </w:rPr>
        </w:r>
        <w:r>
          <w:rPr>
            <w:noProof/>
            <w:webHidden/>
          </w:rPr>
          <w:fldChar w:fldCharType="separate"/>
        </w:r>
        <w:r>
          <w:rPr>
            <w:noProof/>
            <w:webHidden/>
          </w:rPr>
          <w:t>13</w:t>
        </w:r>
        <w:r>
          <w:rPr>
            <w:noProof/>
            <w:webHidden/>
          </w:rPr>
          <w:fldChar w:fldCharType="end"/>
        </w:r>
      </w:hyperlink>
    </w:p>
    <w:p w14:paraId="5A9D3B78" w14:textId="50F3F567"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60" w:history="1">
        <w:r w:rsidRPr="00D20267">
          <w:rPr>
            <w:rStyle w:val="Hyperlink"/>
            <w:noProof/>
            <w14:scene3d>
              <w14:camera w14:prst="orthographicFront"/>
              <w14:lightRig w14:rig="threePt" w14:dir="t">
                <w14:rot w14:lat="0" w14:lon="0" w14:rev="0"/>
              </w14:lightRig>
            </w14:scene3d>
          </w:rPr>
          <w:t>3.2.2</w:t>
        </w:r>
        <w:r>
          <w:rPr>
            <w:rFonts w:asciiTheme="minorHAnsi" w:eastAsiaTheme="minorEastAsia" w:hAnsiTheme="minorHAnsi" w:cstheme="minorBidi"/>
            <w:noProof/>
            <w:kern w:val="2"/>
            <w:sz w:val="24"/>
            <w:lang w:eastAsia="sl-SI"/>
            <w14:ligatures w14:val="standardContextual"/>
          </w:rPr>
          <w:tab/>
        </w:r>
        <w:r w:rsidRPr="00D20267">
          <w:rPr>
            <w:rStyle w:val="Hyperlink"/>
            <w:noProof/>
          </w:rPr>
          <w:t>Izpolnjevanje tabele funkcionalnosti</w:t>
        </w:r>
        <w:r>
          <w:rPr>
            <w:noProof/>
            <w:webHidden/>
          </w:rPr>
          <w:tab/>
        </w:r>
        <w:r>
          <w:rPr>
            <w:noProof/>
            <w:webHidden/>
          </w:rPr>
          <w:fldChar w:fldCharType="begin"/>
        </w:r>
        <w:r>
          <w:rPr>
            <w:noProof/>
            <w:webHidden/>
          </w:rPr>
          <w:instrText xml:space="preserve"> PAGEREF _Toc210385960 \h </w:instrText>
        </w:r>
        <w:r>
          <w:rPr>
            <w:noProof/>
            <w:webHidden/>
          </w:rPr>
        </w:r>
        <w:r>
          <w:rPr>
            <w:noProof/>
            <w:webHidden/>
          </w:rPr>
          <w:fldChar w:fldCharType="separate"/>
        </w:r>
        <w:r>
          <w:rPr>
            <w:noProof/>
            <w:webHidden/>
          </w:rPr>
          <w:t>15</w:t>
        </w:r>
        <w:r>
          <w:rPr>
            <w:noProof/>
            <w:webHidden/>
          </w:rPr>
          <w:fldChar w:fldCharType="end"/>
        </w:r>
      </w:hyperlink>
    </w:p>
    <w:p w14:paraId="5CFF58BD" w14:textId="1D6BF0FB"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61" w:history="1">
        <w:r w:rsidRPr="00D20267">
          <w:rPr>
            <w:rStyle w:val="Hyperlink"/>
            <w:noProof/>
            <w14:scene3d>
              <w14:camera w14:prst="orthographicFront"/>
              <w14:lightRig w14:rig="threePt" w14:dir="t">
                <w14:rot w14:lat="0" w14:lon="0" w14:rev="0"/>
              </w14:lightRig>
            </w14:scene3d>
          </w:rPr>
          <w:t>3.2.3</w:t>
        </w:r>
        <w:r>
          <w:rPr>
            <w:rFonts w:asciiTheme="minorHAnsi" w:eastAsiaTheme="minorEastAsia" w:hAnsiTheme="minorHAnsi" w:cstheme="minorBidi"/>
            <w:noProof/>
            <w:kern w:val="2"/>
            <w:sz w:val="24"/>
            <w:lang w:eastAsia="sl-SI"/>
            <w14:ligatures w14:val="standardContextual"/>
          </w:rPr>
          <w:tab/>
        </w:r>
        <w:r w:rsidRPr="00D20267">
          <w:rPr>
            <w:rStyle w:val="Hyperlink"/>
            <w:noProof/>
          </w:rPr>
          <w:t>Implementacija in jamstvo</w:t>
        </w:r>
        <w:r>
          <w:rPr>
            <w:noProof/>
            <w:webHidden/>
          </w:rPr>
          <w:tab/>
        </w:r>
        <w:r>
          <w:rPr>
            <w:noProof/>
            <w:webHidden/>
          </w:rPr>
          <w:fldChar w:fldCharType="begin"/>
        </w:r>
        <w:r>
          <w:rPr>
            <w:noProof/>
            <w:webHidden/>
          </w:rPr>
          <w:instrText xml:space="preserve"> PAGEREF _Toc210385961 \h </w:instrText>
        </w:r>
        <w:r>
          <w:rPr>
            <w:noProof/>
            <w:webHidden/>
          </w:rPr>
        </w:r>
        <w:r>
          <w:rPr>
            <w:noProof/>
            <w:webHidden/>
          </w:rPr>
          <w:fldChar w:fldCharType="separate"/>
        </w:r>
        <w:r>
          <w:rPr>
            <w:noProof/>
            <w:webHidden/>
          </w:rPr>
          <w:t>16</w:t>
        </w:r>
        <w:r>
          <w:rPr>
            <w:noProof/>
            <w:webHidden/>
          </w:rPr>
          <w:fldChar w:fldCharType="end"/>
        </w:r>
      </w:hyperlink>
    </w:p>
    <w:p w14:paraId="4AFC24F3" w14:textId="522D97AC"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62" w:history="1">
        <w:r w:rsidRPr="00D20267">
          <w:rPr>
            <w:rStyle w:val="Hyperlink"/>
            <w:noProof/>
            <w14:scene3d>
              <w14:camera w14:prst="orthographicFront"/>
              <w14:lightRig w14:rig="threePt" w14:dir="t">
                <w14:rot w14:lat="0" w14:lon="0" w14:rev="0"/>
              </w14:lightRig>
            </w14:scene3d>
          </w:rPr>
          <w:t>3.2.4</w:t>
        </w:r>
        <w:r>
          <w:rPr>
            <w:rFonts w:asciiTheme="minorHAnsi" w:eastAsiaTheme="minorEastAsia" w:hAnsiTheme="minorHAnsi" w:cstheme="minorBidi"/>
            <w:noProof/>
            <w:kern w:val="2"/>
            <w:sz w:val="24"/>
            <w:lang w:eastAsia="sl-SI"/>
            <w14:ligatures w14:val="standardContextual"/>
          </w:rPr>
          <w:tab/>
        </w:r>
        <w:r w:rsidRPr="00D20267">
          <w:rPr>
            <w:rStyle w:val="Hyperlink"/>
            <w:noProof/>
          </w:rPr>
          <w:t>Vzdrževanje</w:t>
        </w:r>
        <w:r>
          <w:rPr>
            <w:noProof/>
            <w:webHidden/>
          </w:rPr>
          <w:tab/>
        </w:r>
        <w:r>
          <w:rPr>
            <w:noProof/>
            <w:webHidden/>
          </w:rPr>
          <w:fldChar w:fldCharType="begin"/>
        </w:r>
        <w:r>
          <w:rPr>
            <w:noProof/>
            <w:webHidden/>
          </w:rPr>
          <w:instrText xml:space="preserve"> PAGEREF _Toc210385962 \h </w:instrText>
        </w:r>
        <w:r>
          <w:rPr>
            <w:noProof/>
            <w:webHidden/>
          </w:rPr>
        </w:r>
        <w:r>
          <w:rPr>
            <w:noProof/>
            <w:webHidden/>
          </w:rPr>
          <w:fldChar w:fldCharType="separate"/>
        </w:r>
        <w:r>
          <w:rPr>
            <w:noProof/>
            <w:webHidden/>
          </w:rPr>
          <w:t>18</w:t>
        </w:r>
        <w:r>
          <w:rPr>
            <w:noProof/>
            <w:webHidden/>
          </w:rPr>
          <w:fldChar w:fldCharType="end"/>
        </w:r>
      </w:hyperlink>
    </w:p>
    <w:p w14:paraId="46225365" w14:textId="0CC8BE13"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63" w:history="1">
        <w:r w:rsidRPr="00D20267">
          <w:rPr>
            <w:rStyle w:val="Hyperlink"/>
            <w:noProof/>
            <w14:scene3d>
              <w14:camera w14:prst="orthographicFront"/>
              <w14:lightRig w14:rig="threePt" w14:dir="t">
                <w14:rot w14:lat="0" w14:lon="0" w14:rev="0"/>
              </w14:lightRig>
            </w14:scene3d>
          </w:rPr>
          <w:t>3.2.5</w:t>
        </w:r>
        <w:r>
          <w:rPr>
            <w:rFonts w:asciiTheme="minorHAnsi" w:eastAsiaTheme="minorEastAsia" w:hAnsiTheme="minorHAnsi" w:cstheme="minorBidi"/>
            <w:noProof/>
            <w:kern w:val="2"/>
            <w:sz w:val="24"/>
            <w:lang w:eastAsia="sl-SI"/>
            <w14:ligatures w14:val="standardContextual"/>
          </w:rPr>
          <w:tab/>
        </w:r>
        <w:r w:rsidRPr="00D20267">
          <w:rPr>
            <w:rStyle w:val="Hyperlink"/>
            <w:noProof/>
          </w:rPr>
          <w:t>Model zagotavljanja sistema</w:t>
        </w:r>
        <w:r>
          <w:rPr>
            <w:noProof/>
            <w:webHidden/>
          </w:rPr>
          <w:tab/>
        </w:r>
        <w:r>
          <w:rPr>
            <w:noProof/>
            <w:webHidden/>
          </w:rPr>
          <w:fldChar w:fldCharType="begin"/>
        </w:r>
        <w:r>
          <w:rPr>
            <w:noProof/>
            <w:webHidden/>
          </w:rPr>
          <w:instrText xml:space="preserve"> PAGEREF _Toc210385963 \h </w:instrText>
        </w:r>
        <w:r>
          <w:rPr>
            <w:noProof/>
            <w:webHidden/>
          </w:rPr>
        </w:r>
        <w:r>
          <w:rPr>
            <w:noProof/>
            <w:webHidden/>
          </w:rPr>
          <w:fldChar w:fldCharType="separate"/>
        </w:r>
        <w:r>
          <w:rPr>
            <w:noProof/>
            <w:webHidden/>
          </w:rPr>
          <w:t>20</w:t>
        </w:r>
        <w:r>
          <w:rPr>
            <w:noProof/>
            <w:webHidden/>
          </w:rPr>
          <w:fldChar w:fldCharType="end"/>
        </w:r>
      </w:hyperlink>
    </w:p>
    <w:p w14:paraId="2DE630B8" w14:textId="40CAE99F"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64" w:history="1">
        <w:r w:rsidRPr="00D20267">
          <w:rPr>
            <w:rStyle w:val="Hyperlink"/>
            <w:noProof/>
            <w14:scene3d>
              <w14:camera w14:prst="orthographicFront"/>
              <w14:lightRig w14:rig="threePt" w14:dir="t">
                <w14:rot w14:lat="0" w14:lon="0" w14:rev="0"/>
              </w14:lightRig>
            </w14:scene3d>
          </w:rPr>
          <w:t>3.2.6</w:t>
        </w:r>
        <w:r>
          <w:rPr>
            <w:rFonts w:asciiTheme="minorHAnsi" w:eastAsiaTheme="minorEastAsia" w:hAnsiTheme="minorHAnsi" w:cstheme="minorBidi"/>
            <w:noProof/>
            <w:kern w:val="2"/>
            <w:sz w:val="24"/>
            <w:lang w:eastAsia="sl-SI"/>
            <w14:ligatures w14:val="standardContextual"/>
          </w:rPr>
          <w:tab/>
        </w:r>
        <w:r w:rsidRPr="00D20267">
          <w:rPr>
            <w:rStyle w:val="Hyperlink"/>
            <w:noProof/>
          </w:rPr>
          <w:t>Pravice intelektualne lastnine nad prilagojenimi rešitvami – Git repozitorij naročnika</w:t>
        </w:r>
        <w:r>
          <w:rPr>
            <w:noProof/>
            <w:webHidden/>
          </w:rPr>
          <w:tab/>
        </w:r>
        <w:r>
          <w:rPr>
            <w:noProof/>
            <w:webHidden/>
          </w:rPr>
          <w:fldChar w:fldCharType="begin"/>
        </w:r>
        <w:r>
          <w:rPr>
            <w:noProof/>
            <w:webHidden/>
          </w:rPr>
          <w:instrText xml:space="preserve"> PAGEREF _Toc210385964 \h </w:instrText>
        </w:r>
        <w:r>
          <w:rPr>
            <w:noProof/>
            <w:webHidden/>
          </w:rPr>
        </w:r>
        <w:r>
          <w:rPr>
            <w:noProof/>
            <w:webHidden/>
          </w:rPr>
          <w:fldChar w:fldCharType="separate"/>
        </w:r>
        <w:r>
          <w:rPr>
            <w:noProof/>
            <w:webHidden/>
          </w:rPr>
          <w:t>21</w:t>
        </w:r>
        <w:r>
          <w:rPr>
            <w:noProof/>
            <w:webHidden/>
          </w:rPr>
          <w:fldChar w:fldCharType="end"/>
        </w:r>
      </w:hyperlink>
    </w:p>
    <w:p w14:paraId="72E7D350" w14:textId="6F54FA47"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65" w:history="1">
        <w:r w:rsidRPr="00D20267">
          <w:rPr>
            <w:rStyle w:val="Hyperlink"/>
            <w:noProof/>
            <w14:scene3d>
              <w14:camera w14:prst="orthographicFront"/>
              <w14:lightRig w14:rig="threePt" w14:dir="t">
                <w14:rot w14:lat="0" w14:lon="0" w14:rev="0"/>
              </w14:lightRig>
            </w14:scene3d>
          </w:rPr>
          <w:t>3.2.7</w:t>
        </w:r>
        <w:r>
          <w:rPr>
            <w:rFonts w:asciiTheme="minorHAnsi" w:eastAsiaTheme="minorEastAsia" w:hAnsiTheme="minorHAnsi" w:cstheme="minorBidi"/>
            <w:noProof/>
            <w:kern w:val="2"/>
            <w:sz w:val="24"/>
            <w:lang w:eastAsia="sl-SI"/>
            <w14:ligatures w14:val="standardContextual"/>
          </w:rPr>
          <w:tab/>
        </w:r>
        <w:r w:rsidRPr="00D20267">
          <w:rPr>
            <w:rStyle w:val="Hyperlink"/>
            <w:noProof/>
          </w:rPr>
          <w:t>Zagotovitev prenosljivosti in neodvisnosti od ponudnika</w:t>
        </w:r>
        <w:r>
          <w:rPr>
            <w:noProof/>
            <w:webHidden/>
          </w:rPr>
          <w:tab/>
        </w:r>
        <w:r>
          <w:rPr>
            <w:noProof/>
            <w:webHidden/>
          </w:rPr>
          <w:fldChar w:fldCharType="begin"/>
        </w:r>
        <w:r>
          <w:rPr>
            <w:noProof/>
            <w:webHidden/>
          </w:rPr>
          <w:instrText xml:space="preserve"> PAGEREF _Toc210385965 \h </w:instrText>
        </w:r>
        <w:r>
          <w:rPr>
            <w:noProof/>
            <w:webHidden/>
          </w:rPr>
        </w:r>
        <w:r>
          <w:rPr>
            <w:noProof/>
            <w:webHidden/>
          </w:rPr>
          <w:fldChar w:fldCharType="separate"/>
        </w:r>
        <w:r>
          <w:rPr>
            <w:noProof/>
            <w:webHidden/>
          </w:rPr>
          <w:t>21</w:t>
        </w:r>
        <w:r>
          <w:rPr>
            <w:noProof/>
            <w:webHidden/>
          </w:rPr>
          <w:fldChar w:fldCharType="end"/>
        </w:r>
      </w:hyperlink>
    </w:p>
    <w:p w14:paraId="42A2A769" w14:textId="1D09DA37"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66" w:history="1">
        <w:r w:rsidRPr="00D20267">
          <w:rPr>
            <w:rStyle w:val="Hyperlink"/>
            <w:noProof/>
            <w14:scene3d>
              <w14:camera w14:prst="orthographicFront"/>
              <w14:lightRig w14:rig="threePt" w14:dir="t">
                <w14:rot w14:lat="0" w14:lon="0" w14:rev="0"/>
              </w14:lightRig>
            </w14:scene3d>
          </w:rPr>
          <w:t>3.2.8</w:t>
        </w:r>
        <w:r>
          <w:rPr>
            <w:rFonts w:asciiTheme="minorHAnsi" w:eastAsiaTheme="minorEastAsia" w:hAnsiTheme="minorHAnsi" w:cstheme="minorBidi"/>
            <w:noProof/>
            <w:kern w:val="2"/>
            <w:sz w:val="24"/>
            <w:lang w:eastAsia="sl-SI"/>
            <w14:ligatures w14:val="standardContextual"/>
          </w:rPr>
          <w:tab/>
        </w:r>
        <w:r w:rsidRPr="00D20267">
          <w:rPr>
            <w:rStyle w:val="Hyperlink"/>
            <w:noProof/>
          </w:rPr>
          <w:t>Izhodna strategija</w:t>
        </w:r>
        <w:r>
          <w:rPr>
            <w:noProof/>
            <w:webHidden/>
          </w:rPr>
          <w:tab/>
        </w:r>
        <w:r>
          <w:rPr>
            <w:noProof/>
            <w:webHidden/>
          </w:rPr>
          <w:fldChar w:fldCharType="begin"/>
        </w:r>
        <w:r>
          <w:rPr>
            <w:noProof/>
            <w:webHidden/>
          </w:rPr>
          <w:instrText xml:space="preserve"> PAGEREF _Toc210385966 \h </w:instrText>
        </w:r>
        <w:r>
          <w:rPr>
            <w:noProof/>
            <w:webHidden/>
          </w:rPr>
        </w:r>
        <w:r>
          <w:rPr>
            <w:noProof/>
            <w:webHidden/>
          </w:rPr>
          <w:fldChar w:fldCharType="separate"/>
        </w:r>
        <w:r>
          <w:rPr>
            <w:noProof/>
            <w:webHidden/>
          </w:rPr>
          <w:t>21</w:t>
        </w:r>
        <w:r>
          <w:rPr>
            <w:noProof/>
            <w:webHidden/>
          </w:rPr>
          <w:fldChar w:fldCharType="end"/>
        </w:r>
      </w:hyperlink>
    </w:p>
    <w:p w14:paraId="74FD5104" w14:textId="4B1078EB" w:rsidR="00994EC4" w:rsidRDefault="00994EC4">
      <w:pPr>
        <w:pStyle w:val="TOC1"/>
        <w:rPr>
          <w:rFonts w:asciiTheme="minorHAnsi" w:eastAsiaTheme="minorEastAsia" w:hAnsiTheme="minorHAnsi" w:cstheme="minorBidi"/>
          <w:b w:val="0"/>
          <w:bCs w:val="0"/>
          <w:kern w:val="2"/>
          <w:sz w:val="24"/>
          <w:szCs w:val="24"/>
          <w:lang w:eastAsia="sl-SI"/>
          <w14:ligatures w14:val="standardContextual"/>
        </w:rPr>
      </w:pPr>
      <w:hyperlink w:anchor="_Toc210385967" w:history="1">
        <w:r w:rsidRPr="00D20267">
          <w:rPr>
            <w:rStyle w:val="Hyperlink"/>
          </w:rPr>
          <w:t>4</w:t>
        </w:r>
        <w:r>
          <w:rPr>
            <w:rFonts w:asciiTheme="minorHAnsi" w:eastAsiaTheme="minorEastAsia" w:hAnsiTheme="minorHAnsi" w:cstheme="minorBidi"/>
            <w:b w:val="0"/>
            <w:bCs w:val="0"/>
            <w:kern w:val="2"/>
            <w:sz w:val="24"/>
            <w:szCs w:val="24"/>
            <w:lang w:eastAsia="sl-SI"/>
            <w14:ligatures w14:val="standardContextual"/>
          </w:rPr>
          <w:tab/>
        </w:r>
        <w:r w:rsidRPr="00D20267">
          <w:rPr>
            <w:rStyle w:val="Hyperlink"/>
          </w:rPr>
          <w:t>PRIJAVNA DOKUMENTACIJA</w:t>
        </w:r>
        <w:r>
          <w:rPr>
            <w:webHidden/>
          </w:rPr>
          <w:tab/>
        </w:r>
        <w:r>
          <w:rPr>
            <w:webHidden/>
          </w:rPr>
          <w:fldChar w:fldCharType="begin"/>
        </w:r>
        <w:r>
          <w:rPr>
            <w:webHidden/>
          </w:rPr>
          <w:instrText xml:space="preserve"> PAGEREF _Toc210385967 \h </w:instrText>
        </w:r>
        <w:r>
          <w:rPr>
            <w:webHidden/>
          </w:rPr>
        </w:r>
        <w:r>
          <w:rPr>
            <w:webHidden/>
          </w:rPr>
          <w:fldChar w:fldCharType="separate"/>
        </w:r>
        <w:r>
          <w:rPr>
            <w:webHidden/>
          </w:rPr>
          <w:t>22</w:t>
        </w:r>
        <w:r>
          <w:rPr>
            <w:webHidden/>
          </w:rPr>
          <w:fldChar w:fldCharType="end"/>
        </w:r>
      </w:hyperlink>
    </w:p>
    <w:p w14:paraId="3519F98B" w14:textId="40159D17"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5968" w:history="1">
        <w:r w:rsidRPr="00D20267">
          <w:rPr>
            <w:rStyle w:val="Hyperlink"/>
          </w:rPr>
          <w:t>4.1</w:t>
        </w:r>
        <w:r>
          <w:rPr>
            <w:rFonts w:asciiTheme="minorHAnsi" w:eastAsiaTheme="minorEastAsia" w:hAnsiTheme="minorHAnsi" w:cstheme="minorBidi"/>
            <w:b w:val="0"/>
            <w:bCs w:val="0"/>
            <w:kern w:val="2"/>
            <w:sz w:val="24"/>
            <w:lang w:eastAsia="sl-SI"/>
            <w14:ligatures w14:val="standardContextual"/>
          </w:rPr>
          <w:tab/>
        </w:r>
        <w:r w:rsidRPr="00D20267">
          <w:rPr>
            <w:rStyle w:val="Hyperlink"/>
          </w:rPr>
          <w:t>Splošni pogoji za izdelavo prijavne dokumentacije</w:t>
        </w:r>
        <w:r>
          <w:rPr>
            <w:webHidden/>
          </w:rPr>
          <w:tab/>
        </w:r>
        <w:r>
          <w:rPr>
            <w:webHidden/>
          </w:rPr>
          <w:fldChar w:fldCharType="begin"/>
        </w:r>
        <w:r>
          <w:rPr>
            <w:webHidden/>
          </w:rPr>
          <w:instrText xml:space="preserve"> PAGEREF _Toc210385968 \h </w:instrText>
        </w:r>
        <w:r>
          <w:rPr>
            <w:webHidden/>
          </w:rPr>
        </w:r>
        <w:r>
          <w:rPr>
            <w:webHidden/>
          </w:rPr>
          <w:fldChar w:fldCharType="separate"/>
        </w:r>
        <w:r>
          <w:rPr>
            <w:webHidden/>
          </w:rPr>
          <w:t>22</w:t>
        </w:r>
        <w:r>
          <w:rPr>
            <w:webHidden/>
          </w:rPr>
          <w:fldChar w:fldCharType="end"/>
        </w:r>
      </w:hyperlink>
    </w:p>
    <w:p w14:paraId="40872356" w14:textId="4271649F"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69" w:history="1">
        <w:r w:rsidRPr="00D20267">
          <w:rPr>
            <w:rStyle w:val="Hyperlink"/>
            <w:noProof/>
            <w14:scene3d>
              <w14:camera w14:prst="orthographicFront"/>
              <w14:lightRig w14:rig="threePt" w14:dir="t">
                <w14:rot w14:lat="0" w14:lon="0" w14:rev="0"/>
              </w14:lightRig>
            </w14:scene3d>
          </w:rPr>
          <w:t>4.1.1</w:t>
        </w:r>
        <w:r>
          <w:rPr>
            <w:rFonts w:asciiTheme="minorHAnsi" w:eastAsiaTheme="minorEastAsia" w:hAnsiTheme="minorHAnsi" w:cstheme="minorBidi"/>
            <w:noProof/>
            <w:kern w:val="2"/>
            <w:sz w:val="24"/>
            <w:lang w:eastAsia="sl-SI"/>
            <w14:ligatures w14:val="standardContextual"/>
          </w:rPr>
          <w:tab/>
        </w:r>
        <w:r w:rsidRPr="00D20267">
          <w:rPr>
            <w:rStyle w:val="Hyperlink"/>
            <w:noProof/>
          </w:rPr>
          <w:t>Pojasnila k Dokumentaciji v zvezi z oddajo javnega naročila</w:t>
        </w:r>
        <w:r>
          <w:rPr>
            <w:noProof/>
            <w:webHidden/>
          </w:rPr>
          <w:tab/>
        </w:r>
        <w:r>
          <w:rPr>
            <w:noProof/>
            <w:webHidden/>
          </w:rPr>
          <w:fldChar w:fldCharType="begin"/>
        </w:r>
        <w:r>
          <w:rPr>
            <w:noProof/>
            <w:webHidden/>
          </w:rPr>
          <w:instrText xml:space="preserve"> PAGEREF _Toc210385969 \h </w:instrText>
        </w:r>
        <w:r>
          <w:rPr>
            <w:noProof/>
            <w:webHidden/>
          </w:rPr>
        </w:r>
        <w:r>
          <w:rPr>
            <w:noProof/>
            <w:webHidden/>
          </w:rPr>
          <w:fldChar w:fldCharType="separate"/>
        </w:r>
        <w:r>
          <w:rPr>
            <w:noProof/>
            <w:webHidden/>
          </w:rPr>
          <w:t>22</w:t>
        </w:r>
        <w:r>
          <w:rPr>
            <w:noProof/>
            <w:webHidden/>
          </w:rPr>
          <w:fldChar w:fldCharType="end"/>
        </w:r>
      </w:hyperlink>
    </w:p>
    <w:p w14:paraId="1B636BEB" w14:textId="6970068D"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70" w:history="1">
        <w:r w:rsidRPr="00D20267">
          <w:rPr>
            <w:rStyle w:val="Hyperlink"/>
            <w:noProof/>
            <w14:scene3d>
              <w14:camera w14:prst="orthographicFront"/>
              <w14:lightRig w14:rig="threePt" w14:dir="t">
                <w14:rot w14:lat="0" w14:lon="0" w14:rev="0"/>
              </w14:lightRig>
            </w14:scene3d>
          </w:rPr>
          <w:t>4.1.2</w:t>
        </w:r>
        <w:r>
          <w:rPr>
            <w:rFonts w:asciiTheme="minorHAnsi" w:eastAsiaTheme="minorEastAsia" w:hAnsiTheme="minorHAnsi" w:cstheme="minorBidi"/>
            <w:noProof/>
            <w:kern w:val="2"/>
            <w:sz w:val="24"/>
            <w:lang w:eastAsia="sl-SI"/>
            <w14:ligatures w14:val="standardContextual"/>
          </w:rPr>
          <w:tab/>
        </w:r>
        <w:r w:rsidRPr="00D20267">
          <w:rPr>
            <w:rStyle w:val="Hyperlink"/>
            <w:noProof/>
          </w:rPr>
          <w:t>Dopolnitev in spremembe Dokumentacije v zvezi z oddajo javnega naročila</w:t>
        </w:r>
        <w:r>
          <w:rPr>
            <w:noProof/>
            <w:webHidden/>
          </w:rPr>
          <w:tab/>
        </w:r>
        <w:r>
          <w:rPr>
            <w:noProof/>
            <w:webHidden/>
          </w:rPr>
          <w:fldChar w:fldCharType="begin"/>
        </w:r>
        <w:r>
          <w:rPr>
            <w:noProof/>
            <w:webHidden/>
          </w:rPr>
          <w:instrText xml:space="preserve"> PAGEREF _Toc210385970 \h </w:instrText>
        </w:r>
        <w:r>
          <w:rPr>
            <w:noProof/>
            <w:webHidden/>
          </w:rPr>
        </w:r>
        <w:r>
          <w:rPr>
            <w:noProof/>
            <w:webHidden/>
          </w:rPr>
          <w:fldChar w:fldCharType="separate"/>
        </w:r>
        <w:r>
          <w:rPr>
            <w:noProof/>
            <w:webHidden/>
          </w:rPr>
          <w:t>22</w:t>
        </w:r>
        <w:r>
          <w:rPr>
            <w:noProof/>
            <w:webHidden/>
          </w:rPr>
          <w:fldChar w:fldCharType="end"/>
        </w:r>
      </w:hyperlink>
    </w:p>
    <w:p w14:paraId="502FC966" w14:textId="7CF18F9B"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71" w:history="1">
        <w:r w:rsidRPr="00D20267">
          <w:rPr>
            <w:rStyle w:val="Hyperlink"/>
            <w:noProof/>
            <w14:scene3d>
              <w14:camera w14:prst="orthographicFront"/>
              <w14:lightRig w14:rig="threePt" w14:dir="t">
                <w14:rot w14:lat="0" w14:lon="0" w14:rev="0"/>
              </w14:lightRig>
            </w14:scene3d>
          </w:rPr>
          <w:t>4.1.3</w:t>
        </w:r>
        <w:r>
          <w:rPr>
            <w:rFonts w:asciiTheme="minorHAnsi" w:eastAsiaTheme="minorEastAsia" w:hAnsiTheme="minorHAnsi" w:cstheme="minorBidi"/>
            <w:noProof/>
            <w:kern w:val="2"/>
            <w:sz w:val="24"/>
            <w:lang w:eastAsia="sl-SI"/>
            <w14:ligatures w14:val="standardContextual"/>
          </w:rPr>
          <w:tab/>
        </w:r>
        <w:r w:rsidRPr="00D20267">
          <w:rPr>
            <w:rStyle w:val="Hyperlink"/>
            <w:noProof/>
          </w:rPr>
          <w:t>Jezik</w:t>
        </w:r>
        <w:r>
          <w:rPr>
            <w:noProof/>
            <w:webHidden/>
          </w:rPr>
          <w:tab/>
        </w:r>
        <w:r>
          <w:rPr>
            <w:noProof/>
            <w:webHidden/>
          </w:rPr>
          <w:fldChar w:fldCharType="begin"/>
        </w:r>
        <w:r>
          <w:rPr>
            <w:noProof/>
            <w:webHidden/>
          </w:rPr>
          <w:instrText xml:space="preserve"> PAGEREF _Toc210385971 \h </w:instrText>
        </w:r>
        <w:r>
          <w:rPr>
            <w:noProof/>
            <w:webHidden/>
          </w:rPr>
        </w:r>
        <w:r>
          <w:rPr>
            <w:noProof/>
            <w:webHidden/>
          </w:rPr>
          <w:fldChar w:fldCharType="separate"/>
        </w:r>
        <w:r>
          <w:rPr>
            <w:noProof/>
            <w:webHidden/>
          </w:rPr>
          <w:t>22</w:t>
        </w:r>
        <w:r>
          <w:rPr>
            <w:noProof/>
            <w:webHidden/>
          </w:rPr>
          <w:fldChar w:fldCharType="end"/>
        </w:r>
      </w:hyperlink>
    </w:p>
    <w:p w14:paraId="544E1C47" w14:textId="777B3F45"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72" w:history="1">
        <w:r w:rsidRPr="00D20267">
          <w:rPr>
            <w:rStyle w:val="Hyperlink"/>
            <w:noProof/>
            <w14:scene3d>
              <w14:camera w14:prst="orthographicFront"/>
              <w14:lightRig w14:rig="threePt" w14:dir="t">
                <w14:rot w14:lat="0" w14:lon="0" w14:rev="0"/>
              </w14:lightRig>
            </w14:scene3d>
          </w:rPr>
          <w:t>4.1.4</w:t>
        </w:r>
        <w:r>
          <w:rPr>
            <w:rFonts w:asciiTheme="minorHAnsi" w:eastAsiaTheme="minorEastAsia" w:hAnsiTheme="minorHAnsi" w:cstheme="minorBidi"/>
            <w:noProof/>
            <w:kern w:val="2"/>
            <w:sz w:val="24"/>
            <w:lang w:eastAsia="sl-SI"/>
            <w14:ligatures w14:val="standardContextual"/>
          </w:rPr>
          <w:tab/>
        </w:r>
        <w:r w:rsidRPr="00D20267">
          <w:rPr>
            <w:rStyle w:val="Hyperlink"/>
            <w:noProof/>
          </w:rPr>
          <w:t>Označevanje</w:t>
        </w:r>
        <w:r>
          <w:rPr>
            <w:noProof/>
            <w:webHidden/>
          </w:rPr>
          <w:tab/>
        </w:r>
        <w:r>
          <w:rPr>
            <w:noProof/>
            <w:webHidden/>
          </w:rPr>
          <w:fldChar w:fldCharType="begin"/>
        </w:r>
        <w:r>
          <w:rPr>
            <w:noProof/>
            <w:webHidden/>
          </w:rPr>
          <w:instrText xml:space="preserve"> PAGEREF _Toc210385972 \h </w:instrText>
        </w:r>
        <w:r>
          <w:rPr>
            <w:noProof/>
            <w:webHidden/>
          </w:rPr>
        </w:r>
        <w:r>
          <w:rPr>
            <w:noProof/>
            <w:webHidden/>
          </w:rPr>
          <w:fldChar w:fldCharType="separate"/>
        </w:r>
        <w:r>
          <w:rPr>
            <w:noProof/>
            <w:webHidden/>
          </w:rPr>
          <w:t>22</w:t>
        </w:r>
        <w:r>
          <w:rPr>
            <w:noProof/>
            <w:webHidden/>
          </w:rPr>
          <w:fldChar w:fldCharType="end"/>
        </w:r>
      </w:hyperlink>
    </w:p>
    <w:p w14:paraId="539FC1E8" w14:textId="367E6981"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73" w:history="1">
        <w:r w:rsidRPr="00D20267">
          <w:rPr>
            <w:rStyle w:val="Hyperlink"/>
            <w:noProof/>
            <w14:scene3d>
              <w14:camera w14:prst="orthographicFront"/>
              <w14:lightRig w14:rig="threePt" w14:dir="t">
                <w14:rot w14:lat="0" w14:lon="0" w14:rev="0"/>
              </w14:lightRig>
            </w14:scene3d>
          </w:rPr>
          <w:t>4.1.5</w:t>
        </w:r>
        <w:r>
          <w:rPr>
            <w:rFonts w:asciiTheme="minorHAnsi" w:eastAsiaTheme="minorEastAsia" w:hAnsiTheme="minorHAnsi" w:cstheme="minorBidi"/>
            <w:noProof/>
            <w:kern w:val="2"/>
            <w:sz w:val="24"/>
            <w:lang w:eastAsia="sl-SI"/>
            <w14:ligatures w14:val="standardContextual"/>
          </w:rPr>
          <w:tab/>
        </w:r>
        <w:r w:rsidRPr="00D20267">
          <w:rPr>
            <w:rStyle w:val="Hyperlink"/>
            <w:noProof/>
          </w:rPr>
          <w:t>Vsebina prijave</w:t>
        </w:r>
        <w:r>
          <w:rPr>
            <w:noProof/>
            <w:webHidden/>
          </w:rPr>
          <w:tab/>
        </w:r>
        <w:r>
          <w:rPr>
            <w:noProof/>
            <w:webHidden/>
          </w:rPr>
          <w:fldChar w:fldCharType="begin"/>
        </w:r>
        <w:r>
          <w:rPr>
            <w:noProof/>
            <w:webHidden/>
          </w:rPr>
          <w:instrText xml:space="preserve"> PAGEREF _Toc210385973 \h </w:instrText>
        </w:r>
        <w:r>
          <w:rPr>
            <w:noProof/>
            <w:webHidden/>
          </w:rPr>
        </w:r>
        <w:r>
          <w:rPr>
            <w:noProof/>
            <w:webHidden/>
          </w:rPr>
          <w:fldChar w:fldCharType="separate"/>
        </w:r>
        <w:r>
          <w:rPr>
            <w:noProof/>
            <w:webHidden/>
          </w:rPr>
          <w:t>23</w:t>
        </w:r>
        <w:r>
          <w:rPr>
            <w:noProof/>
            <w:webHidden/>
          </w:rPr>
          <w:fldChar w:fldCharType="end"/>
        </w:r>
      </w:hyperlink>
    </w:p>
    <w:p w14:paraId="32DED39F" w14:textId="2D83B3D1"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74" w:history="1">
        <w:r w:rsidRPr="00D20267">
          <w:rPr>
            <w:rStyle w:val="Hyperlink"/>
            <w:noProof/>
            <w14:scene3d>
              <w14:camera w14:prst="orthographicFront"/>
              <w14:lightRig w14:rig="threePt" w14:dir="t">
                <w14:rot w14:lat="0" w14:lon="0" w14:rev="0"/>
              </w14:lightRig>
            </w14:scene3d>
          </w:rPr>
          <w:t>4.1.6</w:t>
        </w:r>
        <w:r>
          <w:rPr>
            <w:rFonts w:asciiTheme="minorHAnsi" w:eastAsiaTheme="minorEastAsia" w:hAnsiTheme="minorHAnsi" w:cstheme="minorBidi"/>
            <w:noProof/>
            <w:kern w:val="2"/>
            <w:sz w:val="24"/>
            <w:lang w:eastAsia="sl-SI"/>
            <w14:ligatures w14:val="standardContextual"/>
          </w:rPr>
          <w:tab/>
        </w:r>
        <w:r w:rsidRPr="00D20267">
          <w:rPr>
            <w:rStyle w:val="Hyperlink"/>
            <w:noProof/>
          </w:rPr>
          <w:t>Dopustne dopolnitve prijave</w:t>
        </w:r>
        <w:r>
          <w:rPr>
            <w:noProof/>
            <w:webHidden/>
          </w:rPr>
          <w:tab/>
        </w:r>
        <w:r>
          <w:rPr>
            <w:noProof/>
            <w:webHidden/>
          </w:rPr>
          <w:fldChar w:fldCharType="begin"/>
        </w:r>
        <w:r>
          <w:rPr>
            <w:noProof/>
            <w:webHidden/>
          </w:rPr>
          <w:instrText xml:space="preserve"> PAGEREF _Toc210385974 \h </w:instrText>
        </w:r>
        <w:r>
          <w:rPr>
            <w:noProof/>
            <w:webHidden/>
          </w:rPr>
        </w:r>
        <w:r>
          <w:rPr>
            <w:noProof/>
            <w:webHidden/>
          </w:rPr>
          <w:fldChar w:fldCharType="separate"/>
        </w:r>
        <w:r>
          <w:rPr>
            <w:noProof/>
            <w:webHidden/>
          </w:rPr>
          <w:t>23</w:t>
        </w:r>
        <w:r>
          <w:rPr>
            <w:noProof/>
            <w:webHidden/>
          </w:rPr>
          <w:fldChar w:fldCharType="end"/>
        </w:r>
      </w:hyperlink>
    </w:p>
    <w:p w14:paraId="29695BA5" w14:textId="0D4BB932"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75" w:history="1">
        <w:r w:rsidRPr="00D20267">
          <w:rPr>
            <w:rStyle w:val="Hyperlink"/>
            <w:noProof/>
            <w14:scene3d>
              <w14:camera w14:prst="orthographicFront"/>
              <w14:lightRig w14:rig="threePt" w14:dir="t">
                <w14:rot w14:lat="0" w14:lon="0" w14:rev="0"/>
              </w14:lightRig>
            </w14:scene3d>
          </w:rPr>
          <w:t>4.1.7</w:t>
        </w:r>
        <w:r>
          <w:rPr>
            <w:rFonts w:asciiTheme="minorHAnsi" w:eastAsiaTheme="minorEastAsia" w:hAnsiTheme="minorHAnsi" w:cstheme="minorBidi"/>
            <w:noProof/>
            <w:kern w:val="2"/>
            <w:sz w:val="24"/>
            <w:lang w:eastAsia="sl-SI"/>
            <w14:ligatures w14:val="standardContextual"/>
          </w:rPr>
          <w:tab/>
        </w:r>
        <w:r w:rsidRPr="00D20267">
          <w:rPr>
            <w:rStyle w:val="Hyperlink"/>
            <w:noProof/>
          </w:rPr>
          <w:t>Navedba zavajajočih podatkov</w:t>
        </w:r>
        <w:r>
          <w:rPr>
            <w:noProof/>
            <w:webHidden/>
          </w:rPr>
          <w:tab/>
        </w:r>
        <w:r>
          <w:rPr>
            <w:noProof/>
            <w:webHidden/>
          </w:rPr>
          <w:fldChar w:fldCharType="begin"/>
        </w:r>
        <w:r>
          <w:rPr>
            <w:noProof/>
            <w:webHidden/>
          </w:rPr>
          <w:instrText xml:space="preserve"> PAGEREF _Toc210385975 \h </w:instrText>
        </w:r>
        <w:r>
          <w:rPr>
            <w:noProof/>
            <w:webHidden/>
          </w:rPr>
        </w:r>
        <w:r>
          <w:rPr>
            <w:noProof/>
            <w:webHidden/>
          </w:rPr>
          <w:fldChar w:fldCharType="separate"/>
        </w:r>
        <w:r>
          <w:rPr>
            <w:noProof/>
            <w:webHidden/>
          </w:rPr>
          <w:t>23</w:t>
        </w:r>
        <w:r>
          <w:rPr>
            <w:noProof/>
            <w:webHidden/>
          </w:rPr>
          <w:fldChar w:fldCharType="end"/>
        </w:r>
      </w:hyperlink>
    </w:p>
    <w:p w14:paraId="49ED9D76" w14:textId="53316C10"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76" w:history="1">
        <w:r w:rsidRPr="00D20267">
          <w:rPr>
            <w:rStyle w:val="Hyperlink"/>
            <w:noProof/>
            <w14:scene3d>
              <w14:camera w14:prst="orthographicFront"/>
              <w14:lightRig w14:rig="threePt" w14:dir="t">
                <w14:rot w14:lat="0" w14:lon="0" w14:rev="0"/>
              </w14:lightRig>
            </w14:scene3d>
          </w:rPr>
          <w:t>4.1.8</w:t>
        </w:r>
        <w:r>
          <w:rPr>
            <w:rFonts w:asciiTheme="minorHAnsi" w:eastAsiaTheme="minorEastAsia" w:hAnsiTheme="minorHAnsi" w:cstheme="minorBidi"/>
            <w:noProof/>
            <w:kern w:val="2"/>
            <w:sz w:val="24"/>
            <w:lang w:eastAsia="sl-SI"/>
            <w14:ligatures w14:val="standardContextual"/>
          </w:rPr>
          <w:tab/>
        </w:r>
        <w:r w:rsidRPr="00D20267">
          <w:rPr>
            <w:rStyle w:val="Hyperlink"/>
            <w:noProof/>
          </w:rPr>
          <w:t>Predložitev prijave s podizvajalci</w:t>
        </w:r>
        <w:r>
          <w:rPr>
            <w:noProof/>
            <w:webHidden/>
          </w:rPr>
          <w:tab/>
        </w:r>
        <w:r>
          <w:rPr>
            <w:noProof/>
            <w:webHidden/>
          </w:rPr>
          <w:fldChar w:fldCharType="begin"/>
        </w:r>
        <w:r>
          <w:rPr>
            <w:noProof/>
            <w:webHidden/>
          </w:rPr>
          <w:instrText xml:space="preserve"> PAGEREF _Toc210385976 \h </w:instrText>
        </w:r>
        <w:r>
          <w:rPr>
            <w:noProof/>
            <w:webHidden/>
          </w:rPr>
        </w:r>
        <w:r>
          <w:rPr>
            <w:noProof/>
            <w:webHidden/>
          </w:rPr>
          <w:fldChar w:fldCharType="separate"/>
        </w:r>
        <w:r>
          <w:rPr>
            <w:noProof/>
            <w:webHidden/>
          </w:rPr>
          <w:t>23</w:t>
        </w:r>
        <w:r>
          <w:rPr>
            <w:noProof/>
            <w:webHidden/>
          </w:rPr>
          <w:fldChar w:fldCharType="end"/>
        </w:r>
      </w:hyperlink>
    </w:p>
    <w:p w14:paraId="3BBE8D83" w14:textId="181A4A3F"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77" w:history="1">
        <w:r w:rsidRPr="00D20267">
          <w:rPr>
            <w:rStyle w:val="Hyperlink"/>
            <w:noProof/>
            <w14:scene3d>
              <w14:camera w14:prst="orthographicFront"/>
              <w14:lightRig w14:rig="threePt" w14:dir="t">
                <w14:rot w14:lat="0" w14:lon="0" w14:rev="0"/>
              </w14:lightRig>
            </w14:scene3d>
          </w:rPr>
          <w:t>4.1.9</w:t>
        </w:r>
        <w:r>
          <w:rPr>
            <w:rFonts w:asciiTheme="minorHAnsi" w:eastAsiaTheme="minorEastAsia" w:hAnsiTheme="minorHAnsi" w:cstheme="minorBidi"/>
            <w:noProof/>
            <w:kern w:val="2"/>
            <w:sz w:val="24"/>
            <w:lang w:eastAsia="sl-SI"/>
            <w14:ligatures w14:val="standardContextual"/>
          </w:rPr>
          <w:tab/>
        </w:r>
        <w:r w:rsidRPr="00D20267">
          <w:rPr>
            <w:rStyle w:val="Hyperlink"/>
            <w:noProof/>
          </w:rPr>
          <w:t>Skupna prijava</w:t>
        </w:r>
        <w:r>
          <w:rPr>
            <w:noProof/>
            <w:webHidden/>
          </w:rPr>
          <w:tab/>
        </w:r>
        <w:r>
          <w:rPr>
            <w:noProof/>
            <w:webHidden/>
          </w:rPr>
          <w:fldChar w:fldCharType="begin"/>
        </w:r>
        <w:r>
          <w:rPr>
            <w:noProof/>
            <w:webHidden/>
          </w:rPr>
          <w:instrText xml:space="preserve"> PAGEREF _Toc210385977 \h </w:instrText>
        </w:r>
        <w:r>
          <w:rPr>
            <w:noProof/>
            <w:webHidden/>
          </w:rPr>
        </w:r>
        <w:r>
          <w:rPr>
            <w:noProof/>
            <w:webHidden/>
          </w:rPr>
          <w:fldChar w:fldCharType="separate"/>
        </w:r>
        <w:r>
          <w:rPr>
            <w:noProof/>
            <w:webHidden/>
          </w:rPr>
          <w:t>24</w:t>
        </w:r>
        <w:r>
          <w:rPr>
            <w:noProof/>
            <w:webHidden/>
          </w:rPr>
          <w:fldChar w:fldCharType="end"/>
        </w:r>
      </w:hyperlink>
    </w:p>
    <w:p w14:paraId="1847A5AC" w14:textId="45B89B7C"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78" w:history="1">
        <w:r w:rsidRPr="00D20267">
          <w:rPr>
            <w:rStyle w:val="Hyperlink"/>
            <w:noProof/>
            <w14:scene3d>
              <w14:camera w14:prst="orthographicFront"/>
              <w14:lightRig w14:rig="threePt" w14:dir="t">
                <w14:rot w14:lat="0" w14:lon="0" w14:rev="0"/>
              </w14:lightRig>
            </w14:scene3d>
          </w:rPr>
          <w:t>4.1.10</w:t>
        </w:r>
        <w:r>
          <w:rPr>
            <w:rFonts w:asciiTheme="minorHAnsi" w:eastAsiaTheme="minorEastAsia" w:hAnsiTheme="minorHAnsi" w:cstheme="minorBidi"/>
            <w:noProof/>
            <w:kern w:val="2"/>
            <w:sz w:val="24"/>
            <w:lang w:eastAsia="sl-SI"/>
            <w14:ligatures w14:val="standardContextual"/>
          </w:rPr>
          <w:tab/>
        </w:r>
        <w:r w:rsidRPr="00D20267">
          <w:rPr>
            <w:rStyle w:val="Hyperlink"/>
            <w:noProof/>
          </w:rPr>
          <w:t>Uporaba zmogljivosti drugih subjektov</w:t>
        </w:r>
        <w:r>
          <w:rPr>
            <w:noProof/>
            <w:webHidden/>
          </w:rPr>
          <w:tab/>
        </w:r>
        <w:r>
          <w:rPr>
            <w:noProof/>
            <w:webHidden/>
          </w:rPr>
          <w:fldChar w:fldCharType="begin"/>
        </w:r>
        <w:r>
          <w:rPr>
            <w:noProof/>
            <w:webHidden/>
          </w:rPr>
          <w:instrText xml:space="preserve"> PAGEREF _Toc210385978 \h </w:instrText>
        </w:r>
        <w:r>
          <w:rPr>
            <w:noProof/>
            <w:webHidden/>
          </w:rPr>
        </w:r>
        <w:r>
          <w:rPr>
            <w:noProof/>
            <w:webHidden/>
          </w:rPr>
          <w:fldChar w:fldCharType="separate"/>
        </w:r>
        <w:r>
          <w:rPr>
            <w:noProof/>
            <w:webHidden/>
          </w:rPr>
          <w:t>24</w:t>
        </w:r>
        <w:r>
          <w:rPr>
            <w:noProof/>
            <w:webHidden/>
          </w:rPr>
          <w:fldChar w:fldCharType="end"/>
        </w:r>
      </w:hyperlink>
    </w:p>
    <w:p w14:paraId="0FAB6B1D" w14:textId="4D2EE08F"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79" w:history="1">
        <w:r w:rsidRPr="00D20267">
          <w:rPr>
            <w:rStyle w:val="Hyperlink"/>
            <w:noProof/>
            <w14:scene3d>
              <w14:camera w14:prst="orthographicFront"/>
              <w14:lightRig w14:rig="threePt" w14:dir="t">
                <w14:rot w14:lat="0" w14:lon="0" w14:rev="0"/>
              </w14:lightRig>
            </w14:scene3d>
          </w:rPr>
          <w:t>4.1.11</w:t>
        </w:r>
        <w:r>
          <w:rPr>
            <w:rFonts w:asciiTheme="minorHAnsi" w:eastAsiaTheme="minorEastAsia" w:hAnsiTheme="minorHAnsi" w:cstheme="minorBidi"/>
            <w:noProof/>
            <w:kern w:val="2"/>
            <w:sz w:val="24"/>
            <w:lang w:eastAsia="sl-SI"/>
            <w14:ligatures w14:val="standardContextual"/>
          </w:rPr>
          <w:tab/>
        </w:r>
        <w:r w:rsidRPr="00D20267">
          <w:rPr>
            <w:rStyle w:val="Hyperlink"/>
            <w:noProof/>
          </w:rPr>
          <w:t>Oblika prijave</w:t>
        </w:r>
        <w:r>
          <w:rPr>
            <w:noProof/>
            <w:webHidden/>
          </w:rPr>
          <w:tab/>
        </w:r>
        <w:r>
          <w:rPr>
            <w:noProof/>
            <w:webHidden/>
          </w:rPr>
          <w:fldChar w:fldCharType="begin"/>
        </w:r>
        <w:r>
          <w:rPr>
            <w:noProof/>
            <w:webHidden/>
          </w:rPr>
          <w:instrText xml:space="preserve"> PAGEREF _Toc210385979 \h </w:instrText>
        </w:r>
        <w:r>
          <w:rPr>
            <w:noProof/>
            <w:webHidden/>
          </w:rPr>
        </w:r>
        <w:r>
          <w:rPr>
            <w:noProof/>
            <w:webHidden/>
          </w:rPr>
          <w:fldChar w:fldCharType="separate"/>
        </w:r>
        <w:r>
          <w:rPr>
            <w:noProof/>
            <w:webHidden/>
          </w:rPr>
          <w:t>25</w:t>
        </w:r>
        <w:r>
          <w:rPr>
            <w:noProof/>
            <w:webHidden/>
          </w:rPr>
          <w:fldChar w:fldCharType="end"/>
        </w:r>
      </w:hyperlink>
    </w:p>
    <w:p w14:paraId="3E38F0C8" w14:textId="6350D6CD"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80" w:history="1">
        <w:r w:rsidRPr="00D20267">
          <w:rPr>
            <w:rStyle w:val="Hyperlink"/>
            <w:noProof/>
            <w14:scene3d>
              <w14:camera w14:prst="orthographicFront"/>
              <w14:lightRig w14:rig="threePt" w14:dir="t">
                <w14:rot w14:lat="0" w14:lon="0" w14:rev="0"/>
              </w14:lightRig>
            </w14:scene3d>
          </w:rPr>
          <w:t>4.1.12</w:t>
        </w:r>
        <w:r>
          <w:rPr>
            <w:rFonts w:asciiTheme="minorHAnsi" w:eastAsiaTheme="minorEastAsia" w:hAnsiTheme="minorHAnsi" w:cstheme="minorBidi"/>
            <w:noProof/>
            <w:kern w:val="2"/>
            <w:sz w:val="24"/>
            <w:lang w:eastAsia="sl-SI"/>
            <w14:ligatures w14:val="standardContextual"/>
          </w:rPr>
          <w:tab/>
        </w:r>
        <w:r w:rsidRPr="00D20267">
          <w:rPr>
            <w:rStyle w:val="Hyperlink"/>
            <w:noProof/>
          </w:rPr>
          <w:t>Samo ena prijava od vsakega kandidata</w:t>
        </w:r>
        <w:r>
          <w:rPr>
            <w:noProof/>
            <w:webHidden/>
          </w:rPr>
          <w:tab/>
        </w:r>
        <w:r>
          <w:rPr>
            <w:noProof/>
            <w:webHidden/>
          </w:rPr>
          <w:fldChar w:fldCharType="begin"/>
        </w:r>
        <w:r>
          <w:rPr>
            <w:noProof/>
            <w:webHidden/>
          </w:rPr>
          <w:instrText xml:space="preserve"> PAGEREF _Toc210385980 \h </w:instrText>
        </w:r>
        <w:r>
          <w:rPr>
            <w:noProof/>
            <w:webHidden/>
          </w:rPr>
        </w:r>
        <w:r>
          <w:rPr>
            <w:noProof/>
            <w:webHidden/>
          </w:rPr>
          <w:fldChar w:fldCharType="separate"/>
        </w:r>
        <w:r>
          <w:rPr>
            <w:noProof/>
            <w:webHidden/>
          </w:rPr>
          <w:t>25</w:t>
        </w:r>
        <w:r>
          <w:rPr>
            <w:noProof/>
            <w:webHidden/>
          </w:rPr>
          <w:fldChar w:fldCharType="end"/>
        </w:r>
      </w:hyperlink>
    </w:p>
    <w:p w14:paraId="2979F9CE" w14:textId="47C09430"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81" w:history="1">
        <w:r w:rsidRPr="00D20267">
          <w:rPr>
            <w:rStyle w:val="Hyperlink"/>
            <w:noProof/>
            <w14:scene3d>
              <w14:camera w14:prst="orthographicFront"/>
              <w14:lightRig w14:rig="threePt" w14:dir="t">
                <w14:rot w14:lat="0" w14:lon="0" w14:rev="0"/>
              </w14:lightRig>
            </w14:scene3d>
          </w:rPr>
          <w:t>4.1.13</w:t>
        </w:r>
        <w:r>
          <w:rPr>
            <w:rFonts w:asciiTheme="minorHAnsi" w:eastAsiaTheme="minorEastAsia" w:hAnsiTheme="minorHAnsi" w:cstheme="minorBidi"/>
            <w:noProof/>
            <w:kern w:val="2"/>
            <w:sz w:val="24"/>
            <w:lang w:eastAsia="sl-SI"/>
            <w14:ligatures w14:val="standardContextual"/>
          </w:rPr>
          <w:tab/>
        </w:r>
        <w:r w:rsidRPr="00D20267">
          <w:rPr>
            <w:rStyle w:val="Hyperlink"/>
            <w:noProof/>
          </w:rPr>
          <w:t>Izločitev prijave</w:t>
        </w:r>
        <w:r>
          <w:rPr>
            <w:noProof/>
            <w:webHidden/>
          </w:rPr>
          <w:tab/>
        </w:r>
        <w:r>
          <w:rPr>
            <w:noProof/>
            <w:webHidden/>
          </w:rPr>
          <w:fldChar w:fldCharType="begin"/>
        </w:r>
        <w:r>
          <w:rPr>
            <w:noProof/>
            <w:webHidden/>
          </w:rPr>
          <w:instrText xml:space="preserve"> PAGEREF _Toc210385981 \h </w:instrText>
        </w:r>
        <w:r>
          <w:rPr>
            <w:noProof/>
            <w:webHidden/>
          </w:rPr>
        </w:r>
        <w:r>
          <w:rPr>
            <w:noProof/>
            <w:webHidden/>
          </w:rPr>
          <w:fldChar w:fldCharType="separate"/>
        </w:r>
        <w:r>
          <w:rPr>
            <w:noProof/>
            <w:webHidden/>
          </w:rPr>
          <w:t>25</w:t>
        </w:r>
        <w:r>
          <w:rPr>
            <w:noProof/>
            <w:webHidden/>
          </w:rPr>
          <w:fldChar w:fldCharType="end"/>
        </w:r>
      </w:hyperlink>
    </w:p>
    <w:p w14:paraId="477122CF" w14:textId="58715FDF"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5982" w:history="1">
        <w:r w:rsidRPr="00D20267">
          <w:rPr>
            <w:rStyle w:val="Hyperlink"/>
          </w:rPr>
          <w:t>4.2</w:t>
        </w:r>
        <w:r>
          <w:rPr>
            <w:rFonts w:asciiTheme="minorHAnsi" w:eastAsiaTheme="minorEastAsia" w:hAnsiTheme="minorHAnsi" w:cstheme="minorBidi"/>
            <w:b w:val="0"/>
            <w:bCs w:val="0"/>
            <w:kern w:val="2"/>
            <w:sz w:val="24"/>
            <w:lang w:eastAsia="sl-SI"/>
            <w14:ligatures w14:val="standardContextual"/>
          </w:rPr>
          <w:tab/>
        </w:r>
        <w:r w:rsidRPr="00D20267">
          <w:rPr>
            <w:rStyle w:val="Hyperlink"/>
          </w:rPr>
          <w:t>Dokumenti v prijavni dokumentaciji (I. faza)</w:t>
        </w:r>
        <w:r>
          <w:rPr>
            <w:webHidden/>
          </w:rPr>
          <w:tab/>
        </w:r>
        <w:r>
          <w:rPr>
            <w:webHidden/>
          </w:rPr>
          <w:fldChar w:fldCharType="begin"/>
        </w:r>
        <w:r>
          <w:rPr>
            <w:webHidden/>
          </w:rPr>
          <w:instrText xml:space="preserve"> PAGEREF _Toc210385982 \h </w:instrText>
        </w:r>
        <w:r>
          <w:rPr>
            <w:webHidden/>
          </w:rPr>
        </w:r>
        <w:r>
          <w:rPr>
            <w:webHidden/>
          </w:rPr>
          <w:fldChar w:fldCharType="separate"/>
        </w:r>
        <w:r>
          <w:rPr>
            <w:webHidden/>
          </w:rPr>
          <w:t>26</w:t>
        </w:r>
        <w:r>
          <w:rPr>
            <w:webHidden/>
          </w:rPr>
          <w:fldChar w:fldCharType="end"/>
        </w:r>
      </w:hyperlink>
    </w:p>
    <w:p w14:paraId="5A514A45" w14:textId="60B60B49"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83" w:history="1">
        <w:r w:rsidRPr="00D20267">
          <w:rPr>
            <w:rStyle w:val="Hyperlink"/>
            <w:noProof/>
            <w14:scene3d>
              <w14:camera w14:prst="orthographicFront"/>
              <w14:lightRig w14:rig="threePt" w14:dir="t">
                <w14:rot w14:lat="0" w14:lon="0" w14:rev="0"/>
              </w14:lightRig>
            </w14:scene3d>
          </w:rPr>
          <w:t>4.2.1</w:t>
        </w:r>
        <w:r>
          <w:rPr>
            <w:rFonts w:asciiTheme="minorHAnsi" w:eastAsiaTheme="minorEastAsia" w:hAnsiTheme="minorHAnsi" w:cstheme="minorBidi"/>
            <w:noProof/>
            <w:kern w:val="2"/>
            <w:sz w:val="24"/>
            <w:lang w:eastAsia="sl-SI"/>
            <w14:ligatures w14:val="standardContextual"/>
          </w:rPr>
          <w:tab/>
        </w:r>
        <w:r w:rsidRPr="00D20267">
          <w:rPr>
            <w:rStyle w:val="Hyperlink"/>
            <w:noProof/>
          </w:rPr>
          <w:t>Podatki o ponudniku (OBR-1) in Podatki o ostalih gospodarskih subjektih (OBR-1B)</w:t>
        </w:r>
        <w:r>
          <w:rPr>
            <w:noProof/>
            <w:webHidden/>
          </w:rPr>
          <w:tab/>
        </w:r>
        <w:r>
          <w:rPr>
            <w:noProof/>
            <w:webHidden/>
          </w:rPr>
          <w:fldChar w:fldCharType="begin"/>
        </w:r>
        <w:r>
          <w:rPr>
            <w:noProof/>
            <w:webHidden/>
          </w:rPr>
          <w:instrText xml:space="preserve"> PAGEREF _Toc210385983 \h </w:instrText>
        </w:r>
        <w:r>
          <w:rPr>
            <w:noProof/>
            <w:webHidden/>
          </w:rPr>
        </w:r>
        <w:r>
          <w:rPr>
            <w:noProof/>
            <w:webHidden/>
          </w:rPr>
          <w:fldChar w:fldCharType="separate"/>
        </w:r>
        <w:r>
          <w:rPr>
            <w:noProof/>
            <w:webHidden/>
          </w:rPr>
          <w:t>26</w:t>
        </w:r>
        <w:r>
          <w:rPr>
            <w:noProof/>
            <w:webHidden/>
          </w:rPr>
          <w:fldChar w:fldCharType="end"/>
        </w:r>
      </w:hyperlink>
    </w:p>
    <w:p w14:paraId="7B9B288E" w14:textId="0635AFAC"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84" w:history="1">
        <w:r w:rsidRPr="00D20267">
          <w:rPr>
            <w:rStyle w:val="Hyperlink"/>
            <w:noProof/>
            <w14:scene3d>
              <w14:camera w14:prst="orthographicFront"/>
              <w14:lightRig w14:rig="threePt" w14:dir="t">
                <w14:rot w14:lat="0" w14:lon="0" w14:rev="0"/>
              </w14:lightRig>
            </w14:scene3d>
          </w:rPr>
          <w:t>4.2.2</w:t>
        </w:r>
        <w:r>
          <w:rPr>
            <w:rFonts w:asciiTheme="minorHAnsi" w:eastAsiaTheme="minorEastAsia" w:hAnsiTheme="minorHAnsi" w:cstheme="minorBidi"/>
            <w:noProof/>
            <w:kern w:val="2"/>
            <w:sz w:val="24"/>
            <w:lang w:eastAsia="sl-SI"/>
            <w14:ligatures w14:val="standardContextual"/>
          </w:rPr>
          <w:tab/>
        </w:r>
        <w:r w:rsidRPr="00D20267">
          <w:rPr>
            <w:rStyle w:val="Hyperlink"/>
            <w:noProof/>
          </w:rPr>
          <w:t>Izjava o sprejemanju pogojev javnega naročila (OBR-2)</w:t>
        </w:r>
        <w:r>
          <w:rPr>
            <w:noProof/>
            <w:webHidden/>
          </w:rPr>
          <w:tab/>
        </w:r>
        <w:r>
          <w:rPr>
            <w:noProof/>
            <w:webHidden/>
          </w:rPr>
          <w:fldChar w:fldCharType="begin"/>
        </w:r>
        <w:r>
          <w:rPr>
            <w:noProof/>
            <w:webHidden/>
          </w:rPr>
          <w:instrText xml:space="preserve"> PAGEREF _Toc210385984 \h </w:instrText>
        </w:r>
        <w:r>
          <w:rPr>
            <w:noProof/>
            <w:webHidden/>
          </w:rPr>
        </w:r>
        <w:r>
          <w:rPr>
            <w:noProof/>
            <w:webHidden/>
          </w:rPr>
          <w:fldChar w:fldCharType="separate"/>
        </w:r>
        <w:r>
          <w:rPr>
            <w:noProof/>
            <w:webHidden/>
          </w:rPr>
          <w:t>26</w:t>
        </w:r>
        <w:r>
          <w:rPr>
            <w:noProof/>
            <w:webHidden/>
          </w:rPr>
          <w:fldChar w:fldCharType="end"/>
        </w:r>
      </w:hyperlink>
    </w:p>
    <w:p w14:paraId="0A6FDA95" w14:textId="4377D426"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85" w:history="1">
        <w:r w:rsidRPr="00D20267">
          <w:rPr>
            <w:rStyle w:val="Hyperlink"/>
            <w:noProof/>
            <w14:scene3d>
              <w14:camera w14:prst="orthographicFront"/>
              <w14:lightRig w14:rig="threePt" w14:dir="t">
                <w14:rot w14:lat="0" w14:lon="0" w14:rev="0"/>
              </w14:lightRig>
            </w14:scene3d>
          </w:rPr>
          <w:t>4.2.3</w:t>
        </w:r>
        <w:r>
          <w:rPr>
            <w:rFonts w:asciiTheme="minorHAnsi" w:eastAsiaTheme="minorEastAsia" w:hAnsiTheme="minorHAnsi" w:cstheme="minorBidi"/>
            <w:noProof/>
            <w:kern w:val="2"/>
            <w:sz w:val="24"/>
            <w:lang w:eastAsia="sl-SI"/>
            <w14:ligatures w14:val="standardContextual"/>
          </w:rPr>
          <w:tab/>
        </w:r>
        <w:r w:rsidRPr="00D20267">
          <w:rPr>
            <w:rStyle w:val="Hyperlink"/>
            <w:noProof/>
          </w:rPr>
          <w:t>Referenčna izjava A (OBR-3)</w:t>
        </w:r>
        <w:r>
          <w:rPr>
            <w:noProof/>
            <w:webHidden/>
          </w:rPr>
          <w:tab/>
        </w:r>
        <w:r>
          <w:rPr>
            <w:noProof/>
            <w:webHidden/>
          </w:rPr>
          <w:fldChar w:fldCharType="begin"/>
        </w:r>
        <w:r>
          <w:rPr>
            <w:noProof/>
            <w:webHidden/>
          </w:rPr>
          <w:instrText xml:space="preserve"> PAGEREF _Toc210385985 \h </w:instrText>
        </w:r>
        <w:r>
          <w:rPr>
            <w:noProof/>
            <w:webHidden/>
          </w:rPr>
        </w:r>
        <w:r>
          <w:rPr>
            <w:noProof/>
            <w:webHidden/>
          </w:rPr>
          <w:fldChar w:fldCharType="separate"/>
        </w:r>
        <w:r>
          <w:rPr>
            <w:noProof/>
            <w:webHidden/>
          </w:rPr>
          <w:t>26</w:t>
        </w:r>
        <w:r>
          <w:rPr>
            <w:noProof/>
            <w:webHidden/>
          </w:rPr>
          <w:fldChar w:fldCharType="end"/>
        </w:r>
      </w:hyperlink>
    </w:p>
    <w:p w14:paraId="00213783" w14:textId="4DF8204B"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86" w:history="1">
        <w:r w:rsidRPr="00D20267">
          <w:rPr>
            <w:rStyle w:val="Hyperlink"/>
            <w:noProof/>
            <w14:scene3d>
              <w14:camera w14:prst="orthographicFront"/>
              <w14:lightRig w14:rig="threePt" w14:dir="t">
                <w14:rot w14:lat="0" w14:lon="0" w14:rev="0"/>
              </w14:lightRig>
            </w14:scene3d>
          </w:rPr>
          <w:t>4.2.4</w:t>
        </w:r>
        <w:r>
          <w:rPr>
            <w:rFonts w:asciiTheme="minorHAnsi" w:eastAsiaTheme="minorEastAsia" w:hAnsiTheme="minorHAnsi" w:cstheme="minorBidi"/>
            <w:noProof/>
            <w:kern w:val="2"/>
            <w:sz w:val="24"/>
            <w:lang w:eastAsia="sl-SI"/>
            <w14:ligatures w14:val="standardContextual"/>
          </w:rPr>
          <w:tab/>
        </w:r>
        <w:r w:rsidRPr="00D20267">
          <w:rPr>
            <w:rStyle w:val="Hyperlink"/>
            <w:noProof/>
          </w:rPr>
          <w:t>Referenčna izjava B (OBR-4)</w:t>
        </w:r>
        <w:r>
          <w:rPr>
            <w:noProof/>
            <w:webHidden/>
          </w:rPr>
          <w:tab/>
        </w:r>
        <w:r>
          <w:rPr>
            <w:noProof/>
            <w:webHidden/>
          </w:rPr>
          <w:fldChar w:fldCharType="begin"/>
        </w:r>
        <w:r>
          <w:rPr>
            <w:noProof/>
            <w:webHidden/>
          </w:rPr>
          <w:instrText xml:space="preserve"> PAGEREF _Toc210385986 \h </w:instrText>
        </w:r>
        <w:r>
          <w:rPr>
            <w:noProof/>
            <w:webHidden/>
          </w:rPr>
        </w:r>
        <w:r>
          <w:rPr>
            <w:noProof/>
            <w:webHidden/>
          </w:rPr>
          <w:fldChar w:fldCharType="separate"/>
        </w:r>
        <w:r>
          <w:rPr>
            <w:noProof/>
            <w:webHidden/>
          </w:rPr>
          <w:t>26</w:t>
        </w:r>
        <w:r>
          <w:rPr>
            <w:noProof/>
            <w:webHidden/>
          </w:rPr>
          <w:fldChar w:fldCharType="end"/>
        </w:r>
      </w:hyperlink>
    </w:p>
    <w:p w14:paraId="155B449B" w14:textId="4FE1DF30"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87" w:history="1">
        <w:r w:rsidRPr="00D20267">
          <w:rPr>
            <w:rStyle w:val="Hyperlink"/>
            <w:noProof/>
            <w14:scene3d>
              <w14:camera w14:prst="orthographicFront"/>
              <w14:lightRig w14:rig="threePt" w14:dir="t">
                <w14:rot w14:lat="0" w14:lon="0" w14:rev="0"/>
              </w14:lightRig>
            </w14:scene3d>
          </w:rPr>
          <w:t>4.2.5</w:t>
        </w:r>
        <w:r>
          <w:rPr>
            <w:rFonts w:asciiTheme="minorHAnsi" w:eastAsiaTheme="minorEastAsia" w:hAnsiTheme="minorHAnsi" w:cstheme="minorBidi"/>
            <w:noProof/>
            <w:kern w:val="2"/>
            <w:sz w:val="24"/>
            <w:lang w:eastAsia="sl-SI"/>
            <w14:ligatures w14:val="standardContextual"/>
          </w:rPr>
          <w:tab/>
        </w:r>
        <w:r w:rsidRPr="00D20267">
          <w:rPr>
            <w:rStyle w:val="Hyperlink"/>
            <w:noProof/>
          </w:rPr>
          <w:t>Referenčna izjava C (OBR-5)</w:t>
        </w:r>
        <w:r>
          <w:rPr>
            <w:noProof/>
            <w:webHidden/>
          </w:rPr>
          <w:tab/>
        </w:r>
        <w:r>
          <w:rPr>
            <w:noProof/>
            <w:webHidden/>
          </w:rPr>
          <w:fldChar w:fldCharType="begin"/>
        </w:r>
        <w:r>
          <w:rPr>
            <w:noProof/>
            <w:webHidden/>
          </w:rPr>
          <w:instrText xml:space="preserve"> PAGEREF _Toc210385987 \h </w:instrText>
        </w:r>
        <w:r>
          <w:rPr>
            <w:noProof/>
            <w:webHidden/>
          </w:rPr>
        </w:r>
        <w:r>
          <w:rPr>
            <w:noProof/>
            <w:webHidden/>
          </w:rPr>
          <w:fldChar w:fldCharType="separate"/>
        </w:r>
        <w:r>
          <w:rPr>
            <w:noProof/>
            <w:webHidden/>
          </w:rPr>
          <w:t>26</w:t>
        </w:r>
        <w:r>
          <w:rPr>
            <w:noProof/>
            <w:webHidden/>
          </w:rPr>
          <w:fldChar w:fldCharType="end"/>
        </w:r>
      </w:hyperlink>
    </w:p>
    <w:p w14:paraId="6963A1A2" w14:textId="44FCB6FA"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88" w:history="1">
        <w:r w:rsidRPr="00D20267">
          <w:rPr>
            <w:rStyle w:val="Hyperlink"/>
            <w:noProof/>
            <w14:scene3d>
              <w14:camera w14:prst="orthographicFront"/>
              <w14:lightRig w14:rig="threePt" w14:dir="t">
                <w14:rot w14:lat="0" w14:lon="0" w14:rev="0"/>
              </w14:lightRig>
            </w14:scene3d>
          </w:rPr>
          <w:t>4.2.6</w:t>
        </w:r>
        <w:r>
          <w:rPr>
            <w:rFonts w:asciiTheme="minorHAnsi" w:eastAsiaTheme="minorEastAsia" w:hAnsiTheme="minorHAnsi" w:cstheme="minorBidi"/>
            <w:noProof/>
            <w:kern w:val="2"/>
            <w:sz w:val="24"/>
            <w:lang w:eastAsia="sl-SI"/>
            <w14:ligatures w14:val="standardContextual"/>
          </w:rPr>
          <w:tab/>
        </w:r>
        <w:r w:rsidRPr="00D20267">
          <w:rPr>
            <w:rStyle w:val="Hyperlink"/>
            <w:noProof/>
          </w:rPr>
          <w:t>Izjava o kadrovski sposobnosti (OBR-6)</w:t>
        </w:r>
        <w:r>
          <w:rPr>
            <w:noProof/>
            <w:webHidden/>
          </w:rPr>
          <w:tab/>
        </w:r>
        <w:r>
          <w:rPr>
            <w:noProof/>
            <w:webHidden/>
          </w:rPr>
          <w:fldChar w:fldCharType="begin"/>
        </w:r>
        <w:r>
          <w:rPr>
            <w:noProof/>
            <w:webHidden/>
          </w:rPr>
          <w:instrText xml:space="preserve"> PAGEREF _Toc210385988 \h </w:instrText>
        </w:r>
        <w:r>
          <w:rPr>
            <w:noProof/>
            <w:webHidden/>
          </w:rPr>
        </w:r>
        <w:r>
          <w:rPr>
            <w:noProof/>
            <w:webHidden/>
          </w:rPr>
          <w:fldChar w:fldCharType="separate"/>
        </w:r>
        <w:r>
          <w:rPr>
            <w:noProof/>
            <w:webHidden/>
          </w:rPr>
          <w:t>26</w:t>
        </w:r>
        <w:r>
          <w:rPr>
            <w:noProof/>
            <w:webHidden/>
          </w:rPr>
          <w:fldChar w:fldCharType="end"/>
        </w:r>
      </w:hyperlink>
    </w:p>
    <w:p w14:paraId="2E3CBC52" w14:textId="787E18F0"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89" w:history="1">
        <w:r w:rsidRPr="00D20267">
          <w:rPr>
            <w:rStyle w:val="Hyperlink"/>
            <w:noProof/>
            <w14:scene3d>
              <w14:camera w14:prst="orthographicFront"/>
              <w14:lightRig w14:rig="threePt" w14:dir="t">
                <w14:rot w14:lat="0" w14:lon="0" w14:rev="0"/>
              </w14:lightRig>
            </w14:scene3d>
          </w:rPr>
          <w:t>4.2.7</w:t>
        </w:r>
        <w:r>
          <w:rPr>
            <w:rFonts w:asciiTheme="minorHAnsi" w:eastAsiaTheme="minorEastAsia" w:hAnsiTheme="minorHAnsi" w:cstheme="minorBidi"/>
            <w:noProof/>
            <w:kern w:val="2"/>
            <w:sz w:val="24"/>
            <w:lang w:eastAsia="sl-SI"/>
            <w14:ligatures w14:val="standardContextual"/>
          </w:rPr>
          <w:tab/>
        </w:r>
        <w:r w:rsidRPr="00D20267">
          <w:rPr>
            <w:rStyle w:val="Hyperlink"/>
            <w:noProof/>
          </w:rPr>
          <w:t>Izjava o tehnični sposobnosti (OBR-7)</w:t>
        </w:r>
        <w:r>
          <w:rPr>
            <w:noProof/>
            <w:webHidden/>
          </w:rPr>
          <w:tab/>
        </w:r>
        <w:r>
          <w:rPr>
            <w:noProof/>
            <w:webHidden/>
          </w:rPr>
          <w:fldChar w:fldCharType="begin"/>
        </w:r>
        <w:r>
          <w:rPr>
            <w:noProof/>
            <w:webHidden/>
          </w:rPr>
          <w:instrText xml:space="preserve"> PAGEREF _Toc210385989 \h </w:instrText>
        </w:r>
        <w:r>
          <w:rPr>
            <w:noProof/>
            <w:webHidden/>
          </w:rPr>
        </w:r>
        <w:r>
          <w:rPr>
            <w:noProof/>
            <w:webHidden/>
          </w:rPr>
          <w:fldChar w:fldCharType="separate"/>
        </w:r>
        <w:r>
          <w:rPr>
            <w:noProof/>
            <w:webHidden/>
          </w:rPr>
          <w:t>26</w:t>
        </w:r>
        <w:r>
          <w:rPr>
            <w:noProof/>
            <w:webHidden/>
          </w:rPr>
          <w:fldChar w:fldCharType="end"/>
        </w:r>
      </w:hyperlink>
    </w:p>
    <w:p w14:paraId="6B115421" w14:textId="5A260E36"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90" w:history="1">
        <w:r w:rsidRPr="00D20267">
          <w:rPr>
            <w:rStyle w:val="Hyperlink"/>
            <w:noProof/>
            <w14:scene3d>
              <w14:camera w14:prst="orthographicFront"/>
              <w14:lightRig w14:rig="threePt" w14:dir="t">
                <w14:rot w14:lat="0" w14:lon="0" w14:rev="0"/>
              </w14:lightRig>
            </w14:scene3d>
          </w:rPr>
          <w:t>4.2.8</w:t>
        </w:r>
        <w:r>
          <w:rPr>
            <w:rFonts w:asciiTheme="minorHAnsi" w:eastAsiaTheme="minorEastAsia" w:hAnsiTheme="minorHAnsi" w:cstheme="minorBidi"/>
            <w:noProof/>
            <w:kern w:val="2"/>
            <w:sz w:val="24"/>
            <w:lang w:eastAsia="sl-SI"/>
            <w14:ligatures w14:val="standardContextual"/>
          </w:rPr>
          <w:tab/>
        </w:r>
        <w:r w:rsidRPr="00D20267">
          <w:rPr>
            <w:rStyle w:val="Hyperlink"/>
            <w:noProof/>
          </w:rPr>
          <w:t>Izjava o pravicah do uporabe programske osebe tretjih oseb (OBR-8)</w:t>
        </w:r>
        <w:r>
          <w:rPr>
            <w:noProof/>
            <w:webHidden/>
          </w:rPr>
          <w:tab/>
        </w:r>
        <w:r>
          <w:rPr>
            <w:noProof/>
            <w:webHidden/>
          </w:rPr>
          <w:fldChar w:fldCharType="begin"/>
        </w:r>
        <w:r>
          <w:rPr>
            <w:noProof/>
            <w:webHidden/>
          </w:rPr>
          <w:instrText xml:space="preserve"> PAGEREF _Toc210385990 \h </w:instrText>
        </w:r>
        <w:r>
          <w:rPr>
            <w:noProof/>
            <w:webHidden/>
          </w:rPr>
        </w:r>
        <w:r>
          <w:rPr>
            <w:noProof/>
            <w:webHidden/>
          </w:rPr>
          <w:fldChar w:fldCharType="separate"/>
        </w:r>
        <w:r>
          <w:rPr>
            <w:noProof/>
            <w:webHidden/>
          </w:rPr>
          <w:t>26</w:t>
        </w:r>
        <w:r>
          <w:rPr>
            <w:noProof/>
            <w:webHidden/>
          </w:rPr>
          <w:fldChar w:fldCharType="end"/>
        </w:r>
      </w:hyperlink>
    </w:p>
    <w:p w14:paraId="12D554A0" w14:textId="60DEF7DA"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91" w:history="1">
        <w:r w:rsidRPr="00D20267">
          <w:rPr>
            <w:rStyle w:val="Hyperlink"/>
            <w:noProof/>
            <w14:scene3d>
              <w14:camera w14:prst="orthographicFront"/>
              <w14:lightRig w14:rig="threePt" w14:dir="t">
                <w14:rot w14:lat="0" w14:lon="0" w14:rev="0"/>
              </w14:lightRig>
            </w14:scene3d>
          </w:rPr>
          <w:t>4.2.9</w:t>
        </w:r>
        <w:r>
          <w:rPr>
            <w:rFonts w:asciiTheme="minorHAnsi" w:eastAsiaTheme="minorEastAsia" w:hAnsiTheme="minorHAnsi" w:cstheme="minorBidi"/>
            <w:noProof/>
            <w:kern w:val="2"/>
            <w:sz w:val="24"/>
            <w:lang w:eastAsia="sl-SI"/>
            <w14:ligatures w14:val="standardContextual"/>
          </w:rPr>
          <w:tab/>
        </w:r>
        <w:r w:rsidRPr="00D20267">
          <w:rPr>
            <w:rStyle w:val="Hyperlink"/>
            <w:noProof/>
          </w:rPr>
          <w:t>Izjava o že izvedeni in integrirani rešitvi (OBR-9)</w:t>
        </w:r>
        <w:r>
          <w:rPr>
            <w:noProof/>
            <w:webHidden/>
          </w:rPr>
          <w:tab/>
        </w:r>
        <w:r>
          <w:rPr>
            <w:noProof/>
            <w:webHidden/>
          </w:rPr>
          <w:fldChar w:fldCharType="begin"/>
        </w:r>
        <w:r>
          <w:rPr>
            <w:noProof/>
            <w:webHidden/>
          </w:rPr>
          <w:instrText xml:space="preserve"> PAGEREF _Toc210385991 \h </w:instrText>
        </w:r>
        <w:r>
          <w:rPr>
            <w:noProof/>
            <w:webHidden/>
          </w:rPr>
        </w:r>
        <w:r>
          <w:rPr>
            <w:noProof/>
            <w:webHidden/>
          </w:rPr>
          <w:fldChar w:fldCharType="separate"/>
        </w:r>
        <w:r>
          <w:rPr>
            <w:noProof/>
            <w:webHidden/>
          </w:rPr>
          <w:t>26</w:t>
        </w:r>
        <w:r>
          <w:rPr>
            <w:noProof/>
            <w:webHidden/>
          </w:rPr>
          <w:fldChar w:fldCharType="end"/>
        </w:r>
      </w:hyperlink>
    </w:p>
    <w:p w14:paraId="1D1C417D" w14:textId="3610193C"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92" w:history="1">
        <w:r w:rsidRPr="00D20267">
          <w:rPr>
            <w:rStyle w:val="Hyperlink"/>
            <w:noProof/>
            <w14:scene3d>
              <w14:camera w14:prst="orthographicFront"/>
              <w14:lightRig w14:rig="threePt" w14:dir="t">
                <w14:rot w14:lat="0" w14:lon="0" w14:rev="0"/>
              </w14:lightRig>
            </w14:scene3d>
          </w:rPr>
          <w:t>4.2.10</w:t>
        </w:r>
        <w:r>
          <w:rPr>
            <w:rFonts w:asciiTheme="minorHAnsi" w:eastAsiaTheme="minorEastAsia" w:hAnsiTheme="minorHAnsi" w:cstheme="minorBidi"/>
            <w:noProof/>
            <w:kern w:val="2"/>
            <w:sz w:val="24"/>
            <w:lang w:eastAsia="sl-SI"/>
            <w14:ligatures w14:val="standardContextual"/>
          </w:rPr>
          <w:tab/>
        </w:r>
        <w:r w:rsidRPr="00D20267">
          <w:rPr>
            <w:rStyle w:val="Hyperlink"/>
            <w:noProof/>
          </w:rPr>
          <w:t>Metodologija implementacije</w:t>
        </w:r>
        <w:r>
          <w:rPr>
            <w:noProof/>
            <w:webHidden/>
          </w:rPr>
          <w:tab/>
        </w:r>
        <w:r>
          <w:rPr>
            <w:noProof/>
            <w:webHidden/>
          </w:rPr>
          <w:fldChar w:fldCharType="begin"/>
        </w:r>
        <w:r>
          <w:rPr>
            <w:noProof/>
            <w:webHidden/>
          </w:rPr>
          <w:instrText xml:space="preserve"> PAGEREF _Toc210385992 \h </w:instrText>
        </w:r>
        <w:r>
          <w:rPr>
            <w:noProof/>
            <w:webHidden/>
          </w:rPr>
        </w:r>
        <w:r>
          <w:rPr>
            <w:noProof/>
            <w:webHidden/>
          </w:rPr>
          <w:fldChar w:fldCharType="separate"/>
        </w:r>
        <w:r>
          <w:rPr>
            <w:noProof/>
            <w:webHidden/>
          </w:rPr>
          <w:t>26</w:t>
        </w:r>
        <w:r>
          <w:rPr>
            <w:noProof/>
            <w:webHidden/>
          </w:rPr>
          <w:fldChar w:fldCharType="end"/>
        </w:r>
      </w:hyperlink>
    </w:p>
    <w:p w14:paraId="60091733" w14:textId="2BE8FCF5"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93" w:history="1">
        <w:r w:rsidRPr="00D20267">
          <w:rPr>
            <w:rStyle w:val="Hyperlink"/>
            <w:noProof/>
            <w14:scene3d>
              <w14:camera w14:prst="orthographicFront"/>
              <w14:lightRig w14:rig="threePt" w14:dir="t">
                <w14:rot w14:lat="0" w14:lon="0" w14:rev="0"/>
              </w14:lightRig>
            </w14:scene3d>
          </w:rPr>
          <w:t>4.2.11</w:t>
        </w:r>
        <w:r>
          <w:rPr>
            <w:rFonts w:asciiTheme="minorHAnsi" w:eastAsiaTheme="minorEastAsia" w:hAnsiTheme="minorHAnsi" w:cstheme="minorBidi"/>
            <w:noProof/>
            <w:kern w:val="2"/>
            <w:sz w:val="24"/>
            <w:lang w:eastAsia="sl-SI"/>
            <w14:ligatures w14:val="standardContextual"/>
          </w:rPr>
          <w:tab/>
        </w:r>
        <w:r w:rsidRPr="00D20267">
          <w:rPr>
            <w:rStyle w:val="Hyperlink"/>
            <w:noProof/>
          </w:rPr>
          <w:t>Dokazila, iz katerih je razvidno izpolnjevanje pogojev za sodelovanje</w:t>
        </w:r>
        <w:r>
          <w:rPr>
            <w:noProof/>
            <w:webHidden/>
          </w:rPr>
          <w:tab/>
        </w:r>
        <w:r>
          <w:rPr>
            <w:noProof/>
            <w:webHidden/>
          </w:rPr>
          <w:fldChar w:fldCharType="begin"/>
        </w:r>
        <w:r>
          <w:rPr>
            <w:noProof/>
            <w:webHidden/>
          </w:rPr>
          <w:instrText xml:space="preserve"> PAGEREF _Toc210385993 \h </w:instrText>
        </w:r>
        <w:r>
          <w:rPr>
            <w:noProof/>
            <w:webHidden/>
          </w:rPr>
        </w:r>
        <w:r>
          <w:rPr>
            <w:noProof/>
            <w:webHidden/>
          </w:rPr>
          <w:fldChar w:fldCharType="separate"/>
        </w:r>
        <w:r>
          <w:rPr>
            <w:noProof/>
            <w:webHidden/>
          </w:rPr>
          <w:t>26</w:t>
        </w:r>
        <w:r>
          <w:rPr>
            <w:noProof/>
            <w:webHidden/>
          </w:rPr>
          <w:fldChar w:fldCharType="end"/>
        </w:r>
      </w:hyperlink>
    </w:p>
    <w:p w14:paraId="57CBE19B" w14:textId="55D92F8A"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94" w:history="1">
        <w:r w:rsidRPr="00D20267">
          <w:rPr>
            <w:rStyle w:val="Hyperlink"/>
            <w:noProof/>
            <w14:scene3d>
              <w14:camera w14:prst="orthographicFront"/>
              <w14:lightRig w14:rig="threePt" w14:dir="t">
                <w14:rot w14:lat="0" w14:lon="0" w14:rev="0"/>
              </w14:lightRig>
            </w14:scene3d>
          </w:rPr>
          <w:t>4.2.12</w:t>
        </w:r>
        <w:r>
          <w:rPr>
            <w:rFonts w:asciiTheme="minorHAnsi" w:eastAsiaTheme="minorEastAsia" w:hAnsiTheme="minorHAnsi" w:cstheme="minorBidi"/>
            <w:noProof/>
            <w:kern w:val="2"/>
            <w:sz w:val="24"/>
            <w:lang w:eastAsia="sl-SI"/>
            <w14:ligatures w14:val="standardContextual"/>
          </w:rPr>
          <w:tab/>
        </w:r>
        <w:r w:rsidRPr="00D20267">
          <w:rPr>
            <w:rStyle w:val="Hyperlink"/>
            <w:noProof/>
          </w:rPr>
          <w:t>ESPD obrazec</w:t>
        </w:r>
        <w:r>
          <w:rPr>
            <w:noProof/>
            <w:webHidden/>
          </w:rPr>
          <w:tab/>
        </w:r>
        <w:r>
          <w:rPr>
            <w:noProof/>
            <w:webHidden/>
          </w:rPr>
          <w:fldChar w:fldCharType="begin"/>
        </w:r>
        <w:r>
          <w:rPr>
            <w:noProof/>
            <w:webHidden/>
          </w:rPr>
          <w:instrText xml:space="preserve"> PAGEREF _Toc210385994 \h </w:instrText>
        </w:r>
        <w:r>
          <w:rPr>
            <w:noProof/>
            <w:webHidden/>
          </w:rPr>
        </w:r>
        <w:r>
          <w:rPr>
            <w:noProof/>
            <w:webHidden/>
          </w:rPr>
          <w:fldChar w:fldCharType="separate"/>
        </w:r>
        <w:r>
          <w:rPr>
            <w:noProof/>
            <w:webHidden/>
          </w:rPr>
          <w:t>26</w:t>
        </w:r>
        <w:r>
          <w:rPr>
            <w:noProof/>
            <w:webHidden/>
          </w:rPr>
          <w:fldChar w:fldCharType="end"/>
        </w:r>
      </w:hyperlink>
    </w:p>
    <w:p w14:paraId="439AEE98" w14:textId="41388D67"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5995" w:history="1">
        <w:r w:rsidRPr="00D20267">
          <w:rPr>
            <w:rStyle w:val="Hyperlink"/>
          </w:rPr>
          <w:t>4.3</w:t>
        </w:r>
        <w:r>
          <w:rPr>
            <w:rFonts w:asciiTheme="minorHAnsi" w:eastAsiaTheme="minorEastAsia" w:hAnsiTheme="minorHAnsi" w:cstheme="minorBidi"/>
            <w:b w:val="0"/>
            <w:bCs w:val="0"/>
            <w:kern w:val="2"/>
            <w:sz w:val="24"/>
            <w:lang w:eastAsia="sl-SI"/>
            <w14:ligatures w14:val="standardContextual"/>
          </w:rPr>
          <w:tab/>
        </w:r>
        <w:r w:rsidRPr="00D20267">
          <w:rPr>
            <w:rStyle w:val="Hyperlink"/>
          </w:rPr>
          <w:t>Osnovna sposobnost ponudnika</w:t>
        </w:r>
        <w:r>
          <w:rPr>
            <w:webHidden/>
          </w:rPr>
          <w:tab/>
        </w:r>
        <w:r>
          <w:rPr>
            <w:webHidden/>
          </w:rPr>
          <w:fldChar w:fldCharType="begin"/>
        </w:r>
        <w:r>
          <w:rPr>
            <w:webHidden/>
          </w:rPr>
          <w:instrText xml:space="preserve"> PAGEREF _Toc210385995 \h </w:instrText>
        </w:r>
        <w:r>
          <w:rPr>
            <w:webHidden/>
          </w:rPr>
        </w:r>
        <w:r>
          <w:rPr>
            <w:webHidden/>
          </w:rPr>
          <w:fldChar w:fldCharType="separate"/>
        </w:r>
        <w:r>
          <w:rPr>
            <w:webHidden/>
          </w:rPr>
          <w:t>27</w:t>
        </w:r>
        <w:r>
          <w:rPr>
            <w:webHidden/>
          </w:rPr>
          <w:fldChar w:fldCharType="end"/>
        </w:r>
      </w:hyperlink>
    </w:p>
    <w:p w14:paraId="29C01DA7" w14:textId="52031502"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5996" w:history="1">
        <w:r w:rsidRPr="00D20267">
          <w:rPr>
            <w:rStyle w:val="Hyperlink"/>
          </w:rPr>
          <w:t>4.4</w:t>
        </w:r>
        <w:r>
          <w:rPr>
            <w:rFonts w:asciiTheme="minorHAnsi" w:eastAsiaTheme="minorEastAsia" w:hAnsiTheme="minorHAnsi" w:cstheme="minorBidi"/>
            <w:b w:val="0"/>
            <w:bCs w:val="0"/>
            <w:kern w:val="2"/>
            <w:sz w:val="24"/>
            <w:lang w:eastAsia="sl-SI"/>
            <w14:ligatures w14:val="standardContextual"/>
          </w:rPr>
          <w:tab/>
        </w:r>
        <w:r w:rsidRPr="00D20267">
          <w:rPr>
            <w:rStyle w:val="Hyperlink"/>
          </w:rPr>
          <w:t>Sposobnost za opravljanje poklicne dejavnosti</w:t>
        </w:r>
        <w:r>
          <w:rPr>
            <w:webHidden/>
          </w:rPr>
          <w:tab/>
        </w:r>
        <w:r>
          <w:rPr>
            <w:webHidden/>
          </w:rPr>
          <w:fldChar w:fldCharType="begin"/>
        </w:r>
        <w:r>
          <w:rPr>
            <w:webHidden/>
          </w:rPr>
          <w:instrText xml:space="preserve"> PAGEREF _Toc210385996 \h </w:instrText>
        </w:r>
        <w:r>
          <w:rPr>
            <w:webHidden/>
          </w:rPr>
        </w:r>
        <w:r>
          <w:rPr>
            <w:webHidden/>
          </w:rPr>
          <w:fldChar w:fldCharType="separate"/>
        </w:r>
        <w:r>
          <w:rPr>
            <w:webHidden/>
          </w:rPr>
          <w:t>29</w:t>
        </w:r>
        <w:r>
          <w:rPr>
            <w:webHidden/>
          </w:rPr>
          <w:fldChar w:fldCharType="end"/>
        </w:r>
      </w:hyperlink>
    </w:p>
    <w:p w14:paraId="4A3E60BD" w14:textId="37AAE0A9"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5997" w:history="1">
        <w:r w:rsidRPr="00D20267">
          <w:rPr>
            <w:rStyle w:val="Hyperlink"/>
          </w:rPr>
          <w:t>4.5</w:t>
        </w:r>
        <w:r>
          <w:rPr>
            <w:rFonts w:asciiTheme="minorHAnsi" w:eastAsiaTheme="minorEastAsia" w:hAnsiTheme="minorHAnsi" w:cstheme="minorBidi"/>
            <w:b w:val="0"/>
            <w:bCs w:val="0"/>
            <w:kern w:val="2"/>
            <w:sz w:val="24"/>
            <w:lang w:eastAsia="sl-SI"/>
            <w14:ligatures w14:val="standardContextual"/>
          </w:rPr>
          <w:tab/>
        </w:r>
        <w:r w:rsidRPr="00D20267">
          <w:rPr>
            <w:rStyle w:val="Hyperlink"/>
          </w:rPr>
          <w:t>Ekonomska in / ali finančna sposobnost</w:t>
        </w:r>
        <w:r>
          <w:rPr>
            <w:webHidden/>
          </w:rPr>
          <w:tab/>
        </w:r>
        <w:r>
          <w:rPr>
            <w:webHidden/>
          </w:rPr>
          <w:fldChar w:fldCharType="begin"/>
        </w:r>
        <w:r>
          <w:rPr>
            <w:webHidden/>
          </w:rPr>
          <w:instrText xml:space="preserve"> PAGEREF _Toc210385997 \h </w:instrText>
        </w:r>
        <w:r>
          <w:rPr>
            <w:webHidden/>
          </w:rPr>
        </w:r>
        <w:r>
          <w:rPr>
            <w:webHidden/>
          </w:rPr>
          <w:fldChar w:fldCharType="separate"/>
        </w:r>
        <w:r>
          <w:rPr>
            <w:webHidden/>
          </w:rPr>
          <w:t>30</w:t>
        </w:r>
        <w:r>
          <w:rPr>
            <w:webHidden/>
          </w:rPr>
          <w:fldChar w:fldCharType="end"/>
        </w:r>
      </w:hyperlink>
    </w:p>
    <w:p w14:paraId="56122107" w14:textId="1D93DAD6" w:rsidR="00994EC4" w:rsidRDefault="00994EC4">
      <w:pPr>
        <w:pStyle w:val="TOC1"/>
        <w:rPr>
          <w:rFonts w:asciiTheme="minorHAnsi" w:eastAsiaTheme="minorEastAsia" w:hAnsiTheme="minorHAnsi" w:cstheme="minorBidi"/>
          <w:b w:val="0"/>
          <w:bCs w:val="0"/>
          <w:kern w:val="2"/>
          <w:sz w:val="24"/>
          <w:szCs w:val="24"/>
          <w:lang w:eastAsia="sl-SI"/>
          <w14:ligatures w14:val="standardContextual"/>
        </w:rPr>
      </w:pPr>
      <w:hyperlink w:anchor="_Toc210385998" w:history="1">
        <w:r w:rsidRPr="00D20267">
          <w:rPr>
            <w:rStyle w:val="Hyperlink"/>
          </w:rPr>
          <w:t>5</w:t>
        </w:r>
        <w:r>
          <w:rPr>
            <w:rFonts w:asciiTheme="minorHAnsi" w:eastAsiaTheme="minorEastAsia" w:hAnsiTheme="minorHAnsi" w:cstheme="minorBidi"/>
            <w:b w:val="0"/>
            <w:bCs w:val="0"/>
            <w:kern w:val="2"/>
            <w:sz w:val="24"/>
            <w:szCs w:val="24"/>
            <w:lang w:eastAsia="sl-SI"/>
            <w14:ligatures w14:val="standardContextual"/>
          </w:rPr>
          <w:tab/>
        </w:r>
        <w:r w:rsidRPr="00D20267">
          <w:rPr>
            <w:rStyle w:val="Hyperlink"/>
          </w:rPr>
          <w:t>PONUDBENA DOKUMENTACIJA</w:t>
        </w:r>
        <w:r>
          <w:rPr>
            <w:webHidden/>
          </w:rPr>
          <w:tab/>
        </w:r>
        <w:r>
          <w:rPr>
            <w:webHidden/>
          </w:rPr>
          <w:fldChar w:fldCharType="begin"/>
        </w:r>
        <w:r>
          <w:rPr>
            <w:webHidden/>
          </w:rPr>
          <w:instrText xml:space="preserve"> PAGEREF _Toc210385998 \h </w:instrText>
        </w:r>
        <w:r>
          <w:rPr>
            <w:webHidden/>
          </w:rPr>
        </w:r>
        <w:r>
          <w:rPr>
            <w:webHidden/>
          </w:rPr>
          <w:fldChar w:fldCharType="separate"/>
        </w:r>
        <w:r>
          <w:rPr>
            <w:webHidden/>
          </w:rPr>
          <w:t>31</w:t>
        </w:r>
        <w:r>
          <w:rPr>
            <w:webHidden/>
          </w:rPr>
          <w:fldChar w:fldCharType="end"/>
        </w:r>
      </w:hyperlink>
    </w:p>
    <w:p w14:paraId="1089F8BD" w14:textId="280360FB"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5999" w:history="1">
        <w:r w:rsidRPr="00D20267">
          <w:rPr>
            <w:rStyle w:val="Hyperlink"/>
          </w:rPr>
          <w:t>5.1</w:t>
        </w:r>
        <w:r>
          <w:rPr>
            <w:rFonts w:asciiTheme="minorHAnsi" w:eastAsiaTheme="minorEastAsia" w:hAnsiTheme="minorHAnsi" w:cstheme="minorBidi"/>
            <w:b w:val="0"/>
            <w:bCs w:val="0"/>
            <w:kern w:val="2"/>
            <w:sz w:val="24"/>
            <w:lang w:eastAsia="sl-SI"/>
            <w14:ligatures w14:val="standardContextual"/>
          </w:rPr>
          <w:tab/>
        </w:r>
        <w:r w:rsidRPr="00D20267">
          <w:rPr>
            <w:rStyle w:val="Hyperlink"/>
          </w:rPr>
          <w:t>Splošni pogoji za izdelavo ponudbene dokumentacije</w:t>
        </w:r>
        <w:r>
          <w:rPr>
            <w:webHidden/>
          </w:rPr>
          <w:tab/>
        </w:r>
        <w:r>
          <w:rPr>
            <w:webHidden/>
          </w:rPr>
          <w:fldChar w:fldCharType="begin"/>
        </w:r>
        <w:r>
          <w:rPr>
            <w:webHidden/>
          </w:rPr>
          <w:instrText xml:space="preserve"> PAGEREF _Toc210385999 \h </w:instrText>
        </w:r>
        <w:r>
          <w:rPr>
            <w:webHidden/>
          </w:rPr>
        </w:r>
        <w:r>
          <w:rPr>
            <w:webHidden/>
          </w:rPr>
          <w:fldChar w:fldCharType="separate"/>
        </w:r>
        <w:r>
          <w:rPr>
            <w:webHidden/>
          </w:rPr>
          <w:t>31</w:t>
        </w:r>
        <w:r>
          <w:rPr>
            <w:webHidden/>
          </w:rPr>
          <w:fldChar w:fldCharType="end"/>
        </w:r>
      </w:hyperlink>
    </w:p>
    <w:p w14:paraId="1818336B" w14:textId="00AAA8D7"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00" w:history="1">
        <w:r w:rsidRPr="00D20267">
          <w:rPr>
            <w:rStyle w:val="Hyperlink"/>
            <w:noProof/>
            <w14:scene3d>
              <w14:camera w14:prst="orthographicFront"/>
              <w14:lightRig w14:rig="threePt" w14:dir="t">
                <w14:rot w14:lat="0" w14:lon="0" w14:rev="0"/>
              </w14:lightRig>
            </w14:scene3d>
          </w:rPr>
          <w:t>5.1.1</w:t>
        </w:r>
        <w:r>
          <w:rPr>
            <w:rFonts w:asciiTheme="minorHAnsi" w:eastAsiaTheme="minorEastAsia" w:hAnsiTheme="minorHAnsi" w:cstheme="minorBidi"/>
            <w:noProof/>
            <w:kern w:val="2"/>
            <w:sz w:val="24"/>
            <w:lang w:eastAsia="sl-SI"/>
            <w14:ligatures w14:val="standardContextual"/>
          </w:rPr>
          <w:tab/>
        </w:r>
        <w:r w:rsidRPr="00D20267">
          <w:rPr>
            <w:rStyle w:val="Hyperlink"/>
            <w:noProof/>
          </w:rPr>
          <w:t>Pojasnila k Dokumentaciji v zvezi z oddajo javnega naročila</w:t>
        </w:r>
        <w:r>
          <w:rPr>
            <w:noProof/>
            <w:webHidden/>
          </w:rPr>
          <w:tab/>
        </w:r>
        <w:r>
          <w:rPr>
            <w:noProof/>
            <w:webHidden/>
          </w:rPr>
          <w:fldChar w:fldCharType="begin"/>
        </w:r>
        <w:r>
          <w:rPr>
            <w:noProof/>
            <w:webHidden/>
          </w:rPr>
          <w:instrText xml:space="preserve"> PAGEREF _Toc210386000 \h </w:instrText>
        </w:r>
        <w:r>
          <w:rPr>
            <w:noProof/>
            <w:webHidden/>
          </w:rPr>
        </w:r>
        <w:r>
          <w:rPr>
            <w:noProof/>
            <w:webHidden/>
          </w:rPr>
          <w:fldChar w:fldCharType="separate"/>
        </w:r>
        <w:r>
          <w:rPr>
            <w:noProof/>
            <w:webHidden/>
          </w:rPr>
          <w:t>31</w:t>
        </w:r>
        <w:r>
          <w:rPr>
            <w:noProof/>
            <w:webHidden/>
          </w:rPr>
          <w:fldChar w:fldCharType="end"/>
        </w:r>
      </w:hyperlink>
    </w:p>
    <w:p w14:paraId="737951A8" w14:textId="02CC5C41"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01" w:history="1">
        <w:r w:rsidRPr="00D20267">
          <w:rPr>
            <w:rStyle w:val="Hyperlink"/>
            <w:noProof/>
            <w14:scene3d>
              <w14:camera w14:prst="orthographicFront"/>
              <w14:lightRig w14:rig="threePt" w14:dir="t">
                <w14:rot w14:lat="0" w14:lon="0" w14:rev="0"/>
              </w14:lightRig>
            </w14:scene3d>
          </w:rPr>
          <w:t>5.1.2</w:t>
        </w:r>
        <w:r>
          <w:rPr>
            <w:rFonts w:asciiTheme="minorHAnsi" w:eastAsiaTheme="minorEastAsia" w:hAnsiTheme="minorHAnsi" w:cstheme="minorBidi"/>
            <w:noProof/>
            <w:kern w:val="2"/>
            <w:sz w:val="24"/>
            <w:lang w:eastAsia="sl-SI"/>
            <w14:ligatures w14:val="standardContextual"/>
          </w:rPr>
          <w:tab/>
        </w:r>
        <w:r w:rsidRPr="00D20267">
          <w:rPr>
            <w:rStyle w:val="Hyperlink"/>
            <w:noProof/>
          </w:rPr>
          <w:t>Dopolnitev in spremembe Dokumentacije v zvezi z oddajo javnega naročila</w:t>
        </w:r>
        <w:r>
          <w:rPr>
            <w:noProof/>
            <w:webHidden/>
          </w:rPr>
          <w:tab/>
        </w:r>
        <w:r>
          <w:rPr>
            <w:noProof/>
            <w:webHidden/>
          </w:rPr>
          <w:fldChar w:fldCharType="begin"/>
        </w:r>
        <w:r>
          <w:rPr>
            <w:noProof/>
            <w:webHidden/>
          </w:rPr>
          <w:instrText xml:space="preserve"> PAGEREF _Toc210386001 \h </w:instrText>
        </w:r>
        <w:r>
          <w:rPr>
            <w:noProof/>
            <w:webHidden/>
          </w:rPr>
        </w:r>
        <w:r>
          <w:rPr>
            <w:noProof/>
            <w:webHidden/>
          </w:rPr>
          <w:fldChar w:fldCharType="separate"/>
        </w:r>
        <w:r>
          <w:rPr>
            <w:noProof/>
            <w:webHidden/>
          </w:rPr>
          <w:t>31</w:t>
        </w:r>
        <w:r>
          <w:rPr>
            <w:noProof/>
            <w:webHidden/>
          </w:rPr>
          <w:fldChar w:fldCharType="end"/>
        </w:r>
      </w:hyperlink>
    </w:p>
    <w:p w14:paraId="103E864E" w14:textId="7AB5BB9D"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02" w:history="1">
        <w:r w:rsidRPr="00D20267">
          <w:rPr>
            <w:rStyle w:val="Hyperlink"/>
            <w:noProof/>
            <w14:scene3d>
              <w14:camera w14:prst="orthographicFront"/>
              <w14:lightRig w14:rig="threePt" w14:dir="t">
                <w14:rot w14:lat="0" w14:lon="0" w14:rev="0"/>
              </w14:lightRig>
            </w14:scene3d>
          </w:rPr>
          <w:t>5.1.3</w:t>
        </w:r>
        <w:r>
          <w:rPr>
            <w:rFonts w:asciiTheme="minorHAnsi" w:eastAsiaTheme="minorEastAsia" w:hAnsiTheme="minorHAnsi" w:cstheme="minorBidi"/>
            <w:noProof/>
            <w:kern w:val="2"/>
            <w:sz w:val="24"/>
            <w:lang w:eastAsia="sl-SI"/>
            <w14:ligatures w14:val="standardContextual"/>
          </w:rPr>
          <w:tab/>
        </w:r>
        <w:r w:rsidRPr="00D20267">
          <w:rPr>
            <w:rStyle w:val="Hyperlink"/>
            <w:noProof/>
          </w:rPr>
          <w:t>Jezik</w:t>
        </w:r>
        <w:r>
          <w:rPr>
            <w:noProof/>
            <w:webHidden/>
          </w:rPr>
          <w:tab/>
        </w:r>
        <w:r>
          <w:rPr>
            <w:noProof/>
            <w:webHidden/>
          </w:rPr>
          <w:fldChar w:fldCharType="begin"/>
        </w:r>
        <w:r>
          <w:rPr>
            <w:noProof/>
            <w:webHidden/>
          </w:rPr>
          <w:instrText xml:space="preserve"> PAGEREF _Toc210386002 \h </w:instrText>
        </w:r>
        <w:r>
          <w:rPr>
            <w:noProof/>
            <w:webHidden/>
          </w:rPr>
        </w:r>
        <w:r>
          <w:rPr>
            <w:noProof/>
            <w:webHidden/>
          </w:rPr>
          <w:fldChar w:fldCharType="separate"/>
        </w:r>
        <w:r>
          <w:rPr>
            <w:noProof/>
            <w:webHidden/>
          </w:rPr>
          <w:t>31</w:t>
        </w:r>
        <w:r>
          <w:rPr>
            <w:noProof/>
            <w:webHidden/>
          </w:rPr>
          <w:fldChar w:fldCharType="end"/>
        </w:r>
      </w:hyperlink>
    </w:p>
    <w:p w14:paraId="49B323F2" w14:textId="693E3545"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03" w:history="1">
        <w:r w:rsidRPr="00D20267">
          <w:rPr>
            <w:rStyle w:val="Hyperlink"/>
            <w:noProof/>
            <w14:scene3d>
              <w14:camera w14:prst="orthographicFront"/>
              <w14:lightRig w14:rig="threePt" w14:dir="t">
                <w14:rot w14:lat="0" w14:lon="0" w14:rev="0"/>
              </w14:lightRig>
            </w14:scene3d>
          </w:rPr>
          <w:t>5.1.4</w:t>
        </w:r>
        <w:r>
          <w:rPr>
            <w:rFonts w:asciiTheme="minorHAnsi" w:eastAsiaTheme="minorEastAsia" w:hAnsiTheme="minorHAnsi" w:cstheme="minorBidi"/>
            <w:noProof/>
            <w:kern w:val="2"/>
            <w:sz w:val="24"/>
            <w:lang w:eastAsia="sl-SI"/>
            <w14:ligatures w14:val="standardContextual"/>
          </w:rPr>
          <w:tab/>
        </w:r>
        <w:r w:rsidRPr="00D20267">
          <w:rPr>
            <w:rStyle w:val="Hyperlink"/>
            <w:noProof/>
          </w:rPr>
          <w:t>Označevanje</w:t>
        </w:r>
        <w:r>
          <w:rPr>
            <w:noProof/>
            <w:webHidden/>
          </w:rPr>
          <w:tab/>
        </w:r>
        <w:r>
          <w:rPr>
            <w:noProof/>
            <w:webHidden/>
          </w:rPr>
          <w:fldChar w:fldCharType="begin"/>
        </w:r>
        <w:r>
          <w:rPr>
            <w:noProof/>
            <w:webHidden/>
          </w:rPr>
          <w:instrText xml:space="preserve"> PAGEREF _Toc210386003 \h </w:instrText>
        </w:r>
        <w:r>
          <w:rPr>
            <w:noProof/>
            <w:webHidden/>
          </w:rPr>
        </w:r>
        <w:r>
          <w:rPr>
            <w:noProof/>
            <w:webHidden/>
          </w:rPr>
          <w:fldChar w:fldCharType="separate"/>
        </w:r>
        <w:r>
          <w:rPr>
            <w:noProof/>
            <w:webHidden/>
          </w:rPr>
          <w:t>31</w:t>
        </w:r>
        <w:r>
          <w:rPr>
            <w:noProof/>
            <w:webHidden/>
          </w:rPr>
          <w:fldChar w:fldCharType="end"/>
        </w:r>
      </w:hyperlink>
    </w:p>
    <w:p w14:paraId="7876CAEF" w14:textId="02CAC85F"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04" w:history="1">
        <w:r w:rsidRPr="00D20267">
          <w:rPr>
            <w:rStyle w:val="Hyperlink"/>
            <w:noProof/>
            <w14:scene3d>
              <w14:camera w14:prst="orthographicFront"/>
              <w14:lightRig w14:rig="threePt" w14:dir="t">
                <w14:rot w14:lat="0" w14:lon="0" w14:rev="0"/>
              </w14:lightRig>
            </w14:scene3d>
          </w:rPr>
          <w:t>5.1.5</w:t>
        </w:r>
        <w:r>
          <w:rPr>
            <w:rFonts w:asciiTheme="minorHAnsi" w:eastAsiaTheme="minorEastAsia" w:hAnsiTheme="minorHAnsi" w:cstheme="minorBidi"/>
            <w:noProof/>
            <w:kern w:val="2"/>
            <w:sz w:val="24"/>
            <w:lang w:eastAsia="sl-SI"/>
            <w14:ligatures w14:val="standardContextual"/>
          </w:rPr>
          <w:tab/>
        </w:r>
        <w:r w:rsidRPr="00D20267">
          <w:rPr>
            <w:rStyle w:val="Hyperlink"/>
            <w:noProof/>
          </w:rPr>
          <w:t>Vsebina ponudbe</w:t>
        </w:r>
        <w:r>
          <w:rPr>
            <w:noProof/>
            <w:webHidden/>
          </w:rPr>
          <w:tab/>
        </w:r>
        <w:r>
          <w:rPr>
            <w:noProof/>
            <w:webHidden/>
          </w:rPr>
          <w:fldChar w:fldCharType="begin"/>
        </w:r>
        <w:r>
          <w:rPr>
            <w:noProof/>
            <w:webHidden/>
          </w:rPr>
          <w:instrText xml:space="preserve"> PAGEREF _Toc210386004 \h </w:instrText>
        </w:r>
        <w:r>
          <w:rPr>
            <w:noProof/>
            <w:webHidden/>
          </w:rPr>
        </w:r>
        <w:r>
          <w:rPr>
            <w:noProof/>
            <w:webHidden/>
          </w:rPr>
          <w:fldChar w:fldCharType="separate"/>
        </w:r>
        <w:r>
          <w:rPr>
            <w:noProof/>
            <w:webHidden/>
          </w:rPr>
          <w:t>32</w:t>
        </w:r>
        <w:r>
          <w:rPr>
            <w:noProof/>
            <w:webHidden/>
          </w:rPr>
          <w:fldChar w:fldCharType="end"/>
        </w:r>
      </w:hyperlink>
    </w:p>
    <w:p w14:paraId="005432BB" w14:textId="1434A0FD"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05" w:history="1">
        <w:r w:rsidRPr="00D20267">
          <w:rPr>
            <w:rStyle w:val="Hyperlink"/>
            <w:noProof/>
            <w14:scene3d>
              <w14:camera w14:prst="orthographicFront"/>
              <w14:lightRig w14:rig="threePt" w14:dir="t">
                <w14:rot w14:lat="0" w14:lon="0" w14:rev="0"/>
              </w14:lightRig>
            </w14:scene3d>
          </w:rPr>
          <w:t>5.1.6</w:t>
        </w:r>
        <w:r>
          <w:rPr>
            <w:rFonts w:asciiTheme="minorHAnsi" w:eastAsiaTheme="minorEastAsia" w:hAnsiTheme="minorHAnsi" w:cstheme="minorBidi"/>
            <w:noProof/>
            <w:kern w:val="2"/>
            <w:sz w:val="24"/>
            <w:lang w:eastAsia="sl-SI"/>
            <w14:ligatures w14:val="standardContextual"/>
          </w:rPr>
          <w:tab/>
        </w:r>
        <w:r w:rsidRPr="00D20267">
          <w:rPr>
            <w:rStyle w:val="Hyperlink"/>
            <w:noProof/>
          </w:rPr>
          <w:t>Dopustne dopolnitve ponudbe</w:t>
        </w:r>
        <w:r>
          <w:rPr>
            <w:noProof/>
            <w:webHidden/>
          </w:rPr>
          <w:tab/>
        </w:r>
        <w:r>
          <w:rPr>
            <w:noProof/>
            <w:webHidden/>
          </w:rPr>
          <w:fldChar w:fldCharType="begin"/>
        </w:r>
        <w:r>
          <w:rPr>
            <w:noProof/>
            <w:webHidden/>
          </w:rPr>
          <w:instrText xml:space="preserve"> PAGEREF _Toc210386005 \h </w:instrText>
        </w:r>
        <w:r>
          <w:rPr>
            <w:noProof/>
            <w:webHidden/>
          </w:rPr>
        </w:r>
        <w:r>
          <w:rPr>
            <w:noProof/>
            <w:webHidden/>
          </w:rPr>
          <w:fldChar w:fldCharType="separate"/>
        </w:r>
        <w:r>
          <w:rPr>
            <w:noProof/>
            <w:webHidden/>
          </w:rPr>
          <w:t>32</w:t>
        </w:r>
        <w:r>
          <w:rPr>
            <w:noProof/>
            <w:webHidden/>
          </w:rPr>
          <w:fldChar w:fldCharType="end"/>
        </w:r>
      </w:hyperlink>
    </w:p>
    <w:p w14:paraId="392AE5CF" w14:textId="1AF8A5B4"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06" w:history="1">
        <w:r w:rsidRPr="00D20267">
          <w:rPr>
            <w:rStyle w:val="Hyperlink"/>
            <w:noProof/>
            <w14:scene3d>
              <w14:camera w14:prst="orthographicFront"/>
              <w14:lightRig w14:rig="threePt" w14:dir="t">
                <w14:rot w14:lat="0" w14:lon="0" w14:rev="0"/>
              </w14:lightRig>
            </w14:scene3d>
          </w:rPr>
          <w:t>5.1.7</w:t>
        </w:r>
        <w:r>
          <w:rPr>
            <w:rFonts w:asciiTheme="minorHAnsi" w:eastAsiaTheme="minorEastAsia" w:hAnsiTheme="minorHAnsi" w:cstheme="minorBidi"/>
            <w:noProof/>
            <w:kern w:val="2"/>
            <w:sz w:val="24"/>
            <w:lang w:eastAsia="sl-SI"/>
            <w14:ligatures w14:val="standardContextual"/>
          </w:rPr>
          <w:tab/>
        </w:r>
        <w:r w:rsidRPr="00D20267">
          <w:rPr>
            <w:rStyle w:val="Hyperlink"/>
            <w:noProof/>
          </w:rPr>
          <w:t>Navedba zavajajočih podatkov</w:t>
        </w:r>
        <w:r>
          <w:rPr>
            <w:noProof/>
            <w:webHidden/>
          </w:rPr>
          <w:tab/>
        </w:r>
        <w:r>
          <w:rPr>
            <w:noProof/>
            <w:webHidden/>
          </w:rPr>
          <w:fldChar w:fldCharType="begin"/>
        </w:r>
        <w:r>
          <w:rPr>
            <w:noProof/>
            <w:webHidden/>
          </w:rPr>
          <w:instrText xml:space="preserve"> PAGEREF _Toc210386006 \h </w:instrText>
        </w:r>
        <w:r>
          <w:rPr>
            <w:noProof/>
            <w:webHidden/>
          </w:rPr>
        </w:r>
        <w:r>
          <w:rPr>
            <w:noProof/>
            <w:webHidden/>
          </w:rPr>
          <w:fldChar w:fldCharType="separate"/>
        </w:r>
        <w:r>
          <w:rPr>
            <w:noProof/>
            <w:webHidden/>
          </w:rPr>
          <w:t>33</w:t>
        </w:r>
        <w:r>
          <w:rPr>
            <w:noProof/>
            <w:webHidden/>
          </w:rPr>
          <w:fldChar w:fldCharType="end"/>
        </w:r>
      </w:hyperlink>
    </w:p>
    <w:p w14:paraId="3DBF00AE" w14:textId="380749DA"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07" w:history="1">
        <w:r w:rsidRPr="00D20267">
          <w:rPr>
            <w:rStyle w:val="Hyperlink"/>
            <w:noProof/>
            <w14:scene3d>
              <w14:camera w14:prst="orthographicFront"/>
              <w14:lightRig w14:rig="threePt" w14:dir="t">
                <w14:rot w14:lat="0" w14:lon="0" w14:rev="0"/>
              </w14:lightRig>
            </w14:scene3d>
          </w:rPr>
          <w:t>5.1.8</w:t>
        </w:r>
        <w:r>
          <w:rPr>
            <w:rFonts w:asciiTheme="minorHAnsi" w:eastAsiaTheme="minorEastAsia" w:hAnsiTheme="minorHAnsi" w:cstheme="minorBidi"/>
            <w:noProof/>
            <w:kern w:val="2"/>
            <w:sz w:val="24"/>
            <w:lang w:eastAsia="sl-SI"/>
            <w14:ligatures w14:val="standardContextual"/>
          </w:rPr>
          <w:tab/>
        </w:r>
        <w:r w:rsidRPr="00D20267">
          <w:rPr>
            <w:rStyle w:val="Hyperlink"/>
            <w:noProof/>
          </w:rPr>
          <w:t>Neobičajno nizka ponudba</w:t>
        </w:r>
        <w:r>
          <w:rPr>
            <w:noProof/>
            <w:webHidden/>
          </w:rPr>
          <w:tab/>
        </w:r>
        <w:r>
          <w:rPr>
            <w:noProof/>
            <w:webHidden/>
          </w:rPr>
          <w:fldChar w:fldCharType="begin"/>
        </w:r>
        <w:r>
          <w:rPr>
            <w:noProof/>
            <w:webHidden/>
          </w:rPr>
          <w:instrText xml:space="preserve"> PAGEREF _Toc210386007 \h </w:instrText>
        </w:r>
        <w:r>
          <w:rPr>
            <w:noProof/>
            <w:webHidden/>
          </w:rPr>
        </w:r>
        <w:r>
          <w:rPr>
            <w:noProof/>
            <w:webHidden/>
          </w:rPr>
          <w:fldChar w:fldCharType="separate"/>
        </w:r>
        <w:r>
          <w:rPr>
            <w:noProof/>
            <w:webHidden/>
          </w:rPr>
          <w:t>33</w:t>
        </w:r>
        <w:r>
          <w:rPr>
            <w:noProof/>
            <w:webHidden/>
          </w:rPr>
          <w:fldChar w:fldCharType="end"/>
        </w:r>
      </w:hyperlink>
    </w:p>
    <w:p w14:paraId="6389EA33" w14:textId="12D8C299"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08" w:history="1">
        <w:r w:rsidRPr="00D20267">
          <w:rPr>
            <w:rStyle w:val="Hyperlink"/>
            <w:noProof/>
            <w14:scene3d>
              <w14:camera w14:prst="orthographicFront"/>
              <w14:lightRig w14:rig="threePt" w14:dir="t">
                <w14:rot w14:lat="0" w14:lon="0" w14:rev="0"/>
              </w14:lightRig>
            </w14:scene3d>
          </w:rPr>
          <w:t>5.1.9</w:t>
        </w:r>
        <w:r>
          <w:rPr>
            <w:rFonts w:asciiTheme="minorHAnsi" w:eastAsiaTheme="minorEastAsia" w:hAnsiTheme="minorHAnsi" w:cstheme="minorBidi"/>
            <w:noProof/>
            <w:kern w:val="2"/>
            <w:sz w:val="24"/>
            <w:lang w:eastAsia="sl-SI"/>
            <w14:ligatures w14:val="standardContextual"/>
          </w:rPr>
          <w:tab/>
        </w:r>
        <w:r w:rsidRPr="00D20267">
          <w:rPr>
            <w:rStyle w:val="Hyperlink"/>
            <w:noProof/>
          </w:rPr>
          <w:t>Alternativne ponudbe in variante ponudbe</w:t>
        </w:r>
        <w:r>
          <w:rPr>
            <w:noProof/>
            <w:webHidden/>
          </w:rPr>
          <w:tab/>
        </w:r>
        <w:r>
          <w:rPr>
            <w:noProof/>
            <w:webHidden/>
          </w:rPr>
          <w:fldChar w:fldCharType="begin"/>
        </w:r>
        <w:r>
          <w:rPr>
            <w:noProof/>
            <w:webHidden/>
          </w:rPr>
          <w:instrText xml:space="preserve"> PAGEREF _Toc210386008 \h </w:instrText>
        </w:r>
        <w:r>
          <w:rPr>
            <w:noProof/>
            <w:webHidden/>
          </w:rPr>
        </w:r>
        <w:r>
          <w:rPr>
            <w:noProof/>
            <w:webHidden/>
          </w:rPr>
          <w:fldChar w:fldCharType="separate"/>
        </w:r>
        <w:r>
          <w:rPr>
            <w:noProof/>
            <w:webHidden/>
          </w:rPr>
          <w:t>33</w:t>
        </w:r>
        <w:r>
          <w:rPr>
            <w:noProof/>
            <w:webHidden/>
          </w:rPr>
          <w:fldChar w:fldCharType="end"/>
        </w:r>
      </w:hyperlink>
    </w:p>
    <w:p w14:paraId="3CEAA24F" w14:textId="549585FF"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09" w:history="1">
        <w:r w:rsidRPr="00D20267">
          <w:rPr>
            <w:rStyle w:val="Hyperlink"/>
            <w:noProof/>
            <w14:scene3d>
              <w14:camera w14:prst="orthographicFront"/>
              <w14:lightRig w14:rig="threePt" w14:dir="t">
                <w14:rot w14:lat="0" w14:lon="0" w14:rev="0"/>
              </w14:lightRig>
            </w14:scene3d>
          </w:rPr>
          <w:t>5.1.10</w:t>
        </w:r>
        <w:r>
          <w:rPr>
            <w:rFonts w:asciiTheme="minorHAnsi" w:eastAsiaTheme="minorEastAsia" w:hAnsiTheme="minorHAnsi" w:cstheme="minorBidi"/>
            <w:noProof/>
            <w:kern w:val="2"/>
            <w:sz w:val="24"/>
            <w:lang w:eastAsia="sl-SI"/>
            <w14:ligatures w14:val="standardContextual"/>
          </w:rPr>
          <w:tab/>
        </w:r>
        <w:r w:rsidRPr="00D20267">
          <w:rPr>
            <w:rStyle w:val="Hyperlink"/>
            <w:noProof/>
          </w:rPr>
          <w:t>Oblika ponudbe</w:t>
        </w:r>
        <w:r>
          <w:rPr>
            <w:noProof/>
            <w:webHidden/>
          </w:rPr>
          <w:tab/>
        </w:r>
        <w:r>
          <w:rPr>
            <w:noProof/>
            <w:webHidden/>
          </w:rPr>
          <w:fldChar w:fldCharType="begin"/>
        </w:r>
        <w:r>
          <w:rPr>
            <w:noProof/>
            <w:webHidden/>
          </w:rPr>
          <w:instrText xml:space="preserve"> PAGEREF _Toc210386009 \h </w:instrText>
        </w:r>
        <w:r>
          <w:rPr>
            <w:noProof/>
            <w:webHidden/>
          </w:rPr>
        </w:r>
        <w:r>
          <w:rPr>
            <w:noProof/>
            <w:webHidden/>
          </w:rPr>
          <w:fldChar w:fldCharType="separate"/>
        </w:r>
        <w:r>
          <w:rPr>
            <w:noProof/>
            <w:webHidden/>
          </w:rPr>
          <w:t>33</w:t>
        </w:r>
        <w:r>
          <w:rPr>
            <w:noProof/>
            <w:webHidden/>
          </w:rPr>
          <w:fldChar w:fldCharType="end"/>
        </w:r>
      </w:hyperlink>
    </w:p>
    <w:p w14:paraId="10618D3D" w14:textId="1A4BC3DB"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10" w:history="1">
        <w:r w:rsidRPr="00D20267">
          <w:rPr>
            <w:rStyle w:val="Hyperlink"/>
            <w:noProof/>
            <w14:scene3d>
              <w14:camera w14:prst="orthographicFront"/>
              <w14:lightRig w14:rig="threePt" w14:dir="t">
                <w14:rot w14:lat="0" w14:lon="0" w14:rev="0"/>
              </w14:lightRig>
            </w14:scene3d>
          </w:rPr>
          <w:t>5.1.11</w:t>
        </w:r>
        <w:r>
          <w:rPr>
            <w:rFonts w:asciiTheme="minorHAnsi" w:eastAsiaTheme="minorEastAsia" w:hAnsiTheme="minorHAnsi" w:cstheme="minorBidi"/>
            <w:noProof/>
            <w:kern w:val="2"/>
            <w:sz w:val="24"/>
            <w:lang w:eastAsia="sl-SI"/>
            <w14:ligatures w14:val="standardContextual"/>
          </w:rPr>
          <w:tab/>
        </w:r>
        <w:r w:rsidRPr="00D20267">
          <w:rPr>
            <w:rStyle w:val="Hyperlink"/>
            <w:noProof/>
          </w:rPr>
          <w:t>Veljavnost ponudb</w:t>
        </w:r>
        <w:r>
          <w:rPr>
            <w:noProof/>
            <w:webHidden/>
          </w:rPr>
          <w:tab/>
        </w:r>
        <w:r>
          <w:rPr>
            <w:noProof/>
            <w:webHidden/>
          </w:rPr>
          <w:fldChar w:fldCharType="begin"/>
        </w:r>
        <w:r>
          <w:rPr>
            <w:noProof/>
            <w:webHidden/>
          </w:rPr>
          <w:instrText xml:space="preserve"> PAGEREF _Toc210386010 \h </w:instrText>
        </w:r>
        <w:r>
          <w:rPr>
            <w:noProof/>
            <w:webHidden/>
          </w:rPr>
        </w:r>
        <w:r>
          <w:rPr>
            <w:noProof/>
            <w:webHidden/>
          </w:rPr>
          <w:fldChar w:fldCharType="separate"/>
        </w:r>
        <w:r>
          <w:rPr>
            <w:noProof/>
            <w:webHidden/>
          </w:rPr>
          <w:t>33</w:t>
        </w:r>
        <w:r>
          <w:rPr>
            <w:noProof/>
            <w:webHidden/>
          </w:rPr>
          <w:fldChar w:fldCharType="end"/>
        </w:r>
      </w:hyperlink>
    </w:p>
    <w:p w14:paraId="09741D27" w14:textId="4E4CD0FE"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11" w:history="1">
        <w:r w:rsidRPr="00D20267">
          <w:rPr>
            <w:rStyle w:val="Hyperlink"/>
            <w:noProof/>
            <w14:scene3d>
              <w14:camera w14:prst="orthographicFront"/>
              <w14:lightRig w14:rig="threePt" w14:dir="t">
                <w14:rot w14:lat="0" w14:lon="0" w14:rev="0"/>
              </w14:lightRig>
            </w14:scene3d>
          </w:rPr>
          <w:t>5.1.12</w:t>
        </w:r>
        <w:r>
          <w:rPr>
            <w:rFonts w:asciiTheme="minorHAnsi" w:eastAsiaTheme="minorEastAsia" w:hAnsiTheme="minorHAnsi" w:cstheme="minorBidi"/>
            <w:noProof/>
            <w:kern w:val="2"/>
            <w:sz w:val="24"/>
            <w:lang w:eastAsia="sl-SI"/>
            <w14:ligatures w14:val="standardContextual"/>
          </w:rPr>
          <w:tab/>
        </w:r>
        <w:r w:rsidRPr="00D20267">
          <w:rPr>
            <w:rStyle w:val="Hyperlink"/>
            <w:noProof/>
          </w:rPr>
          <w:t>Izločitev ponudbe</w:t>
        </w:r>
        <w:r>
          <w:rPr>
            <w:noProof/>
            <w:webHidden/>
          </w:rPr>
          <w:tab/>
        </w:r>
        <w:r>
          <w:rPr>
            <w:noProof/>
            <w:webHidden/>
          </w:rPr>
          <w:fldChar w:fldCharType="begin"/>
        </w:r>
        <w:r>
          <w:rPr>
            <w:noProof/>
            <w:webHidden/>
          </w:rPr>
          <w:instrText xml:space="preserve"> PAGEREF _Toc210386011 \h </w:instrText>
        </w:r>
        <w:r>
          <w:rPr>
            <w:noProof/>
            <w:webHidden/>
          </w:rPr>
        </w:r>
        <w:r>
          <w:rPr>
            <w:noProof/>
            <w:webHidden/>
          </w:rPr>
          <w:fldChar w:fldCharType="separate"/>
        </w:r>
        <w:r>
          <w:rPr>
            <w:noProof/>
            <w:webHidden/>
          </w:rPr>
          <w:t>34</w:t>
        </w:r>
        <w:r>
          <w:rPr>
            <w:noProof/>
            <w:webHidden/>
          </w:rPr>
          <w:fldChar w:fldCharType="end"/>
        </w:r>
      </w:hyperlink>
    </w:p>
    <w:p w14:paraId="468F194A" w14:textId="6B70791A"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12" w:history="1">
        <w:r w:rsidRPr="00D20267">
          <w:rPr>
            <w:rStyle w:val="Hyperlink"/>
          </w:rPr>
          <w:t>5.2</w:t>
        </w:r>
        <w:r>
          <w:rPr>
            <w:rFonts w:asciiTheme="minorHAnsi" w:eastAsiaTheme="minorEastAsia" w:hAnsiTheme="minorHAnsi" w:cstheme="minorBidi"/>
            <w:b w:val="0"/>
            <w:bCs w:val="0"/>
            <w:kern w:val="2"/>
            <w:sz w:val="24"/>
            <w:lang w:eastAsia="sl-SI"/>
            <w14:ligatures w14:val="standardContextual"/>
          </w:rPr>
          <w:tab/>
        </w:r>
        <w:r w:rsidRPr="00D20267">
          <w:rPr>
            <w:rStyle w:val="Hyperlink"/>
          </w:rPr>
          <w:t>Dokumenti v ponudbeni dokumentaciji (II. faza)</w:t>
        </w:r>
        <w:r>
          <w:rPr>
            <w:webHidden/>
          </w:rPr>
          <w:tab/>
        </w:r>
        <w:r>
          <w:rPr>
            <w:webHidden/>
          </w:rPr>
          <w:fldChar w:fldCharType="begin"/>
        </w:r>
        <w:r>
          <w:rPr>
            <w:webHidden/>
          </w:rPr>
          <w:instrText xml:space="preserve"> PAGEREF _Toc210386012 \h </w:instrText>
        </w:r>
        <w:r>
          <w:rPr>
            <w:webHidden/>
          </w:rPr>
        </w:r>
        <w:r>
          <w:rPr>
            <w:webHidden/>
          </w:rPr>
          <w:fldChar w:fldCharType="separate"/>
        </w:r>
        <w:r>
          <w:rPr>
            <w:webHidden/>
          </w:rPr>
          <w:t>34</w:t>
        </w:r>
        <w:r>
          <w:rPr>
            <w:webHidden/>
          </w:rPr>
          <w:fldChar w:fldCharType="end"/>
        </w:r>
      </w:hyperlink>
    </w:p>
    <w:p w14:paraId="7ACA0797" w14:textId="1A8C8ADA"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13" w:history="1">
        <w:r w:rsidRPr="00D20267">
          <w:rPr>
            <w:rStyle w:val="Hyperlink"/>
            <w:noProof/>
            <w14:scene3d>
              <w14:camera w14:prst="orthographicFront"/>
              <w14:lightRig w14:rig="threePt" w14:dir="t">
                <w14:rot w14:lat="0" w14:lon="0" w14:rev="0"/>
              </w14:lightRig>
            </w14:scene3d>
          </w:rPr>
          <w:t>5.2.1</w:t>
        </w:r>
        <w:r>
          <w:rPr>
            <w:rFonts w:asciiTheme="minorHAnsi" w:eastAsiaTheme="minorEastAsia" w:hAnsiTheme="minorHAnsi" w:cstheme="minorBidi"/>
            <w:noProof/>
            <w:kern w:val="2"/>
            <w:sz w:val="24"/>
            <w:lang w:eastAsia="sl-SI"/>
            <w14:ligatures w14:val="standardContextual"/>
          </w:rPr>
          <w:tab/>
        </w:r>
        <w:r w:rsidRPr="00D20267">
          <w:rPr>
            <w:rStyle w:val="Hyperlink"/>
            <w:noProof/>
          </w:rPr>
          <w:t>Bančna garancija za resnost ponudbe</w:t>
        </w:r>
        <w:r>
          <w:rPr>
            <w:noProof/>
            <w:webHidden/>
          </w:rPr>
          <w:tab/>
        </w:r>
        <w:r>
          <w:rPr>
            <w:noProof/>
            <w:webHidden/>
          </w:rPr>
          <w:fldChar w:fldCharType="begin"/>
        </w:r>
        <w:r>
          <w:rPr>
            <w:noProof/>
            <w:webHidden/>
          </w:rPr>
          <w:instrText xml:space="preserve"> PAGEREF _Toc210386013 \h </w:instrText>
        </w:r>
        <w:r>
          <w:rPr>
            <w:noProof/>
            <w:webHidden/>
          </w:rPr>
        </w:r>
        <w:r>
          <w:rPr>
            <w:noProof/>
            <w:webHidden/>
          </w:rPr>
          <w:fldChar w:fldCharType="separate"/>
        </w:r>
        <w:r>
          <w:rPr>
            <w:noProof/>
            <w:webHidden/>
          </w:rPr>
          <w:t>34</w:t>
        </w:r>
        <w:r>
          <w:rPr>
            <w:noProof/>
            <w:webHidden/>
          </w:rPr>
          <w:fldChar w:fldCharType="end"/>
        </w:r>
      </w:hyperlink>
    </w:p>
    <w:p w14:paraId="339238A6" w14:textId="49179DE7"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14" w:history="1">
        <w:r w:rsidRPr="00D20267">
          <w:rPr>
            <w:rStyle w:val="Hyperlink"/>
            <w:noProof/>
            <w14:scene3d>
              <w14:camera w14:prst="orthographicFront"/>
              <w14:lightRig w14:rig="threePt" w14:dir="t">
                <w14:rot w14:lat="0" w14:lon="0" w14:rev="0"/>
              </w14:lightRig>
            </w14:scene3d>
          </w:rPr>
          <w:t>5.2.2</w:t>
        </w:r>
        <w:r>
          <w:rPr>
            <w:rFonts w:asciiTheme="minorHAnsi" w:eastAsiaTheme="minorEastAsia" w:hAnsiTheme="minorHAnsi" w:cstheme="minorBidi"/>
            <w:noProof/>
            <w:kern w:val="2"/>
            <w:sz w:val="24"/>
            <w:lang w:eastAsia="sl-SI"/>
            <w14:ligatures w14:val="standardContextual"/>
          </w:rPr>
          <w:tab/>
        </w:r>
        <w:r w:rsidRPr="00D20267">
          <w:rPr>
            <w:rStyle w:val="Hyperlink"/>
            <w:noProof/>
          </w:rPr>
          <w:t>Predračun (OBR-10)</w:t>
        </w:r>
        <w:r>
          <w:rPr>
            <w:noProof/>
            <w:webHidden/>
          </w:rPr>
          <w:tab/>
        </w:r>
        <w:r>
          <w:rPr>
            <w:noProof/>
            <w:webHidden/>
          </w:rPr>
          <w:fldChar w:fldCharType="begin"/>
        </w:r>
        <w:r>
          <w:rPr>
            <w:noProof/>
            <w:webHidden/>
          </w:rPr>
          <w:instrText xml:space="preserve"> PAGEREF _Toc210386014 \h </w:instrText>
        </w:r>
        <w:r>
          <w:rPr>
            <w:noProof/>
            <w:webHidden/>
          </w:rPr>
        </w:r>
        <w:r>
          <w:rPr>
            <w:noProof/>
            <w:webHidden/>
          </w:rPr>
          <w:fldChar w:fldCharType="separate"/>
        </w:r>
        <w:r>
          <w:rPr>
            <w:noProof/>
            <w:webHidden/>
          </w:rPr>
          <w:t>35</w:t>
        </w:r>
        <w:r>
          <w:rPr>
            <w:noProof/>
            <w:webHidden/>
          </w:rPr>
          <w:fldChar w:fldCharType="end"/>
        </w:r>
      </w:hyperlink>
    </w:p>
    <w:p w14:paraId="0B93F779" w14:textId="7D90B81E"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15" w:history="1">
        <w:r w:rsidRPr="00D20267">
          <w:rPr>
            <w:rStyle w:val="Hyperlink"/>
            <w:noProof/>
            <w14:scene3d>
              <w14:camera w14:prst="orthographicFront"/>
              <w14:lightRig w14:rig="threePt" w14:dir="t">
                <w14:rot w14:lat="0" w14:lon="0" w14:rev="0"/>
              </w14:lightRig>
            </w14:scene3d>
          </w:rPr>
          <w:t>5.2.3</w:t>
        </w:r>
        <w:r>
          <w:rPr>
            <w:rFonts w:asciiTheme="minorHAnsi" w:eastAsiaTheme="minorEastAsia" w:hAnsiTheme="minorHAnsi" w:cstheme="minorBidi"/>
            <w:noProof/>
            <w:kern w:val="2"/>
            <w:sz w:val="24"/>
            <w:lang w:eastAsia="sl-SI"/>
            <w14:ligatures w14:val="standardContextual"/>
          </w:rPr>
          <w:tab/>
        </w:r>
        <w:r w:rsidRPr="00D20267">
          <w:rPr>
            <w:rStyle w:val="Hyperlink"/>
            <w:noProof/>
          </w:rPr>
          <w:t>Tabela funkcionalnosti (OBR-11)</w:t>
        </w:r>
        <w:r>
          <w:rPr>
            <w:noProof/>
            <w:webHidden/>
          </w:rPr>
          <w:tab/>
        </w:r>
        <w:r>
          <w:rPr>
            <w:noProof/>
            <w:webHidden/>
          </w:rPr>
          <w:fldChar w:fldCharType="begin"/>
        </w:r>
        <w:r>
          <w:rPr>
            <w:noProof/>
            <w:webHidden/>
          </w:rPr>
          <w:instrText xml:space="preserve"> PAGEREF _Toc210386015 \h </w:instrText>
        </w:r>
        <w:r>
          <w:rPr>
            <w:noProof/>
            <w:webHidden/>
          </w:rPr>
        </w:r>
        <w:r>
          <w:rPr>
            <w:noProof/>
            <w:webHidden/>
          </w:rPr>
          <w:fldChar w:fldCharType="separate"/>
        </w:r>
        <w:r>
          <w:rPr>
            <w:noProof/>
            <w:webHidden/>
          </w:rPr>
          <w:t>35</w:t>
        </w:r>
        <w:r>
          <w:rPr>
            <w:noProof/>
            <w:webHidden/>
          </w:rPr>
          <w:fldChar w:fldCharType="end"/>
        </w:r>
      </w:hyperlink>
    </w:p>
    <w:p w14:paraId="46899527" w14:textId="3FBB7266"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16" w:history="1">
        <w:r w:rsidRPr="00D20267">
          <w:rPr>
            <w:rStyle w:val="Hyperlink"/>
            <w:noProof/>
            <w14:scene3d>
              <w14:camera w14:prst="orthographicFront"/>
              <w14:lightRig w14:rig="threePt" w14:dir="t">
                <w14:rot w14:lat="0" w14:lon="0" w14:rev="0"/>
              </w14:lightRig>
            </w14:scene3d>
          </w:rPr>
          <w:t>5.2.4</w:t>
        </w:r>
        <w:r>
          <w:rPr>
            <w:rFonts w:asciiTheme="minorHAnsi" w:eastAsiaTheme="minorEastAsia" w:hAnsiTheme="minorHAnsi" w:cstheme="minorBidi"/>
            <w:noProof/>
            <w:kern w:val="2"/>
            <w:sz w:val="24"/>
            <w:lang w:eastAsia="sl-SI"/>
            <w14:ligatures w14:val="standardContextual"/>
          </w:rPr>
          <w:tab/>
        </w:r>
        <w:r w:rsidRPr="00D20267">
          <w:rPr>
            <w:rStyle w:val="Hyperlink"/>
            <w:noProof/>
          </w:rPr>
          <w:t>Izjava o izvedbi demo predstavitve (OBR-12)</w:t>
        </w:r>
        <w:r>
          <w:rPr>
            <w:noProof/>
            <w:webHidden/>
          </w:rPr>
          <w:tab/>
        </w:r>
        <w:r>
          <w:rPr>
            <w:noProof/>
            <w:webHidden/>
          </w:rPr>
          <w:fldChar w:fldCharType="begin"/>
        </w:r>
        <w:r>
          <w:rPr>
            <w:noProof/>
            <w:webHidden/>
          </w:rPr>
          <w:instrText xml:space="preserve"> PAGEREF _Toc210386016 \h </w:instrText>
        </w:r>
        <w:r>
          <w:rPr>
            <w:noProof/>
            <w:webHidden/>
          </w:rPr>
        </w:r>
        <w:r>
          <w:rPr>
            <w:noProof/>
            <w:webHidden/>
          </w:rPr>
          <w:fldChar w:fldCharType="separate"/>
        </w:r>
        <w:r>
          <w:rPr>
            <w:noProof/>
            <w:webHidden/>
          </w:rPr>
          <w:t>35</w:t>
        </w:r>
        <w:r>
          <w:rPr>
            <w:noProof/>
            <w:webHidden/>
          </w:rPr>
          <w:fldChar w:fldCharType="end"/>
        </w:r>
      </w:hyperlink>
    </w:p>
    <w:p w14:paraId="272BDBDA" w14:textId="19ADC2B0"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17" w:history="1">
        <w:r w:rsidRPr="00D20267">
          <w:rPr>
            <w:rStyle w:val="Hyperlink"/>
            <w:noProof/>
            <w14:scene3d>
              <w14:camera w14:prst="orthographicFront"/>
              <w14:lightRig w14:rig="threePt" w14:dir="t">
                <w14:rot w14:lat="0" w14:lon="0" w14:rev="0"/>
              </w14:lightRig>
            </w14:scene3d>
          </w:rPr>
          <w:t>5.2.5</w:t>
        </w:r>
        <w:r>
          <w:rPr>
            <w:rFonts w:asciiTheme="minorHAnsi" w:eastAsiaTheme="minorEastAsia" w:hAnsiTheme="minorHAnsi" w:cstheme="minorBidi"/>
            <w:noProof/>
            <w:kern w:val="2"/>
            <w:sz w:val="24"/>
            <w:lang w:eastAsia="sl-SI"/>
            <w14:ligatures w14:val="standardContextual"/>
          </w:rPr>
          <w:tab/>
        </w:r>
        <w:r w:rsidRPr="00D20267">
          <w:rPr>
            <w:rStyle w:val="Hyperlink"/>
            <w:noProof/>
          </w:rPr>
          <w:t>Izjava o izpolnjevanju tehničnih zahtev (OBR-13)</w:t>
        </w:r>
        <w:r>
          <w:rPr>
            <w:noProof/>
            <w:webHidden/>
          </w:rPr>
          <w:tab/>
        </w:r>
        <w:r>
          <w:rPr>
            <w:noProof/>
            <w:webHidden/>
          </w:rPr>
          <w:fldChar w:fldCharType="begin"/>
        </w:r>
        <w:r>
          <w:rPr>
            <w:noProof/>
            <w:webHidden/>
          </w:rPr>
          <w:instrText xml:space="preserve"> PAGEREF _Toc210386017 \h </w:instrText>
        </w:r>
        <w:r>
          <w:rPr>
            <w:noProof/>
            <w:webHidden/>
          </w:rPr>
        </w:r>
        <w:r>
          <w:rPr>
            <w:noProof/>
            <w:webHidden/>
          </w:rPr>
          <w:fldChar w:fldCharType="separate"/>
        </w:r>
        <w:r>
          <w:rPr>
            <w:noProof/>
            <w:webHidden/>
          </w:rPr>
          <w:t>35</w:t>
        </w:r>
        <w:r>
          <w:rPr>
            <w:noProof/>
            <w:webHidden/>
          </w:rPr>
          <w:fldChar w:fldCharType="end"/>
        </w:r>
      </w:hyperlink>
    </w:p>
    <w:p w14:paraId="589DF623" w14:textId="790F1BE7"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18" w:history="1">
        <w:r w:rsidRPr="00D20267">
          <w:rPr>
            <w:rStyle w:val="Hyperlink"/>
            <w:noProof/>
            <w14:scene3d>
              <w14:camera w14:prst="orthographicFront"/>
              <w14:lightRig w14:rig="threePt" w14:dir="t">
                <w14:rot w14:lat="0" w14:lon="0" w14:rev="0"/>
              </w14:lightRig>
            </w14:scene3d>
          </w:rPr>
          <w:t>5.2.6</w:t>
        </w:r>
        <w:r>
          <w:rPr>
            <w:rFonts w:asciiTheme="minorHAnsi" w:eastAsiaTheme="minorEastAsia" w:hAnsiTheme="minorHAnsi" w:cstheme="minorBidi"/>
            <w:noProof/>
            <w:kern w:val="2"/>
            <w:sz w:val="24"/>
            <w:lang w:eastAsia="sl-SI"/>
            <w14:ligatures w14:val="standardContextual"/>
          </w:rPr>
          <w:tab/>
        </w:r>
        <w:r w:rsidRPr="00D20267">
          <w:rPr>
            <w:rStyle w:val="Hyperlink"/>
            <w:noProof/>
          </w:rPr>
          <w:t>Vzorec pogodbe (OBR-14)</w:t>
        </w:r>
        <w:r>
          <w:rPr>
            <w:noProof/>
            <w:webHidden/>
          </w:rPr>
          <w:tab/>
        </w:r>
        <w:r>
          <w:rPr>
            <w:noProof/>
            <w:webHidden/>
          </w:rPr>
          <w:fldChar w:fldCharType="begin"/>
        </w:r>
        <w:r>
          <w:rPr>
            <w:noProof/>
            <w:webHidden/>
          </w:rPr>
          <w:instrText xml:space="preserve"> PAGEREF _Toc210386018 \h </w:instrText>
        </w:r>
        <w:r>
          <w:rPr>
            <w:noProof/>
            <w:webHidden/>
          </w:rPr>
        </w:r>
        <w:r>
          <w:rPr>
            <w:noProof/>
            <w:webHidden/>
          </w:rPr>
          <w:fldChar w:fldCharType="separate"/>
        </w:r>
        <w:r>
          <w:rPr>
            <w:noProof/>
            <w:webHidden/>
          </w:rPr>
          <w:t>35</w:t>
        </w:r>
        <w:r>
          <w:rPr>
            <w:noProof/>
            <w:webHidden/>
          </w:rPr>
          <w:fldChar w:fldCharType="end"/>
        </w:r>
      </w:hyperlink>
    </w:p>
    <w:p w14:paraId="3EF8828B" w14:textId="65F62C13"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19" w:history="1">
        <w:r w:rsidRPr="00D20267">
          <w:rPr>
            <w:rStyle w:val="Hyperlink"/>
            <w:noProof/>
            <w14:scene3d>
              <w14:camera w14:prst="orthographicFront"/>
              <w14:lightRig w14:rig="threePt" w14:dir="t">
                <w14:rot w14:lat="0" w14:lon="0" w14:rev="0"/>
              </w14:lightRig>
            </w14:scene3d>
          </w:rPr>
          <w:t>5.2.7</w:t>
        </w:r>
        <w:r>
          <w:rPr>
            <w:rFonts w:asciiTheme="minorHAnsi" w:eastAsiaTheme="minorEastAsia" w:hAnsiTheme="minorHAnsi" w:cstheme="minorBidi"/>
            <w:noProof/>
            <w:kern w:val="2"/>
            <w:sz w:val="24"/>
            <w:lang w:eastAsia="sl-SI"/>
            <w14:ligatures w14:val="standardContextual"/>
          </w:rPr>
          <w:tab/>
        </w:r>
        <w:r w:rsidRPr="00D20267">
          <w:rPr>
            <w:rStyle w:val="Hyperlink"/>
            <w:noProof/>
          </w:rPr>
          <w:t>Izjava o predložitvi garancije za dobro izvedbo pogodbenih obveznosti (OBR-15)</w:t>
        </w:r>
        <w:r>
          <w:rPr>
            <w:noProof/>
            <w:webHidden/>
          </w:rPr>
          <w:tab/>
        </w:r>
        <w:r>
          <w:rPr>
            <w:noProof/>
            <w:webHidden/>
          </w:rPr>
          <w:fldChar w:fldCharType="begin"/>
        </w:r>
        <w:r>
          <w:rPr>
            <w:noProof/>
            <w:webHidden/>
          </w:rPr>
          <w:instrText xml:space="preserve"> PAGEREF _Toc210386019 \h </w:instrText>
        </w:r>
        <w:r>
          <w:rPr>
            <w:noProof/>
            <w:webHidden/>
          </w:rPr>
        </w:r>
        <w:r>
          <w:rPr>
            <w:noProof/>
            <w:webHidden/>
          </w:rPr>
          <w:fldChar w:fldCharType="separate"/>
        </w:r>
        <w:r>
          <w:rPr>
            <w:noProof/>
            <w:webHidden/>
          </w:rPr>
          <w:t>35</w:t>
        </w:r>
        <w:r>
          <w:rPr>
            <w:noProof/>
            <w:webHidden/>
          </w:rPr>
          <w:fldChar w:fldCharType="end"/>
        </w:r>
      </w:hyperlink>
    </w:p>
    <w:p w14:paraId="5EB4E290" w14:textId="652D1F45"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20" w:history="1">
        <w:r w:rsidRPr="00D20267">
          <w:rPr>
            <w:rStyle w:val="Hyperlink"/>
            <w:noProof/>
            <w14:scene3d>
              <w14:camera w14:prst="orthographicFront"/>
              <w14:lightRig w14:rig="threePt" w14:dir="t">
                <w14:rot w14:lat="0" w14:lon="0" w14:rev="0"/>
              </w14:lightRig>
            </w14:scene3d>
          </w:rPr>
          <w:t>5.2.8</w:t>
        </w:r>
        <w:r>
          <w:rPr>
            <w:rFonts w:asciiTheme="minorHAnsi" w:eastAsiaTheme="minorEastAsia" w:hAnsiTheme="minorHAnsi" w:cstheme="minorBidi"/>
            <w:noProof/>
            <w:kern w:val="2"/>
            <w:sz w:val="24"/>
            <w:lang w:eastAsia="sl-SI"/>
            <w14:ligatures w14:val="standardContextual"/>
          </w:rPr>
          <w:tab/>
        </w:r>
        <w:r w:rsidRPr="00D20267">
          <w:rPr>
            <w:rStyle w:val="Hyperlink"/>
            <w:noProof/>
          </w:rPr>
          <w:t>Izjava o predložitvi garancije za odpravo pomanjkljivosti v garancijski dobi (OBR-16)</w:t>
        </w:r>
        <w:r>
          <w:rPr>
            <w:noProof/>
            <w:webHidden/>
          </w:rPr>
          <w:tab/>
        </w:r>
        <w:r>
          <w:rPr>
            <w:noProof/>
            <w:webHidden/>
          </w:rPr>
          <w:fldChar w:fldCharType="begin"/>
        </w:r>
        <w:r>
          <w:rPr>
            <w:noProof/>
            <w:webHidden/>
          </w:rPr>
          <w:instrText xml:space="preserve"> PAGEREF _Toc210386020 \h </w:instrText>
        </w:r>
        <w:r>
          <w:rPr>
            <w:noProof/>
            <w:webHidden/>
          </w:rPr>
        </w:r>
        <w:r>
          <w:rPr>
            <w:noProof/>
            <w:webHidden/>
          </w:rPr>
          <w:fldChar w:fldCharType="separate"/>
        </w:r>
        <w:r>
          <w:rPr>
            <w:noProof/>
            <w:webHidden/>
          </w:rPr>
          <w:t>36</w:t>
        </w:r>
        <w:r>
          <w:rPr>
            <w:noProof/>
            <w:webHidden/>
          </w:rPr>
          <w:fldChar w:fldCharType="end"/>
        </w:r>
      </w:hyperlink>
    </w:p>
    <w:p w14:paraId="5C64A6DF" w14:textId="49AF878B"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21" w:history="1">
        <w:r w:rsidRPr="00D20267">
          <w:rPr>
            <w:rStyle w:val="Hyperlink"/>
            <w:noProof/>
            <w14:scene3d>
              <w14:camera w14:prst="orthographicFront"/>
              <w14:lightRig w14:rig="threePt" w14:dir="t">
                <w14:rot w14:lat="0" w14:lon="0" w14:rev="0"/>
              </w14:lightRig>
            </w14:scene3d>
          </w:rPr>
          <w:t>5.2.9</w:t>
        </w:r>
        <w:r>
          <w:rPr>
            <w:rFonts w:asciiTheme="minorHAnsi" w:eastAsiaTheme="minorEastAsia" w:hAnsiTheme="minorHAnsi" w:cstheme="minorBidi"/>
            <w:noProof/>
            <w:kern w:val="2"/>
            <w:sz w:val="24"/>
            <w:lang w:eastAsia="sl-SI"/>
            <w14:ligatures w14:val="standardContextual"/>
          </w:rPr>
          <w:tab/>
        </w:r>
        <w:r w:rsidRPr="00D20267">
          <w:rPr>
            <w:rStyle w:val="Hyperlink"/>
            <w:noProof/>
          </w:rPr>
          <w:t>Izjava o posredovanju podatkov o razkritju lastništva ponudnika (OBR-17)</w:t>
        </w:r>
        <w:r>
          <w:rPr>
            <w:noProof/>
            <w:webHidden/>
          </w:rPr>
          <w:tab/>
        </w:r>
        <w:r>
          <w:rPr>
            <w:noProof/>
            <w:webHidden/>
          </w:rPr>
          <w:fldChar w:fldCharType="begin"/>
        </w:r>
        <w:r>
          <w:rPr>
            <w:noProof/>
            <w:webHidden/>
          </w:rPr>
          <w:instrText xml:space="preserve"> PAGEREF _Toc210386021 \h </w:instrText>
        </w:r>
        <w:r>
          <w:rPr>
            <w:noProof/>
            <w:webHidden/>
          </w:rPr>
        </w:r>
        <w:r>
          <w:rPr>
            <w:noProof/>
            <w:webHidden/>
          </w:rPr>
          <w:fldChar w:fldCharType="separate"/>
        </w:r>
        <w:r>
          <w:rPr>
            <w:noProof/>
            <w:webHidden/>
          </w:rPr>
          <w:t>36</w:t>
        </w:r>
        <w:r>
          <w:rPr>
            <w:noProof/>
            <w:webHidden/>
          </w:rPr>
          <w:fldChar w:fldCharType="end"/>
        </w:r>
      </w:hyperlink>
    </w:p>
    <w:p w14:paraId="1C629CD2" w14:textId="1E7B22E0" w:rsidR="00994EC4" w:rsidRDefault="00994EC4">
      <w:pPr>
        <w:pStyle w:val="TOC1"/>
        <w:rPr>
          <w:rFonts w:asciiTheme="minorHAnsi" w:eastAsiaTheme="minorEastAsia" w:hAnsiTheme="minorHAnsi" w:cstheme="minorBidi"/>
          <w:b w:val="0"/>
          <w:bCs w:val="0"/>
          <w:kern w:val="2"/>
          <w:sz w:val="24"/>
          <w:szCs w:val="24"/>
          <w:lang w:eastAsia="sl-SI"/>
          <w14:ligatures w14:val="standardContextual"/>
        </w:rPr>
      </w:pPr>
      <w:hyperlink w:anchor="_Toc210386022" w:history="1">
        <w:r w:rsidRPr="00D20267">
          <w:rPr>
            <w:rStyle w:val="Hyperlink"/>
          </w:rPr>
          <w:t>6</w:t>
        </w:r>
        <w:r>
          <w:rPr>
            <w:rFonts w:asciiTheme="minorHAnsi" w:eastAsiaTheme="minorEastAsia" w:hAnsiTheme="minorHAnsi" w:cstheme="minorBidi"/>
            <w:b w:val="0"/>
            <w:bCs w:val="0"/>
            <w:kern w:val="2"/>
            <w:sz w:val="24"/>
            <w:szCs w:val="24"/>
            <w:lang w:eastAsia="sl-SI"/>
            <w14:ligatures w14:val="standardContextual"/>
          </w:rPr>
          <w:tab/>
        </w:r>
        <w:r w:rsidRPr="00D20267">
          <w:rPr>
            <w:rStyle w:val="Hyperlink"/>
          </w:rPr>
          <w:t>MERILA ZA IZBIRO NAJUGODNEJŠEGA PONUDNIKA</w:t>
        </w:r>
        <w:r>
          <w:rPr>
            <w:webHidden/>
          </w:rPr>
          <w:tab/>
        </w:r>
        <w:r>
          <w:rPr>
            <w:webHidden/>
          </w:rPr>
          <w:fldChar w:fldCharType="begin"/>
        </w:r>
        <w:r>
          <w:rPr>
            <w:webHidden/>
          </w:rPr>
          <w:instrText xml:space="preserve"> PAGEREF _Toc210386022 \h </w:instrText>
        </w:r>
        <w:r>
          <w:rPr>
            <w:webHidden/>
          </w:rPr>
        </w:r>
        <w:r>
          <w:rPr>
            <w:webHidden/>
          </w:rPr>
          <w:fldChar w:fldCharType="separate"/>
        </w:r>
        <w:r>
          <w:rPr>
            <w:webHidden/>
          </w:rPr>
          <w:t>37</w:t>
        </w:r>
        <w:r>
          <w:rPr>
            <w:webHidden/>
          </w:rPr>
          <w:fldChar w:fldCharType="end"/>
        </w:r>
      </w:hyperlink>
    </w:p>
    <w:p w14:paraId="0E26D5AC" w14:textId="12037305"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23" w:history="1">
        <w:r w:rsidRPr="00D20267">
          <w:rPr>
            <w:rStyle w:val="Hyperlink"/>
          </w:rPr>
          <w:t>6.1</w:t>
        </w:r>
        <w:r>
          <w:rPr>
            <w:rFonts w:asciiTheme="minorHAnsi" w:eastAsiaTheme="minorEastAsia" w:hAnsiTheme="minorHAnsi" w:cstheme="minorBidi"/>
            <w:b w:val="0"/>
            <w:bCs w:val="0"/>
            <w:kern w:val="2"/>
            <w:sz w:val="24"/>
            <w:lang w:eastAsia="sl-SI"/>
            <w14:ligatures w14:val="standardContextual"/>
          </w:rPr>
          <w:tab/>
        </w:r>
        <w:r w:rsidRPr="00D20267">
          <w:rPr>
            <w:rStyle w:val="Hyperlink"/>
          </w:rPr>
          <w:t>Merilo 1: Implementacija</w:t>
        </w:r>
        <w:r>
          <w:rPr>
            <w:webHidden/>
          </w:rPr>
          <w:tab/>
        </w:r>
        <w:r>
          <w:rPr>
            <w:webHidden/>
          </w:rPr>
          <w:fldChar w:fldCharType="begin"/>
        </w:r>
        <w:r>
          <w:rPr>
            <w:webHidden/>
          </w:rPr>
          <w:instrText xml:space="preserve"> PAGEREF _Toc210386023 \h </w:instrText>
        </w:r>
        <w:r>
          <w:rPr>
            <w:webHidden/>
          </w:rPr>
        </w:r>
        <w:r>
          <w:rPr>
            <w:webHidden/>
          </w:rPr>
          <w:fldChar w:fldCharType="separate"/>
        </w:r>
        <w:r>
          <w:rPr>
            <w:webHidden/>
          </w:rPr>
          <w:t>37</w:t>
        </w:r>
        <w:r>
          <w:rPr>
            <w:webHidden/>
          </w:rPr>
          <w:fldChar w:fldCharType="end"/>
        </w:r>
      </w:hyperlink>
    </w:p>
    <w:p w14:paraId="02DFCF80" w14:textId="6D0D90E1"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24" w:history="1">
        <w:r w:rsidRPr="00D20267">
          <w:rPr>
            <w:rStyle w:val="Hyperlink"/>
          </w:rPr>
          <w:t>6.2</w:t>
        </w:r>
        <w:r>
          <w:rPr>
            <w:rFonts w:asciiTheme="minorHAnsi" w:eastAsiaTheme="minorEastAsia" w:hAnsiTheme="minorHAnsi" w:cstheme="minorBidi"/>
            <w:b w:val="0"/>
            <w:bCs w:val="0"/>
            <w:kern w:val="2"/>
            <w:sz w:val="24"/>
            <w:lang w:eastAsia="sl-SI"/>
            <w14:ligatures w14:val="standardContextual"/>
          </w:rPr>
          <w:tab/>
        </w:r>
        <w:r w:rsidRPr="00D20267">
          <w:rPr>
            <w:rStyle w:val="Hyperlink"/>
          </w:rPr>
          <w:t>Merilo 2: 4-letna vzdrževalna pogodba (SLA)</w:t>
        </w:r>
        <w:r>
          <w:rPr>
            <w:webHidden/>
          </w:rPr>
          <w:tab/>
        </w:r>
        <w:r>
          <w:rPr>
            <w:webHidden/>
          </w:rPr>
          <w:fldChar w:fldCharType="begin"/>
        </w:r>
        <w:r>
          <w:rPr>
            <w:webHidden/>
          </w:rPr>
          <w:instrText xml:space="preserve"> PAGEREF _Toc210386024 \h </w:instrText>
        </w:r>
        <w:r>
          <w:rPr>
            <w:webHidden/>
          </w:rPr>
        </w:r>
        <w:r>
          <w:rPr>
            <w:webHidden/>
          </w:rPr>
          <w:fldChar w:fldCharType="separate"/>
        </w:r>
        <w:r>
          <w:rPr>
            <w:webHidden/>
          </w:rPr>
          <w:t>37</w:t>
        </w:r>
        <w:r>
          <w:rPr>
            <w:webHidden/>
          </w:rPr>
          <w:fldChar w:fldCharType="end"/>
        </w:r>
      </w:hyperlink>
    </w:p>
    <w:p w14:paraId="5F2814D3" w14:textId="7B60D048"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25" w:history="1">
        <w:r w:rsidRPr="00D20267">
          <w:rPr>
            <w:rStyle w:val="Hyperlink"/>
          </w:rPr>
          <w:t>6.3</w:t>
        </w:r>
        <w:r>
          <w:rPr>
            <w:rFonts w:asciiTheme="minorHAnsi" w:eastAsiaTheme="minorEastAsia" w:hAnsiTheme="minorHAnsi" w:cstheme="minorBidi"/>
            <w:b w:val="0"/>
            <w:bCs w:val="0"/>
            <w:kern w:val="2"/>
            <w:sz w:val="24"/>
            <w:lang w:eastAsia="sl-SI"/>
            <w14:ligatures w14:val="standardContextual"/>
          </w:rPr>
          <w:tab/>
        </w:r>
        <w:r w:rsidRPr="00D20267">
          <w:rPr>
            <w:rStyle w:val="Hyperlink"/>
          </w:rPr>
          <w:t>Merilo 3: Dodatne funkcionalnosti</w:t>
        </w:r>
        <w:r>
          <w:rPr>
            <w:webHidden/>
          </w:rPr>
          <w:tab/>
        </w:r>
        <w:r>
          <w:rPr>
            <w:webHidden/>
          </w:rPr>
          <w:fldChar w:fldCharType="begin"/>
        </w:r>
        <w:r>
          <w:rPr>
            <w:webHidden/>
          </w:rPr>
          <w:instrText xml:space="preserve"> PAGEREF _Toc210386025 \h </w:instrText>
        </w:r>
        <w:r>
          <w:rPr>
            <w:webHidden/>
          </w:rPr>
        </w:r>
        <w:r>
          <w:rPr>
            <w:webHidden/>
          </w:rPr>
          <w:fldChar w:fldCharType="separate"/>
        </w:r>
        <w:r>
          <w:rPr>
            <w:webHidden/>
          </w:rPr>
          <w:t>37</w:t>
        </w:r>
        <w:r>
          <w:rPr>
            <w:webHidden/>
          </w:rPr>
          <w:fldChar w:fldCharType="end"/>
        </w:r>
      </w:hyperlink>
    </w:p>
    <w:p w14:paraId="1FB3CCC1" w14:textId="0009D2BB"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26" w:history="1">
        <w:r w:rsidRPr="00D20267">
          <w:rPr>
            <w:rStyle w:val="Hyperlink"/>
          </w:rPr>
          <w:t>6.4</w:t>
        </w:r>
        <w:r>
          <w:rPr>
            <w:rFonts w:asciiTheme="minorHAnsi" w:eastAsiaTheme="minorEastAsia" w:hAnsiTheme="minorHAnsi" w:cstheme="minorBidi"/>
            <w:b w:val="0"/>
            <w:bCs w:val="0"/>
            <w:kern w:val="2"/>
            <w:sz w:val="24"/>
            <w:lang w:eastAsia="sl-SI"/>
            <w14:ligatures w14:val="standardContextual"/>
          </w:rPr>
          <w:tab/>
        </w:r>
        <w:r w:rsidRPr="00D20267">
          <w:rPr>
            <w:rStyle w:val="Hyperlink"/>
          </w:rPr>
          <w:t>Primer dveh ponudb z enakim rezultatom ocenjevanja</w:t>
        </w:r>
        <w:r>
          <w:rPr>
            <w:webHidden/>
          </w:rPr>
          <w:tab/>
        </w:r>
        <w:r>
          <w:rPr>
            <w:webHidden/>
          </w:rPr>
          <w:fldChar w:fldCharType="begin"/>
        </w:r>
        <w:r>
          <w:rPr>
            <w:webHidden/>
          </w:rPr>
          <w:instrText xml:space="preserve"> PAGEREF _Toc210386026 \h </w:instrText>
        </w:r>
        <w:r>
          <w:rPr>
            <w:webHidden/>
          </w:rPr>
        </w:r>
        <w:r>
          <w:rPr>
            <w:webHidden/>
          </w:rPr>
          <w:fldChar w:fldCharType="separate"/>
        </w:r>
        <w:r>
          <w:rPr>
            <w:webHidden/>
          </w:rPr>
          <w:t>38</w:t>
        </w:r>
        <w:r>
          <w:rPr>
            <w:webHidden/>
          </w:rPr>
          <w:fldChar w:fldCharType="end"/>
        </w:r>
      </w:hyperlink>
    </w:p>
    <w:p w14:paraId="4FC2DA62" w14:textId="7B8AB464" w:rsidR="00994EC4" w:rsidRDefault="00994EC4">
      <w:pPr>
        <w:pStyle w:val="TOC1"/>
        <w:rPr>
          <w:rFonts w:asciiTheme="minorHAnsi" w:eastAsiaTheme="minorEastAsia" w:hAnsiTheme="minorHAnsi" w:cstheme="minorBidi"/>
          <w:b w:val="0"/>
          <w:bCs w:val="0"/>
          <w:kern w:val="2"/>
          <w:sz w:val="24"/>
          <w:szCs w:val="24"/>
          <w:lang w:eastAsia="sl-SI"/>
          <w14:ligatures w14:val="standardContextual"/>
        </w:rPr>
      </w:pPr>
      <w:hyperlink w:anchor="_Toc210386027" w:history="1">
        <w:r w:rsidRPr="00D20267">
          <w:rPr>
            <w:rStyle w:val="Hyperlink"/>
          </w:rPr>
          <w:t>7</w:t>
        </w:r>
        <w:r>
          <w:rPr>
            <w:rFonts w:asciiTheme="minorHAnsi" w:eastAsiaTheme="minorEastAsia" w:hAnsiTheme="minorHAnsi" w:cstheme="minorBidi"/>
            <w:b w:val="0"/>
            <w:bCs w:val="0"/>
            <w:kern w:val="2"/>
            <w:sz w:val="24"/>
            <w:szCs w:val="24"/>
            <w:lang w:eastAsia="sl-SI"/>
            <w14:ligatures w14:val="standardContextual"/>
          </w:rPr>
          <w:tab/>
        </w:r>
        <w:r w:rsidRPr="00D20267">
          <w:rPr>
            <w:rStyle w:val="Hyperlink"/>
          </w:rPr>
          <w:t>PRAVNO VARSTVO</w:t>
        </w:r>
        <w:r>
          <w:rPr>
            <w:webHidden/>
          </w:rPr>
          <w:tab/>
        </w:r>
        <w:r>
          <w:rPr>
            <w:webHidden/>
          </w:rPr>
          <w:fldChar w:fldCharType="begin"/>
        </w:r>
        <w:r>
          <w:rPr>
            <w:webHidden/>
          </w:rPr>
          <w:instrText xml:space="preserve"> PAGEREF _Toc210386027 \h </w:instrText>
        </w:r>
        <w:r>
          <w:rPr>
            <w:webHidden/>
          </w:rPr>
        </w:r>
        <w:r>
          <w:rPr>
            <w:webHidden/>
          </w:rPr>
          <w:fldChar w:fldCharType="separate"/>
        </w:r>
        <w:r>
          <w:rPr>
            <w:webHidden/>
          </w:rPr>
          <w:t>38</w:t>
        </w:r>
        <w:r>
          <w:rPr>
            <w:webHidden/>
          </w:rPr>
          <w:fldChar w:fldCharType="end"/>
        </w:r>
      </w:hyperlink>
    </w:p>
    <w:p w14:paraId="0140CC61" w14:textId="4CC7FEE3" w:rsidR="00994EC4" w:rsidRDefault="00994EC4">
      <w:pPr>
        <w:pStyle w:val="TOC1"/>
        <w:rPr>
          <w:rFonts w:asciiTheme="minorHAnsi" w:eastAsiaTheme="minorEastAsia" w:hAnsiTheme="minorHAnsi" w:cstheme="minorBidi"/>
          <w:b w:val="0"/>
          <w:bCs w:val="0"/>
          <w:kern w:val="2"/>
          <w:sz w:val="24"/>
          <w:szCs w:val="24"/>
          <w:lang w:eastAsia="sl-SI"/>
          <w14:ligatures w14:val="standardContextual"/>
        </w:rPr>
      </w:pPr>
      <w:hyperlink w:anchor="_Toc210386028" w:history="1">
        <w:r w:rsidRPr="00D20267">
          <w:rPr>
            <w:rStyle w:val="Hyperlink"/>
          </w:rPr>
          <w:t>8</w:t>
        </w:r>
        <w:r>
          <w:rPr>
            <w:rFonts w:asciiTheme="minorHAnsi" w:eastAsiaTheme="minorEastAsia" w:hAnsiTheme="minorHAnsi" w:cstheme="minorBidi"/>
            <w:b w:val="0"/>
            <w:bCs w:val="0"/>
            <w:kern w:val="2"/>
            <w:sz w:val="24"/>
            <w:szCs w:val="24"/>
            <w:lang w:eastAsia="sl-SI"/>
            <w14:ligatures w14:val="standardContextual"/>
          </w:rPr>
          <w:tab/>
        </w:r>
        <w:r w:rsidRPr="00D20267">
          <w:rPr>
            <w:rStyle w:val="Hyperlink"/>
          </w:rPr>
          <w:t>OBRAZCI ZA I. FAZO</w:t>
        </w:r>
        <w:r>
          <w:rPr>
            <w:webHidden/>
          </w:rPr>
          <w:tab/>
        </w:r>
        <w:r>
          <w:rPr>
            <w:webHidden/>
          </w:rPr>
          <w:fldChar w:fldCharType="begin"/>
        </w:r>
        <w:r>
          <w:rPr>
            <w:webHidden/>
          </w:rPr>
          <w:instrText xml:space="preserve"> PAGEREF _Toc210386028 \h </w:instrText>
        </w:r>
        <w:r>
          <w:rPr>
            <w:webHidden/>
          </w:rPr>
        </w:r>
        <w:r>
          <w:rPr>
            <w:webHidden/>
          </w:rPr>
          <w:fldChar w:fldCharType="separate"/>
        </w:r>
        <w:r>
          <w:rPr>
            <w:webHidden/>
          </w:rPr>
          <w:t>39</w:t>
        </w:r>
        <w:r>
          <w:rPr>
            <w:webHidden/>
          </w:rPr>
          <w:fldChar w:fldCharType="end"/>
        </w:r>
      </w:hyperlink>
    </w:p>
    <w:p w14:paraId="2DED527F" w14:textId="64B052B3"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29" w:history="1">
        <w:r w:rsidRPr="00D20267">
          <w:rPr>
            <w:rStyle w:val="Hyperlink"/>
          </w:rPr>
          <w:t>Podatki o ponudniku</w:t>
        </w:r>
        <w:r>
          <w:rPr>
            <w:webHidden/>
          </w:rPr>
          <w:tab/>
        </w:r>
        <w:r>
          <w:rPr>
            <w:webHidden/>
          </w:rPr>
          <w:fldChar w:fldCharType="begin"/>
        </w:r>
        <w:r>
          <w:rPr>
            <w:webHidden/>
          </w:rPr>
          <w:instrText xml:space="preserve"> PAGEREF _Toc210386029 \h </w:instrText>
        </w:r>
        <w:r>
          <w:rPr>
            <w:webHidden/>
          </w:rPr>
        </w:r>
        <w:r>
          <w:rPr>
            <w:webHidden/>
          </w:rPr>
          <w:fldChar w:fldCharType="separate"/>
        </w:r>
        <w:r>
          <w:rPr>
            <w:webHidden/>
          </w:rPr>
          <w:t>40</w:t>
        </w:r>
        <w:r>
          <w:rPr>
            <w:webHidden/>
          </w:rPr>
          <w:fldChar w:fldCharType="end"/>
        </w:r>
      </w:hyperlink>
    </w:p>
    <w:p w14:paraId="0482A0E4" w14:textId="48E8687B"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30" w:history="1">
        <w:r w:rsidRPr="00D20267">
          <w:rPr>
            <w:rStyle w:val="Hyperlink"/>
          </w:rPr>
          <w:t>Podatki o os</w:t>
        </w:r>
        <w:r w:rsidRPr="00D20267">
          <w:rPr>
            <w:rStyle w:val="Hyperlink"/>
          </w:rPr>
          <w:t>t</w:t>
        </w:r>
        <w:r w:rsidRPr="00D20267">
          <w:rPr>
            <w:rStyle w:val="Hyperlink"/>
          </w:rPr>
          <w:t>alih gospodarskih subjektih</w:t>
        </w:r>
        <w:r>
          <w:rPr>
            <w:webHidden/>
          </w:rPr>
          <w:tab/>
        </w:r>
        <w:r>
          <w:rPr>
            <w:webHidden/>
          </w:rPr>
          <w:fldChar w:fldCharType="begin"/>
        </w:r>
        <w:r>
          <w:rPr>
            <w:webHidden/>
          </w:rPr>
          <w:instrText xml:space="preserve"> PAGEREF _Toc210386030 \h </w:instrText>
        </w:r>
        <w:r>
          <w:rPr>
            <w:webHidden/>
          </w:rPr>
        </w:r>
        <w:r>
          <w:rPr>
            <w:webHidden/>
          </w:rPr>
          <w:fldChar w:fldCharType="separate"/>
        </w:r>
        <w:r>
          <w:rPr>
            <w:webHidden/>
          </w:rPr>
          <w:t>41</w:t>
        </w:r>
        <w:r>
          <w:rPr>
            <w:webHidden/>
          </w:rPr>
          <w:fldChar w:fldCharType="end"/>
        </w:r>
      </w:hyperlink>
    </w:p>
    <w:p w14:paraId="22630623" w14:textId="02FA32AE"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31" w:history="1">
        <w:r w:rsidRPr="00D20267">
          <w:rPr>
            <w:rStyle w:val="Hyperlink"/>
          </w:rPr>
          <w:t>Izjava o sprejemanju pogojev javnega naročila</w:t>
        </w:r>
        <w:r>
          <w:rPr>
            <w:webHidden/>
          </w:rPr>
          <w:tab/>
        </w:r>
        <w:r>
          <w:rPr>
            <w:webHidden/>
          </w:rPr>
          <w:fldChar w:fldCharType="begin"/>
        </w:r>
        <w:r>
          <w:rPr>
            <w:webHidden/>
          </w:rPr>
          <w:instrText xml:space="preserve"> PAGEREF _Toc210386031 \h </w:instrText>
        </w:r>
        <w:r>
          <w:rPr>
            <w:webHidden/>
          </w:rPr>
        </w:r>
        <w:r>
          <w:rPr>
            <w:webHidden/>
          </w:rPr>
          <w:fldChar w:fldCharType="separate"/>
        </w:r>
        <w:r>
          <w:rPr>
            <w:webHidden/>
          </w:rPr>
          <w:t>42</w:t>
        </w:r>
        <w:r>
          <w:rPr>
            <w:webHidden/>
          </w:rPr>
          <w:fldChar w:fldCharType="end"/>
        </w:r>
      </w:hyperlink>
    </w:p>
    <w:p w14:paraId="4BEF2A7E" w14:textId="1230A1D1"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32" w:history="1">
        <w:r w:rsidRPr="00D20267">
          <w:rPr>
            <w:rStyle w:val="Hyperlink"/>
          </w:rPr>
          <w:t>Referenčna izjava A</w:t>
        </w:r>
        <w:r>
          <w:rPr>
            <w:webHidden/>
          </w:rPr>
          <w:tab/>
        </w:r>
        <w:r>
          <w:rPr>
            <w:webHidden/>
          </w:rPr>
          <w:fldChar w:fldCharType="begin"/>
        </w:r>
        <w:r>
          <w:rPr>
            <w:webHidden/>
          </w:rPr>
          <w:instrText xml:space="preserve"> PAGEREF _Toc210386032 \h </w:instrText>
        </w:r>
        <w:r>
          <w:rPr>
            <w:webHidden/>
          </w:rPr>
        </w:r>
        <w:r>
          <w:rPr>
            <w:webHidden/>
          </w:rPr>
          <w:fldChar w:fldCharType="separate"/>
        </w:r>
        <w:r>
          <w:rPr>
            <w:webHidden/>
          </w:rPr>
          <w:t>43</w:t>
        </w:r>
        <w:r>
          <w:rPr>
            <w:webHidden/>
          </w:rPr>
          <w:fldChar w:fldCharType="end"/>
        </w:r>
      </w:hyperlink>
    </w:p>
    <w:p w14:paraId="313E07B1" w14:textId="52D1E4D8"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33" w:history="1">
        <w:r w:rsidRPr="00D20267">
          <w:rPr>
            <w:rStyle w:val="Hyperlink"/>
          </w:rPr>
          <w:t>Referenčna izjava B</w:t>
        </w:r>
        <w:r>
          <w:rPr>
            <w:webHidden/>
          </w:rPr>
          <w:tab/>
        </w:r>
        <w:r>
          <w:rPr>
            <w:webHidden/>
          </w:rPr>
          <w:fldChar w:fldCharType="begin"/>
        </w:r>
        <w:r>
          <w:rPr>
            <w:webHidden/>
          </w:rPr>
          <w:instrText xml:space="preserve"> PAGEREF _Toc210386033 \h </w:instrText>
        </w:r>
        <w:r>
          <w:rPr>
            <w:webHidden/>
          </w:rPr>
        </w:r>
        <w:r>
          <w:rPr>
            <w:webHidden/>
          </w:rPr>
          <w:fldChar w:fldCharType="separate"/>
        </w:r>
        <w:r>
          <w:rPr>
            <w:webHidden/>
          </w:rPr>
          <w:t>44</w:t>
        </w:r>
        <w:r>
          <w:rPr>
            <w:webHidden/>
          </w:rPr>
          <w:fldChar w:fldCharType="end"/>
        </w:r>
      </w:hyperlink>
    </w:p>
    <w:p w14:paraId="33B9E047" w14:textId="4BECE23B"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34" w:history="1">
        <w:r w:rsidRPr="00D20267">
          <w:rPr>
            <w:rStyle w:val="Hyperlink"/>
          </w:rPr>
          <w:t>Referenčna izjava C</w:t>
        </w:r>
        <w:r>
          <w:rPr>
            <w:webHidden/>
          </w:rPr>
          <w:tab/>
        </w:r>
        <w:r>
          <w:rPr>
            <w:webHidden/>
          </w:rPr>
          <w:fldChar w:fldCharType="begin"/>
        </w:r>
        <w:r>
          <w:rPr>
            <w:webHidden/>
          </w:rPr>
          <w:instrText xml:space="preserve"> PAGEREF _Toc210386034 \h </w:instrText>
        </w:r>
        <w:r>
          <w:rPr>
            <w:webHidden/>
          </w:rPr>
        </w:r>
        <w:r>
          <w:rPr>
            <w:webHidden/>
          </w:rPr>
          <w:fldChar w:fldCharType="separate"/>
        </w:r>
        <w:r>
          <w:rPr>
            <w:webHidden/>
          </w:rPr>
          <w:t>45</w:t>
        </w:r>
        <w:r>
          <w:rPr>
            <w:webHidden/>
          </w:rPr>
          <w:fldChar w:fldCharType="end"/>
        </w:r>
      </w:hyperlink>
    </w:p>
    <w:p w14:paraId="7CDDC880" w14:textId="45F3E6AC"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35" w:history="1">
        <w:r w:rsidRPr="00D20267">
          <w:rPr>
            <w:rStyle w:val="Hyperlink"/>
          </w:rPr>
          <w:t>Izjava o kadrovski sposobnosti</w:t>
        </w:r>
        <w:r>
          <w:rPr>
            <w:webHidden/>
          </w:rPr>
          <w:tab/>
        </w:r>
        <w:r>
          <w:rPr>
            <w:webHidden/>
          </w:rPr>
          <w:fldChar w:fldCharType="begin"/>
        </w:r>
        <w:r>
          <w:rPr>
            <w:webHidden/>
          </w:rPr>
          <w:instrText xml:space="preserve"> PAGEREF _Toc210386035 \h </w:instrText>
        </w:r>
        <w:r>
          <w:rPr>
            <w:webHidden/>
          </w:rPr>
        </w:r>
        <w:r>
          <w:rPr>
            <w:webHidden/>
          </w:rPr>
          <w:fldChar w:fldCharType="separate"/>
        </w:r>
        <w:r>
          <w:rPr>
            <w:webHidden/>
          </w:rPr>
          <w:t>46</w:t>
        </w:r>
        <w:r>
          <w:rPr>
            <w:webHidden/>
          </w:rPr>
          <w:fldChar w:fldCharType="end"/>
        </w:r>
      </w:hyperlink>
    </w:p>
    <w:p w14:paraId="6361C5FE" w14:textId="4D795D71"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36" w:history="1">
        <w:r w:rsidRPr="00D20267">
          <w:rPr>
            <w:rStyle w:val="Hyperlink"/>
          </w:rPr>
          <w:t>Izjava o tehnični sposobnosti</w:t>
        </w:r>
        <w:r>
          <w:rPr>
            <w:webHidden/>
          </w:rPr>
          <w:tab/>
        </w:r>
        <w:r>
          <w:rPr>
            <w:webHidden/>
          </w:rPr>
          <w:fldChar w:fldCharType="begin"/>
        </w:r>
        <w:r>
          <w:rPr>
            <w:webHidden/>
          </w:rPr>
          <w:instrText xml:space="preserve"> PAGEREF _Toc210386036 \h </w:instrText>
        </w:r>
        <w:r>
          <w:rPr>
            <w:webHidden/>
          </w:rPr>
        </w:r>
        <w:r>
          <w:rPr>
            <w:webHidden/>
          </w:rPr>
          <w:fldChar w:fldCharType="separate"/>
        </w:r>
        <w:r>
          <w:rPr>
            <w:webHidden/>
          </w:rPr>
          <w:t>48</w:t>
        </w:r>
        <w:r>
          <w:rPr>
            <w:webHidden/>
          </w:rPr>
          <w:fldChar w:fldCharType="end"/>
        </w:r>
      </w:hyperlink>
    </w:p>
    <w:p w14:paraId="38F585E7" w14:textId="3210E496"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37" w:history="1">
        <w:r w:rsidRPr="00D20267">
          <w:rPr>
            <w:rStyle w:val="Hyperlink"/>
          </w:rPr>
          <w:t>Izjava o pravicah do uporabe programske opreme tretjih oseb</w:t>
        </w:r>
        <w:r>
          <w:rPr>
            <w:webHidden/>
          </w:rPr>
          <w:tab/>
        </w:r>
        <w:r>
          <w:rPr>
            <w:webHidden/>
          </w:rPr>
          <w:fldChar w:fldCharType="begin"/>
        </w:r>
        <w:r>
          <w:rPr>
            <w:webHidden/>
          </w:rPr>
          <w:instrText xml:space="preserve"> PAGEREF _Toc210386037 \h </w:instrText>
        </w:r>
        <w:r>
          <w:rPr>
            <w:webHidden/>
          </w:rPr>
        </w:r>
        <w:r>
          <w:rPr>
            <w:webHidden/>
          </w:rPr>
          <w:fldChar w:fldCharType="separate"/>
        </w:r>
        <w:r>
          <w:rPr>
            <w:webHidden/>
          </w:rPr>
          <w:t>49</w:t>
        </w:r>
        <w:r>
          <w:rPr>
            <w:webHidden/>
          </w:rPr>
          <w:fldChar w:fldCharType="end"/>
        </w:r>
      </w:hyperlink>
    </w:p>
    <w:p w14:paraId="3E1EC696" w14:textId="18741CC3"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38" w:history="1">
        <w:r w:rsidRPr="00D20267">
          <w:rPr>
            <w:rStyle w:val="Hyperlink"/>
          </w:rPr>
          <w:t>Izjava o že izvedeni in integrirani rešitvi</w:t>
        </w:r>
        <w:r>
          <w:rPr>
            <w:webHidden/>
          </w:rPr>
          <w:tab/>
        </w:r>
        <w:r>
          <w:rPr>
            <w:webHidden/>
          </w:rPr>
          <w:fldChar w:fldCharType="begin"/>
        </w:r>
        <w:r>
          <w:rPr>
            <w:webHidden/>
          </w:rPr>
          <w:instrText xml:space="preserve"> PAGEREF _Toc210386038 \h </w:instrText>
        </w:r>
        <w:r>
          <w:rPr>
            <w:webHidden/>
          </w:rPr>
        </w:r>
        <w:r>
          <w:rPr>
            <w:webHidden/>
          </w:rPr>
          <w:fldChar w:fldCharType="separate"/>
        </w:r>
        <w:r>
          <w:rPr>
            <w:webHidden/>
          </w:rPr>
          <w:t>50</w:t>
        </w:r>
        <w:r>
          <w:rPr>
            <w:webHidden/>
          </w:rPr>
          <w:fldChar w:fldCharType="end"/>
        </w:r>
      </w:hyperlink>
    </w:p>
    <w:p w14:paraId="3DB52FE6" w14:textId="03066388" w:rsidR="00994EC4" w:rsidRDefault="00994EC4">
      <w:pPr>
        <w:pStyle w:val="TOC1"/>
        <w:rPr>
          <w:rFonts w:asciiTheme="minorHAnsi" w:eastAsiaTheme="minorEastAsia" w:hAnsiTheme="minorHAnsi" w:cstheme="minorBidi"/>
          <w:b w:val="0"/>
          <w:bCs w:val="0"/>
          <w:kern w:val="2"/>
          <w:sz w:val="24"/>
          <w:szCs w:val="24"/>
          <w:lang w:eastAsia="sl-SI"/>
          <w14:ligatures w14:val="standardContextual"/>
        </w:rPr>
      </w:pPr>
      <w:hyperlink w:anchor="_Toc210386039" w:history="1">
        <w:r w:rsidRPr="00D20267">
          <w:rPr>
            <w:rStyle w:val="Hyperlink"/>
          </w:rPr>
          <w:t>9</w:t>
        </w:r>
        <w:r>
          <w:rPr>
            <w:rFonts w:asciiTheme="minorHAnsi" w:eastAsiaTheme="minorEastAsia" w:hAnsiTheme="minorHAnsi" w:cstheme="minorBidi"/>
            <w:b w:val="0"/>
            <w:bCs w:val="0"/>
            <w:kern w:val="2"/>
            <w:sz w:val="24"/>
            <w:szCs w:val="24"/>
            <w:lang w:eastAsia="sl-SI"/>
            <w14:ligatures w14:val="standardContextual"/>
          </w:rPr>
          <w:tab/>
        </w:r>
        <w:r w:rsidRPr="00D20267">
          <w:rPr>
            <w:rStyle w:val="Hyperlink"/>
          </w:rPr>
          <w:t>OBRAZCI ZA II. FAZO</w:t>
        </w:r>
        <w:r>
          <w:rPr>
            <w:webHidden/>
          </w:rPr>
          <w:tab/>
        </w:r>
        <w:r>
          <w:rPr>
            <w:webHidden/>
          </w:rPr>
          <w:fldChar w:fldCharType="begin"/>
        </w:r>
        <w:r>
          <w:rPr>
            <w:webHidden/>
          </w:rPr>
          <w:instrText xml:space="preserve"> PAGEREF _Toc210386039 \h </w:instrText>
        </w:r>
        <w:r>
          <w:rPr>
            <w:webHidden/>
          </w:rPr>
        </w:r>
        <w:r>
          <w:rPr>
            <w:webHidden/>
          </w:rPr>
          <w:fldChar w:fldCharType="separate"/>
        </w:r>
        <w:r>
          <w:rPr>
            <w:webHidden/>
          </w:rPr>
          <w:t>51</w:t>
        </w:r>
        <w:r>
          <w:rPr>
            <w:webHidden/>
          </w:rPr>
          <w:fldChar w:fldCharType="end"/>
        </w:r>
      </w:hyperlink>
    </w:p>
    <w:p w14:paraId="6AFB685D" w14:textId="537F2C30"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40" w:history="1">
        <w:r w:rsidRPr="00D20267">
          <w:rPr>
            <w:rStyle w:val="Hyperlink"/>
          </w:rPr>
          <w:t>Predračun</w:t>
        </w:r>
        <w:r>
          <w:rPr>
            <w:webHidden/>
          </w:rPr>
          <w:tab/>
        </w:r>
        <w:r>
          <w:rPr>
            <w:webHidden/>
          </w:rPr>
          <w:fldChar w:fldCharType="begin"/>
        </w:r>
        <w:r>
          <w:rPr>
            <w:webHidden/>
          </w:rPr>
          <w:instrText xml:space="preserve"> PAGEREF _Toc210386040 \h </w:instrText>
        </w:r>
        <w:r>
          <w:rPr>
            <w:webHidden/>
          </w:rPr>
        </w:r>
        <w:r>
          <w:rPr>
            <w:webHidden/>
          </w:rPr>
          <w:fldChar w:fldCharType="separate"/>
        </w:r>
        <w:r>
          <w:rPr>
            <w:webHidden/>
          </w:rPr>
          <w:t>52</w:t>
        </w:r>
        <w:r>
          <w:rPr>
            <w:webHidden/>
          </w:rPr>
          <w:fldChar w:fldCharType="end"/>
        </w:r>
      </w:hyperlink>
    </w:p>
    <w:p w14:paraId="49DFA182" w14:textId="33DDC35E"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41" w:history="1">
        <w:r w:rsidRPr="00D20267">
          <w:rPr>
            <w:rStyle w:val="Hyperlink"/>
          </w:rPr>
          <w:t>Tabela funkcionalnosti</w:t>
        </w:r>
        <w:r>
          <w:rPr>
            <w:webHidden/>
          </w:rPr>
          <w:tab/>
        </w:r>
        <w:r>
          <w:rPr>
            <w:webHidden/>
          </w:rPr>
          <w:fldChar w:fldCharType="begin"/>
        </w:r>
        <w:r>
          <w:rPr>
            <w:webHidden/>
          </w:rPr>
          <w:instrText xml:space="preserve"> PAGEREF _Toc210386041 \h </w:instrText>
        </w:r>
        <w:r>
          <w:rPr>
            <w:webHidden/>
          </w:rPr>
        </w:r>
        <w:r>
          <w:rPr>
            <w:webHidden/>
          </w:rPr>
          <w:fldChar w:fldCharType="separate"/>
        </w:r>
        <w:r>
          <w:rPr>
            <w:webHidden/>
          </w:rPr>
          <w:t>53</w:t>
        </w:r>
        <w:r>
          <w:rPr>
            <w:webHidden/>
          </w:rPr>
          <w:fldChar w:fldCharType="end"/>
        </w:r>
      </w:hyperlink>
    </w:p>
    <w:p w14:paraId="2343DD75" w14:textId="617F559C"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42" w:history="1">
        <w:r w:rsidRPr="00D20267">
          <w:rPr>
            <w:rStyle w:val="Hyperlink"/>
          </w:rPr>
          <w:t>Izjava o izvedbi demo predstavitve</w:t>
        </w:r>
        <w:r>
          <w:rPr>
            <w:webHidden/>
          </w:rPr>
          <w:tab/>
        </w:r>
        <w:r>
          <w:rPr>
            <w:webHidden/>
          </w:rPr>
          <w:fldChar w:fldCharType="begin"/>
        </w:r>
        <w:r>
          <w:rPr>
            <w:webHidden/>
          </w:rPr>
          <w:instrText xml:space="preserve"> PAGEREF _Toc210386042 \h </w:instrText>
        </w:r>
        <w:r>
          <w:rPr>
            <w:webHidden/>
          </w:rPr>
        </w:r>
        <w:r>
          <w:rPr>
            <w:webHidden/>
          </w:rPr>
          <w:fldChar w:fldCharType="separate"/>
        </w:r>
        <w:r>
          <w:rPr>
            <w:webHidden/>
          </w:rPr>
          <w:t>54</w:t>
        </w:r>
        <w:r>
          <w:rPr>
            <w:webHidden/>
          </w:rPr>
          <w:fldChar w:fldCharType="end"/>
        </w:r>
      </w:hyperlink>
    </w:p>
    <w:p w14:paraId="7D939430" w14:textId="5180A3AF"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43" w:history="1">
        <w:r w:rsidRPr="00D20267">
          <w:rPr>
            <w:rStyle w:val="Hyperlink"/>
          </w:rPr>
          <w:t>Izjava o izpolnjevanju tehničnih zahtev</w:t>
        </w:r>
        <w:r>
          <w:rPr>
            <w:webHidden/>
          </w:rPr>
          <w:tab/>
        </w:r>
        <w:r>
          <w:rPr>
            <w:webHidden/>
          </w:rPr>
          <w:fldChar w:fldCharType="begin"/>
        </w:r>
        <w:r>
          <w:rPr>
            <w:webHidden/>
          </w:rPr>
          <w:instrText xml:space="preserve"> PAGEREF _Toc210386043 \h </w:instrText>
        </w:r>
        <w:r>
          <w:rPr>
            <w:webHidden/>
          </w:rPr>
        </w:r>
        <w:r>
          <w:rPr>
            <w:webHidden/>
          </w:rPr>
          <w:fldChar w:fldCharType="separate"/>
        </w:r>
        <w:r>
          <w:rPr>
            <w:webHidden/>
          </w:rPr>
          <w:t>55</w:t>
        </w:r>
        <w:r>
          <w:rPr>
            <w:webHidden/>
          </w:rPr>
          <w:fldChar w:fldCharType="end"/>
        </w:r>
      </w:hyperlink>
    </w:p>
    <w:p w14:paraId="21A8E89B" w14:textId="59748ACC"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44" w:history="1">
        <w:r w:rsidRPr="00D20267">
          <w:rPr>
            <w:rStyle w:val="Hyperlink"/>
            <w:rFonts w:eastAsia="Aptos" w:cs="Aptos"/>
          </w:rPr>
          <w:t>Vzorec pogodbe</w:t>
        </w:r>
        <w:r>
          <w:rPr>
            <w:webHidden/>
          </w:rPr>
          <w:tab/>
        </w:r>
        <w:r>
          <w:rPr>
            <w:webHidden/>
          </w:rPr>
          <w:fldChar w:fldCharType="begin"/>
        </w:r>
        <w:r>
          <w:rPr>
            <w:webHidden/>
          </w:rPr>
          <w:instrText xml:space="preserve"> PAGEREF _Toc210386044 \h </w:instrText>
        </w:r>
        <w:r>
          <w:rPr>
            <w:webHidden/>
          </w:rPr>
        </w:r>
        <w:r>
          <w:rPr>
            <w:webHidden/>
          </w:rPr>
          <w:fldChar w:fldCharType="separate"/>
        </w:r>
        <w:r>
          <w:rPr>
            <w:webHidden/>
          </w:rPr>
          <w:t>56</w:t>
        </w:r>
        <w:r>
          <w:rPr>
            <w:webHidden/>
          </w:rPr>
          <w:fldChar w:fldCharType="end"/>
        </w:r>
      </w:hyperlink>
    </w:p>
    <w:p w14:paraId="67F03CD3" w14:textId="2B4F1184"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45" w:history="1">
        <w:r w:rsidRPr="00D20267">
          <w:rPr>
            <w:rStyle w:val="Hyperlink"/>
          </w:rPr>
          <w:t>Izjava o predložitvi garancije za dobro izvedbo pogodbenih obveznosti</w:t>
        </w:r>
        <w:r>
          <w:rPr>
            <w:webHidden/>
          </w:rPr>
          <w:tab/>
        </w:r>
        <w:r>
          <w:rPr>
            <w:webHidden/>
          </w:rPr>
          <w:fldChar w:fldCharType="begin"/>
        </w:r>
        <w:r>
          <w:rPr>
            <w:webHidden/>
          </w:rPr>
          <w:instrText xml:space="preserve"> PAGEREF _Toc210386045 \h </w:instrText>
        </w:r>
        <w:r>
          <w:rPr>
            <w:webHidden/>
          </w:rPr>
        </w:r>
        <w:r>
          <w:rPr>
            <w:webHidden/>
          </w:rPr>
          <w:fldChar w:fldCharType="separate"/>
        </w:r>
        <w:r>
          <w:rPr>
            <w:webHidden/>
          </w:rPr>
          <w:t>70</w:t>
        </w:r>
        <w:r>
          <w:rPr>
            <w:webHidden/>
          </w:rPr>
          <w:fldChar w:fldCharType="end"/>
        </w:r>
      </w:hyperlink>
    </w:p>
    <w:p w14:paraId="065A658A" w14:textId="5AFDB0E7"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46" w:history="1">
        <w:r w:rsidRPr="00D20267">
          <w:rPr>
            <w:rStyle w:val="Hyperlink"/>
          </w:rPr>
          <w:t>Izjava o predložitvi garancije za odpravo pomanjkljivosti v garancijski dobi</w:t>
        </w:r>
        <w:r>
          <w:rPr>
            <w:webHidden/>
          </w:rPr>
          <w:tab/>
        </w:r>
        <w:r>
          <w:rPr>
            <w:webHidden/>
          </w:rPr>
          <w:fldChar w:fldCharType="begin"/>
        </w:r>
        <w:r>
          <w:rPr>
            <w:webHidden/>
          </w:rPr>
          <w:instrText xml:space="preserve"> PAGEREF _Toc210386046 \h </w:instrText>
        </w:r>
        <w:r>
          <w:rPr>
            <w:webHidden/>
          </w:rPr>
        </w:r>
        <w:r>
          <w:rPr>
            <w:webHidden/>
          </w:rPr>
          <w:fldChar w:fldCharType="separate"/>
        </w:r>
        <w:r>
          <w:rPr>
            <w:webHidden/>
          </w:rPr>
          <w:t>71</w:t>
        </w:r>
        <w:r>
          <w:rPr>
            <w:webHidden/>
          </w:rPr>
          <w:fldChar w:fldCharType="end"/>
        </w:r>
      </w:hyperlink>
    </w:p>
    <w:p w14:paraId="54F60E69" w14:textId="15F46F56"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47" w:history="1">
        <w:r w:rsidRPr="00D20267">
          <w:rPr>
            <w:rStyle w:val="Hyperlink"/>
          </w:rPr>
          <w:t>Izjava o posredovanju podatkov o razkritju lastništva ponudnika</w:t>
        </w:r>
        <w:r>
          <w:rPr>
            <w:webHidden/>
          </w:rPr>
          <w:tab/>
        </w:r>
        <w:r>
          <w:rPr>
            <w:webHidden/>
          </w:rPr>
          <w:fldChar w:fldCharType="begin"/>
        </w:r>
        <w:r>
          <w:rPr>
            <w:webHidden/>
          </w:rPr>
          <w:instrText xml:space="preserve"> PAGEREF _Toc210386047 \h </w:instrText>
        </w:r>
        <w:r>
          <w:rPr>
            <w:webHidden/>
          </w:rPr>
        </w:r>
        <w:r>
          <w:rPr>
            <w:webHidden/>
          </w:rPr>
          <w:fldChar w:fldCharType="separate"/>
        </w:r>
        <w:r>
          <w:rPr>
            <w:webHidden/>
          </w:rPr>
          <w:t>72</w:t>
        </w:r>
        <w:r>
          <w:rPr>
            <w:webHidden/>
          </w:rPr>
          <w:fldChar w:fldCharType="end"/>
        </w:r>
      </w:hyperlink>
    </w:p>
    <w:p w14:paraId="7E93C395" w14:textId="46D1E445"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48" w:history="1">
        <w:r w:rsidRPr="00D20267">
          <w:rPr>
            <w:rStyle w:val="Hyperlink"/>
          </w:rPr>
          <w:t>Izjava o udeležbi fizičnih in pravnih oseb v lastništvu ponudnika</w:t>
        </w:r>
        <w:r>
          <w:rPr>
            <w:webHidden/>
          </w:rPr>
          <w:tab/>
        </w:r>
        <w:r>
          <w:rPr>
            <w:webHidden/>
          </w:rPr>
          <w:fldChar w:fldCharType="begin"/>
        </w:r>
        <w:r>
          <w:rPr>
            <w:webHidden/>
          </w:rPr>
          <w:instrText xml:space="preserve"> PAGEREF _Toc210386048 \h </w:instrText>
        </w:r>
        <w:r>
          <w:rPr>
            <w:webHidden/>
          </w:rPr>
        </w:r>
        <w:r>
          <w:rPr>
            <w:webHidden/>
          </w:rPr>
          <w:fldChar w:fldCharType="separate"/>
        </w:r>
        <w:r>
          <w:rPr>
            <w:webHidden/>
          </w:rPr>
          <w:t>73</w:t>
        </w:r>
        <w:r>
          <w:rPr>
            <w:webHidden/>
          </w:rPr>
          <w:fldChar w:fldCharType="end"/>
        </w:r>
      </w:hyperlink>
    </w:p>
    <w:p w14:paraId="4FF2A378" w14:textId="05C32B7C" w:rsidR="001D5D5F" w:rsidRPr="006A15BB" w:rsidRDefault="009573DE" w:rsidP="001D5D5F">
      <w:pPr>
        <w:rPr>
          <w:bCs/>
          <w:noProof/>
        </w:rPr>
      </w:pPr>
      <w:r>
        <w:rPr>
          <w:rFonts w:ascii="Aptos" w:hAnsi="Aptos" w:cs="Arial"/>
          <w:bCs/>
          <w:noProof/>
          <w:szCs w:val="20"/>
        </w:rPr>
        <w:fldChar w:fldCharType="end"/>
      </w:r>
      <w:r w:rsidR="00EE1DA5" w:rsidRPr="006A15BB">
        <w:rPr>
          <w:bCs/>
          <w:noProof/>
        </w:rPr>
        <w:br w:type="page"/>
      </w:r>
      <w:bookmarkStart w:id="0" w:name="_Toc8536253"/>
      <w:bookmarkStart w:id="1" w:name="_Toc14052250"/>
      <w:bookmarkStart w:id="2" w:name="_Toc14052427"/>
      <w:bookmarkStart w:id="3" w:name="_Toc14055371"/>
      <w:bookmarkStart w:id="4" w:name="_Toc15030892"/>
      <w:bookmarkStart w:id="5" w:name="_Toc128383556"/>
    </w:p>
    <w:p w14:paraId="6679E5F8" w14:textId="7352F0F4" w:rsidR="00EE1DA5" w:rsidRPr="006A15BB" w:rsidRDefault="00EE1DA5" w:rsidP="006D6B9B">
      <w:pPr>
        <w:pStyle w:val="Heading1"/>
        <w:tabs>
          <w:tab w:val="clear" w:pos="716"/>
          <w:tab w:val="num" w:pos="284"/>
        </w:tabs>
        <w:ind w:hanging="716"/>
        <w:rPr>
          <w:rFonts w:ascii="Aptos" w:hAnsi="Aptos"/>
          <w:b/>
          <w:noProof/>
        </w:rPr>
      </w:pPr>
      <w:bookmarkStart w:id="6" w:name="_Toc210385935"/>
      <w:r w:rsidRPr="006A15BB">
        <w:rPr>
          <w:rFonts w:ascii="Aptos" w:hAnsi="Aptos"/>
          <w:b/>
          <w:noProof/>
        </w:rPr>
        <w:lastRenderedPageBreak/>
        <w:t xml:space="preserve">POVABILO K ODDAJI </w:t>
      </w:r>
      <w:bookmarkEnd w:id="0"/>
      <w:bookmarkEnd w:id="1"/>
      <w:bookmarkEnd w:id="2"/>
      <w:bookmarkEnd w:id="3"/>
      <w:bookmarkEnd w:id="4"/>
      <w:bookmarkEnd w:id="5"/>
      <w:r w:rsidR="00B03C9C" w:rsidRPr="006A15BB">
        <w:rPr>
          <w:rFonts w:ascii="Aptos" w:hAnsi="Aptos"/>
          <w:b/>
          <w:noProof/>
        </w:rPr>
        <w:t>PRIJAVE</w:t>
      </w:r>
      <w:bookmarkEnd w:id="6"/>
    </w:p>
    <w:p w14:paraId="6D784843" w14:textId="77777777" w:rsidR="00EE1DA5" w:rsidRPr="006A15BB" w:rsidRDefault="00EE1DA5" w:rsidP="00EE1DA5">
      <w:pPr>
        <w:tabs>
          <w:tab w:val="left" w:pos="-180"/>
        </w:tabs>
        <w:rPr>
          <w:rFonts w:ascii="Aptos" w:hAnsi="Aptos"/>
          <w:noProof/>
        </w:rPr>
      </w:pPr>
    </w:p>
    <w:p w14:paraId="616F7853" w14:textId="502245C4" w:rsidR="003D0ED9" w:rsidRPr="006A15BB" w:rsidRDefault="003D0ED9" w:rsidP="006D6B9B">
      <w:pPr>
        <w:tabs>
          <w:tab w:val="left" w:pos="-180"/>
        </w:tabs>
        <w:spacing w:line="280" w:lineRule="exact"/>
        <w:rPr>
          <w:rFonts w:ascii="Aptos" w:hAnsi="Aptos" w:cs="Arial"/>
          <w:noProof/>
        </w:rPr>
      </w:pPr>
      <w:r w:rsidRPr="006A15BB">
        <w:rPr>
          <w:rFonts w:ascii="Aptos" w:hAnsi="Aptos" w:cs="Arial"/>
          <w:noProof/>
        </w:rPr>
        <w:t>Radiotelevizija Slovenija, Javni zavod, objavlja na podlagi</w:t>
      </w:r>
      <w:r w:rsidR="001D5D5F" w:rsidRPr="006A15BB">
        <w:rPr>
          <w:rFonts w:ascii="Aptos" w:hAnsi="Aptos" w:cs="Arial"/>
          <w:noProof/>
        </w:rPr>
        <w:t xml:space="preserve"> a) točke prvega odstavka</w:t>
      </w:r>
      <w:r w:rsidRPr="006A15BB">
        <w:rPr>
          <w:rFonts w:ascii="Aptos" w:hAnsi="Aptos" w:cs="Arial"/>
          <w:noProof/>
        </w:rPr>
        <w:t xml:space="preserve"> 4</w:t>
      </w:r>
      <w:r w:rsidR="00395480" w:rsidRPr="006A15BB">
        <w:rPr>
          <w:rFonts w:ascii="Aptos" w:hAnsi="Aptos" w:cs="Arial"/>
          <w:noProof/>
        </w:rPr>
        <w:t>4</w:t>
      </w:r>
      <w:r w:rsidRPr="006A15BB">
        <w:rPr>
          <w:rFonts w:ascii="Aptos" w:hAnsi="Aptos" w:cs="Arial"/>
          <w:noProof/>
        </w:rPr>
        <w:t xml:space="preserve">. člena Zakona o javnem naročanju (Uradni list RS, št.: 91/2015 in </w:t>
      </w:r>
      <w:r w:rsidR="000B3149" w:rsidRPr="006A15BB">
        <w:rPr>
          <w:rFonts w:ascii="Aptos" w:hAnsi="Aptos" w:cs="Arial"/>
          <w:noProof/>
        </w:rPr>
        <w:t>spremembe</w:t>
      </w:r>
      <w:r w:rsidRPr="006A15BB">
        <w:rPr>
          <w:rFonts w:ascii="Aptos" w:hAnsi="Aptos" w:cs="Arial"/>
          <w:noProof/>
        </w:rPr>
        <w:t>, v nadaljevanju: ZJN-3), javno naročilo</w:t>
      </w:r>
      <w:r w:rsidR="00E50263" w:rsidRPr="006A15BB">
        <w:rPr>
          <w:rFonts w:ascii="Aptos" w:hAnsi="Aptos" w:cs="Arial"/>
          <w:noProof/>
        </w:rPr>
        <w:t xml:space="preserve"> po</w:t>
      </w:r>
      <w:r w:rsidRPr="006A15BB">
        <w:rPr>
          <w:rFonts w:ascii="Aptos" w:hAnsi="Aptos" w:cs="Arial"/>
          <w:noProof/>
        </w:rPr>
        <w:t xml:space="preserve"> </w:t>
      </w:r>
      <w:r w:rsidR="00395480" w:rsidRPr="006A15BB">
        <w:rPr>
          <w:rFonts w:ascii="Aptos" w:hAnsi="Aptos" w:cs="Arial"/>
          <w:noProof/>
        </w:rPr>
        <w:t>konkurenčnem postopku s pogajanji</w:t>
      </w:r>
      <w:r w:rsidRPr="006A15BB">
        <w:rPr>
          <w:rFonts w:ascii="Aptos" w:hAnsi="Aptos" w:cs="Arial"/>
          <w:noProof/>
        </w:rPr>
        <w:t xml:space="preserve"> za:</w:t>
      </w:r>
    </w:p>
    <w:p w14:paraId="0C680151" w14:textId="77777777" w:rsidR="003D0ED9" w:rsidRPr="006A15BB" w:rsidRDefault="003D0ED9" w:rsidP="006D6B9B">
      <w:pPr>
        <w:tabs>
          <w:tab w:val="left" w:pos="-180"/>
        </w:tabs>
        <w:suppressAutoHyphens/>
        <w:spacing w:line="280" w:lineRule="exact"/>
        <w:rPr>
          <w:rFonts w:ascii="Aptos" w:hAnsi="Aptos" w:cs="Arial"/>
          <w:noProof/>
          <w:szCs w:val="20"/>
          <w:lang w:eastAsia="ar-SA"/>
        </w:rPr>
      </w:pPr>
    </w:p>
    <w:p w14:paraId="0D0728E4" w14:textId="31DF645E" w:rsidR="003D0ED9" w:rsidRPr="006A15BB" w:rsidRDefault="00C247C2" w:rsidP="006D6B9B">
      <w:pPr>
        <w:spacing w:line="280" w:lineRule="exact"/>
        <w:rPr>
          <w:rFonts w:ascii="Aptos" w:hAnsi="Aptos" w:cs="Arial"/>
          <w:b/>
          <w:bCs/>
          <w:noProof/>
        </w:rPr>
      </w:pPr>
      <w:r w:rsidRPr="006A15BB">
        <w:rPr>
          <w:rFonts w:ascii="Aptos" w:hAnsi="Aptos" w:cs="Arial"/>
          <w:b/>
          <w:noProof/>
        </w:rPr>
        <w:t>prenovo poslovno informacijskega sistema RTV Slovenija</w:t>
      </w:r>
      <w:r w:rsidR="003D0ED9" w:rsidRPr="006A15BB">
        <w:rPr>
          <w:rFonts w:ascii="Aptos" w:hAnsi="Aptos" w:cs="Arial"/>
          <w:b/>
          <w:noProof/>
        </w:rPr>
        <w:t>.</w:t>
      </w:r>
    </w:p>
    <w:p w14:paraId="66B86999" w14:textId="77777777" w:rsidR="003D0ED9" w:rsidRPr="006A15BB" w:rsidRDefault="003D0ED9" w:rsidP="006D6B9B">
      <w:pPr>
        <w:suppressAutoHyphens/>
        <w:spacing w:line="280" w:lineRule="exact"/>
        <w:rPr>
          <w:rFonts w:ascii="Aptos" w:hAnsi="Aptos" w:cs="Arial"/>
          <w:b/>
          <w:noProof/>
          <w:szCs w:val="20"/>
          <w:lang w:eastAsia="ar-SA"/>
        </w:rPr>
      </w:pPr>
    </w:p>
    <w:p w14:paraId="3FBD266D" w14:textId="79EC0CEE" w:rsidR="00FC3B00" w:rsidRPr="006A15BB" w:rsidRDefault="001D5D5F" w:rsidP="006D6B9B">
      <w:pPr>
        <w:spacing w:line="280" w:lineRule="exact"/>
        <w:rPr>
          <w:rFonts w:ascii="Aptos" w:eastAsia="Calibri" w:hAnsi="Aptos" w:cs="Arial"/>
          <w:noProof/>
          <w:szCs w:val="22"/>
        </w:rPr>
      </w:pPr>
      <w:r w:rsidRPr="006A15BB">
        <w:rPr>
          <w:rFonts w:ascii="Aptos" w:eastAsia="Calibri" w:hAnsi="Aptos" w:cs="Arial"/>
          <w:noProof/>
          <w:szCs w:val="22"/>
        </w:rPr>
        <w:t>Kandidati morajo prijave</w:t>
      </w:r>
      <w:r w:rsidR="00FC3B00" w:rsidRPr="006A15BB">
        <w:rPr>
          <w:rFonts w:ascii="Aptos" w:eastAsia="Calibri" w:hAnsi="Aptos" w:cs="Arial"/>
          <w:noProof/>
          <w:szCs w:val="22"/>
        </w:rPr>
        <w:t xml:space="preserve"> predložiti v informacijski sistem e-JN (v nadaljevanju: sistem e-JN) na spletnem naslovu </w:t>
      </w:r>
      <w:hyperlink r:id="rId11" w:history="1">
        <w:r w:rsidR="00FC3B00" w:rsidRPr="006A15BB">
          <w:rPr>
            <w:rStyle w:val="Hyperlink"/>
            <w:rFonts w:ascii="Aptos" w:eastAsia="Calibri" w:hAnsi="Aptos" w:cs="Arial"/>
            <w:noProof/>
            <w:szCs w:val="22"/>
          </w:rPr>
          <w:t>https://ejn.gov.si/</w:t>
        </w:r>
      </w:hyperlink>
      <w:r w:rsidR="00FC3B00" w:rsidRPr="006A15BB">
        <w:rPr>
          <w:rFonts w:ascii="Aptos" w:eastAsia="Calibri" w:hAnsi="Aptos"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2" w:history="1">
        <w:r w:rsidR="00FC3B00" w:rsidRPr="006A15BB">
          <w:rPr>
            <w:rStyle w:val="Hyperlink"/>
            <w:rFonts w:ascii="Aptos" w:eastAsia="Calibri" w:hAnsi="Aptos" w:cs="Arial"/>
            <w:noProof/>
            <w:szCs w:val="22"/>
          </w:rPr>
          <w:t>https://ejn.gov.si/</w:t>
        </w:r>
      </w:hyperlink>
      <w:r w:rsidR="00FC3B00" w:rsidRPr="006A15BB">
        <w:rPr>
          <w:rFonts w:ascii="Aptos" w:eastAsia="Calibri" w:hAnsi="Aptos" w:cs="Arial"/>
          <w:noProof/>
          <w:szCs w:val="22"/>
        </w:rPr>
        <w:t>.</w:t>
      </w:r>
    </w:p>
    <w:p w14:paraId="5677F7E4" w14:textId="77777777" w:rsidR="00FC3B00" w:rsidRPr="006A15BB" w:rsidRDefault="00FC3B00" w:rsidP="006D6B9B">
      <w:pPr>
        <w:spacing w:line="280" w:lineRule="exact"/>
        <w:rPr>
          <w:rFonts w:ascii="Aptos" w:eastAsia="Calibri" w:hAnsi="Aptos" w:cs="Arial"/>
          <w:noProof/>
          <w:szCs w:val="22"/>
        </w:rPr>
      </w:pPr>
    </w:p>
    <w:p w14:paraId="536DCCEE" w14:textId="2666AAAF" w:rsidR="00FC3B00" w:rsidRPr="006A15BB" w:rsidRDefault="001D5D5F" w:rsidP="006D6B9B">
      <w:pPr>
        <w:spacing w:line="280" w:lineRule="exact"/>
        <w:rPr>
          <w:rFonts w:ascii="Aptos" w:eastAsia="Calibri" w:hAnsi="Aptos" w:cs="Arial"/>
          <w:noProof/>
          <w:szCs w:val="22"/>
        </w:rPr>
      </w:pPr>
      <w:r w:rsidRPr="006A15BB">
        <w:rPr>
          <w:rFonts w:ascii="Aptos" w:eastAsia="Calibri" w:hAnsi="Aptos" w:cs="Arial"/>
          <w:noProof/>
          <w:szCs w:val="22"/>
        </w:rPr>
        <w:t xml:space="preserve">Kandidat </w:t>
      </w:r>
      <w:r w:rsidR="00FC3B00" w:rsidRPr="006A15BB">
        <w:rPr>
          <w:rFonts w:ascii="Aptos" w:eastAsia="Calibri" w:hAnsi="Aptos" w:cs="Arial"/>
          <w:noProof/>
          <w:szCs w:val="22"/>
        </w:rPr>
        <w:t>se mora pred oddajo p</w:t>
      </w:r>
      <w:r w:rsidRPr="006A15BB">
        <w:rPr>
          <w:rFonts w:ascii="Aptos" w:eastAsia="Calibri" w:hAnsi="Aptos" w:cs="Arial"/>
          <w:noProof/>
          <w:szCs w:val="22"/>
        </w:rPr>
        <w:t>rijave</w:t>
      </w:r>
      <w:r w:rsidR="00FC3B00" w:rsidRPr="006A15BB">
        <w:rPr>
          <w:rFonts w:ascii="Aptos" w:eastAsia="Calibri" w:hAnsi="Aptos" w:cs="Arial"/>
          <w:noProof/>
          <w:szCs w:val="22"/>
        </w:rPr>
        <w:t xml:space="preserve"> registrirati na spletnem naslovu </w:t>
      </w:r>
      <w:hyperlink r:id="rId13" w:history="1">
        <w:r w:rsidR="00FC3B00" w:rsidRPr="006A15BB">
          <w:rPr>
            <w:rStyle w:val="Hyperlink"/>
            <w:rFonts w:ascii="Aptos" w:eastAsia="Calibri" w:hAnsi="Aptos" w:cs="Arial"/>
            <w:noProof/>
            <w:szCs w:val="22"/>
          </w:rPr>
          <w:t>https://ejn.gov.si/</w:t>
        </w:r>
      </w:hyperlink>
      <w:r w:rsidR="00FC3B00" w:rsidRPr="006A15BB">
        <w:rPr>
          <w:rFonts w:ascii="Aptos" w:eastAsia="Calibri" w:hAnsi="Aptos" w:cs="Arial"/>
          <w:noProof/>
          <w:szCs w:val="22"/>
        </w:rPr>
        <w:t xml:space="preserve">, v skladu z Navodili za uporabo informacijskega sistema e-JN. Če je </w:t>
      </w:r>
      <w:r w:rsidRPr="006A15BB">
        <w:rPr>
          <w:rFonts w:ascii="Aptos" w:eastAsia="Calibri" w:hAnsi="Aptos" w:cs="Arial"/>
          <w:noProof/>
          <w:szCs w:val="22"/>
        </w:rPr>
        <w:t>kandidat</w:t>
      </w:r>
      <w:r w:rsidR="00FC3B00" w:rsidRPr="006A15BB">
        <w:rPr>
          <w:rFonts w:ascii="Aptos" w:eastAsia="Calibri" w:hAnsi="Aptos" w:cs="Arial"/>
          <w:noProof/>
          <w:szCs w:val="22"/>
        </w:rPr>
        <w:t xml:space="preserve"> že registriran v sistem e-JN, se v aplikacijo prijavi na istem naslovu (</w:t>
      </w:r>
      <w:hyperlink r:id="rId14" w:history="1">
        <w:r w:rsidR="00FC3B00" w:rsidRPr="006A15BB">
          <w:rPr>
            <w:rStyle w:val="Hyperlink"/>
            <w:rFonts w:ascii="Aptos" w:eastAsia="Calibri" w:hAnsi="Aptos" w:cs="Arial"/>
            <w:noProof/>
            <w:szCs w:val="22"/>
          </w:rPr>
          <w:t>https://ejn.gov.si/</w:t>
        </w:r>
      </w:hyperlink>
      <w:r w:rsidR="00FC3B00" w:rsidRPr="006A15BB">
        <w:rPr>
          <w:rFonts w:ascii="Aptos" w:eastAsia="Calibri" w:hAnsi="Aptos" w:cs="Arial"/>
          <w:noProof/>
          <w:szCs w:val="22"/>
        </w:rPr>
        <w:t>).</w:t>
      </w:r>
    </w:p>
    <w:p w14:paraId="7D0E4C87" w14:textId="77777777" w:rsidR="003D0ED9" w:rsidRPr="006A15BB" w:rsidRDefault="003D0ED9" w:rsidP="006D6B9B">
      <w:pPr>
        <w:spacing w:line="280" w:lineRule="exact"/>
        <w:rPr>
          <w:rFonts w:ascii="Aptos" w:hAnsi="Aptos" w:cs="Arial"/>
          <w:noProof/>
          <w:szCs w:val="20"/>
          <w:lang w:eastAsia="sl-SI"/>
        </w:rPr>
      </w:pPr>
    </w:p>
    <w:p w14:paraId="289AC650" w14:textId="48A2AA9E" w:rsidR="003D0ED9" w:rsidRPr="00C43572" w:rsidRDefault="001D5D5F" w:rsidP="006D6B9B">
      <w:pPr>
        <w:spacing w:line="280" w:lineRule="exact"/>
        <w:rPr>
          <w:rFonts w:ascii="Aptos" w:eastAsia="Calibri" w:hAnsi="Aptos"/>
          <w:noProof/>
          <w:szCs w:val="22"/>
        </w:rPr>
      </w:pPr>
      <w:r w:rsidRPr="00C43572">
        <w:rPr>
          <w:rFonts w:ascii="Aptos" w:eastAsia="Calibri" w:hAnsi="Aptos" w:cs="Arial"/>
          <w:noProof/>
          <w:szCs w:val="22"/>
        </w:rPr>
        <w:t>Prijava</w:t>
      </w:r>
      <w:r w:rsidR="003D0ED9" w:rsidRPr="00C43572">
        <w:rPr>
          <w:rFonts w:ascii="Aptos" w:eastAsia="Calibri" w:hAnsi="Aptos" w:cs="Arial"/>
          <w:noProof/>
          <w:szCs w:val="22"/>
        </w:rPr>
        <w:t xml:space="preserve"> se šteje za pravočasno oddano, če jo naročnik prejme preko sistema e-JN </w:t>
      </w:r>
      <w:hyperlink r:id="rId15" w:history="1">
        <w:r w:rsidR="003D0ED9" w:rsidRPr="00C43572">
          <w:rPr>
            <w:rFonts w:ascii="Aptos" w:eastAsia="Calibri" w:hAnsi="Aptos" w:cs="Arial"/>
            <w:noProof/>
            <w:color w:val="0000FF"/>
            <w:szCs w:val="22"/>
            <w:u w:val="single"/>
          </w:rPr>
          <w:t>https://ejn.gov.si/</w:t>
        </w:r>
      </w:hyperlink>
      <w:r w:rsidR="003D0ED9" w:rsidRPr="00C43572">
        <w:rPr>
          <w:rFonts w:ascii="Aptos" w:eastAsia="Calibri" w:hAnsi="Aptos" w:cs="Arial"/>
          <w:noProof/>
          <w:szCs w:val="22"/>
        </w:rPr>
        <w:t xml:space="preserve"> </w:t>
      </w:r>
      <w:r w:rsidR="003D0ED9" w:rsidRPr="00C43572">
        <w:rPr>
          <w:rFonts w:ascii="Aptos" w:eastAsia="Calibri" w:hAnsi="Aptos" w:cs="Arial"/>
          <w:b/>
          <w:noProof/>
          <w:szCs w:val="22"/>
        </w:rPr>
        <w:t xml:space="preserve">najkasneje do </w:t>
      </w:r>
      <w:r w:rsidR="00357C78" w:rsidRPr="00C43572">
        <w:rPr>
          <w:rFonts w:ascii="Aptos" w:eastAsia="Calibri" w:hAnsi="Aptos" w:cs="Arial"/>
          <w:b/>
          <w:noProof/>
          <w:szCs w:val="22"/>
        </w:rPr>
        <w:t>20</w:t>
      </w:r>
      <w:r w:rsidR="005930BB" w:rsidRPr="00C43572">
        <w:rPr>
          <w:rFonts w:ascii="Aptos" w:eastAsia="Calibri" w:hAnsi="Aptos" w:cs="Arial"/>
          <w:b/>
          <w:noProof/>
          <w:szCs w:val="22"/>
        </w:rPr>
        <w:t>. 10. 2025</w:t>
      </w:r>
      <w:r w:rsidR="00157F7B" w:rsidRPr="00C43572">
        <w:rPr>
          <w:rFonts w:ascii="Aptos" w:eastAsia="Calibri" w:hAnsi="Aptos" w:cs="Arial"/>
          <w:b/>
          <w:noProof/>
          <w:szCs w:val="22"/>
        </w:rPr>
        <w:t xml:space="preserve"> </w:t>
      </w:r>
      <w:r w:rsidR="003D0ED9" w:rsidRPr="00C43572">
        <w:rPr>
          <w:rFonts w:ascii="Aptos" w:eastAsia="Calibri" w:hAnsi="Aptos"/>
          <w:b/>
          <w:noProof/>
          <w:szCs w:val="22"/>
        </w:rPr>
        <w:t xml:space="preserve">do </w:t>
      </w:r>
      <w:r w:rsidR="00691060" w:rsidRPr="00C43572">
        <w:rPr>
          <w:rFonts w:ascii="Aptos" w:eastAsia="Calibri" w:hAnsi="Aptos"/>
          <w:b/>
          <w:noProof/>
          <w:szCs w:val="22"/>
        </w:rPr>
        <w:t>10</w:t>
      </w:r>
      <w:r w:rsidR="003D0ED9" w:rsidRPr="00C43572">
        <w:rPr>
          <w:rFonts w:ascii="Aptos" w:eastAsia="Calibri" w:hAnsi="Aptos"/>
          <w:b/>
          <w:noProof/>
          <w:szCs w:val="22"/>
        </w:rPr>
        <w:t>:00 ure</w:t>
      </w:r>
      <w:r w:rsidR="003D0ED9" w:rsidRPr="00C43572">
        <w:rPr>
          <w:rFonts w:ascii="Aptos" w:eastAsia="Calibri" w:hAnsi="Aptos"/>
          <w:noProof/>
          <w:szCs w:val="22"/>
        </w:rPr>
        <w:t>. Za oddano p</w:t>
      </w:r>
      <w:r w:rsidRPr="00C43572">
        <w:rPr>
          <w:rFonts w:ascii="Aptos" w:eastAsia="Calibri" w:hAnsi="Aptos"/>
          <w:noProof/>
          <w:szCs w:val="22"/>
        </w:rPr>
        <w:t>rijav</w:t>
      </w:r>
      <w:r w:rsidR="003D0ED9" w:rsidRPr="00C43572">
        <w:rPr>
          <w:rFonts w:ascii="Aptos" w:eastAsia="Calibri" w:hAnsi="Aptos"/>
          <w:noProof/>
          <w:szCs w:val="22"/>
        </w:rPr>
        <w:t>o se šteje p</w:t>
      </w:r>
      <w:r w:rsidRPr="00C43572">
        <w:rPr>
          <w:rFonts w:ascii="Aptos" w:eastAsia="Calibri" w:hAnsi="Aptos"/>
          <w:noProof/>
          <w:szCs w:val="22"/>
        </w:rPr>
        <w:t>rijava</w:t>
      </w:r>
      <w:r w:rsidR="003D0ED9" w:rsidRPr="00C43572">
        <w:rPr>
          <w:rFonts w:ascii="Aptos" w:eastAsia="Calibri" w:hAnsi="Aptos"/>
          <w:noProof/>
          <w:szCs w:val="22"/>
        </w:rPr>
        <w:t>, ki je v sistemu e-JN označena s statusom »ODDAN</w:t>
      </w:r>
      <w:r w:rsidR="00FC3B00" w:rsidRPr="00C43572">
        <w:rPr>
          <w:rFonts w:ascii="Aptos" w:eastAsia="Calibri" w:hAnsi="Aptos"/>
          <w:noProof/>
          <w:szCs w:val="22"/>
        </w:rPr>
        <w:t>A</w:t>
      </w:r>
      <w:r w:rsidR="003D0ED9" w:rsidRPr="00C43572">
        <w:rPr>
          <w:rFonts w:ascii="Aptos" w:eastAsia="Calibri" w:hAnsi="Aptos"/>
          <w:noProof/>
          <w:szCs w:val="22"/>
        </w:rPr>
        <w:t xml:space="preserve">«. </w:t>
      </w:r>
    </w:p>
    <w:p w14:paraId="54B6BADC" w14:textId="77777777" w:rsidR="003D0ED9" w:rsidRPr="00C43572" w:rsidRDefault="003D0ED9" w:rsidP="006D6B9B">
      <w:pPr>
        <w:spacing w:line="280" w:lineRule="exact"/>
        <w:rPr>
          <w:rFonts w:ascii="Aptos" w:eastAsia="Calibri" w:hAnsi="Aptos"/>
          <w:noProof/>
          <w:szCs w:val="22"/>
        </w:rPr>
      </w:pPr>
    </w:p>
    <w:p w14:paraId="355A3C94" w14:textId="3E718D6A" w:rsidR="00FC3B00" w:rsidRPr="00C43572" w:rsidRDefault="001D5D5F" w:rsidP="006D6B9B">
      <w:pPr>
        <w:spacing w:line="280" w:lineRule="exact"/>
        <w:rPr>
          <w:rFonts w:ascii="Aptos" w:eastAsia="Calibri" w:hAnsi="Aptos"/>
          <w:noProof/>
          <w:szCs w:val="22"/>
        </w:rPr>
      </w:pPr>
      <w:r w:rsidRPr="00C43572">
        <w:rPr>
          <w:rFonts w:ascii="Aptos" w:eastAsia="Calibri" w:hAnsi="Aptos"/>
          <w:noProof/>
          <w:szCs w:val="22"/>
        </w:rPr>
        <w:t>Kandidat</w:t>
      </w:r>
      <w:r w:rsidR="00FC3B00" w:rsidRPr="00C43572">
        <w:rPr>
          <w:rFonts w:ascii="Aptos" w:eastAsia="Calibri" w:hAnsi="Aptos"/>
          <w:noProof/>
          <w:szCs w:val="22"/>
        </w:rPr>
        <w:t xml:space="preserve"> lahko do roka za oddajo p</w:t>
      </w:r>
      <w:r w:rsidRPr="00C43572">
        <w:rPr>
          <w:rFonts w:ascii="Aptos" w:eastAsia="Calibri" w:hAnsi="Aptos"/>
          <w:noProof/>
          <w:szCs w:val="22"/>
        </w:rPr>
        <w:t>rijav</w:t>
      </w:r>
      <w:r w:rsidR="00FC3B00" w:rsidRPr="00C43572">
        <w:rPr>
          <w:rFonts w:ascii="Aptos" w:eastAsia="Calibri" w:hAnsi="Aptos"/>
          <w:noProof/>
          <w:szCs w:val="22"/>
        </w:rPr>
        <w:t xml:space="preserve"> svojo p</w:t>
      </w:r>
      <w:r w:rsidRPr="00C43572">
        <w:rPr>
          <w:rFonts w:ascii="Aptos" w:eastAsia="Calibri" w:hAnsi="Aptos"/>
          <w:noProof/>
          <w:szCs w:val="22"/>
        </w:rPr>
        <w:t>rijavo</w:t>
      </w:r>
      <w:r w:rsidR="00FC3B00" w:rsidRPr="00C43572">
        <w:rPr>
          <w:rFonts w:ascii="Aptos" w:eastAsia="Calibri" w:hAnsi="Aptos"/>
          <w:noProof/>
          <w:szCs w:val="22"/>
        </w:rPr>
        <w:t xml:space="preserve"> umakne ali spremeni. Če </w:t>
      </w:r>
      <w:r w:rsidRPr="00C43572">
        <w:rPr>
          <w:rFonts w:ascii="Aptos" w:eastAsia="Calibri" w:hAnsi="Aptos"/>
          <w:noProof/>
          <w:szCs w:val="22"/>
        </w:rPr>
        <w:t>kandidat</w:t>
      </w:r>
      <w:r w:rsidR="00FC3B00" w:rsidRPr="00C43572">
        <w:rPr>
          <w:rFonts w:ascii="Aptos" w:eastAsia="Calibri" w:hAnsi="Aptos"/>
          <w:noProof/>
          <w:szCs w:val="22"/>
        </w:rPr>
        <w:t xml:space="preserve"> v sistemu e-JN svojo </w:t>
      </w:r>
      <w:r w:rsidRPr="00C43572">
        <w:rPr>
          <w:rFonts w:ascii="Aptos" w:eastAsia="Calibri" w:hAnsi="Aptos"/>
          <w:noProof/>
          <w:szCs w:val="22"/>
        </w:rPr>
        <w:t>prijavo</w:t>
      </w:r>
      <w:r w:rsidR="00FC3B00" w:rsidRPr="00C43572">
        <w:rPr>
          <w:rFonts w:ascii="Aptos" w:eastAsia="Calibri" w:hAnsi="Aptos"/>
          <w:noProof/>
          <w:szCs w:val="22"/>
        </w:rPr>
        <w:t xml:space="preserve"> umakne, se šteje, da </w:t>
      </w:r>
      <w:r w:rsidRPr="00C43572">
        <w:rPr>
          <w:rFonts w:ascii="Aptos" w:eastAsia="Calibri" w:hAnsi="Aptos"/>
          <w:noProof/>
          <w:szCs w:val="22"/>
        </w:rPr>
        <w:t>prijav</w:t>
      </w:r>
      <w:r w:rsidR="00FC3B00" w:rsidRPr="00C43572">
        <w:rPr>
          <w:rFonts w:ascii="Aptos" w:eastAsia="Calibri" w:hAnsi="Aptos"/>
          <w:noProof/>
          <w:szCs w:val="22"/>
        </w:rPr>
        <w:t xml:space="preserve">a ni bila oddana in je naročnik v sistemu e-JN tudi ne bo videl. Če </w:t>
      </w:r>
      <w:r w:rsidRPr="00C43572">
        <w:rPr>
          <w:rFonts w:ascii="Aptos" w:eastAsia="Calibri" w:hAnsi="Aptos"/>
          <w:noProof/>
          <w:szCs w:val="22"/>
        </w:rPr>
        <w:t>kandidat</w:t>
      </w:r>
      <w:r w:rsidR="00FC3B00" w:rsidRPr="00C43572">
        <w:rPr>
          <w:rFonts w:ascii="Aptos" w:eastAsia="Calibri" w:hAnsi="Aptos"/>
          <w:noProof/>
          <w:szCs w:val="22"/>
        </w:rPr>
        <w:t xml:space="preserve"> svojo </w:t>
      </w:r>
      <w:r w:rsidRPr="00C43572">
        <w:rPr>
          <w:rFonts w:ascii="Aptos" w:eastAsia="Calibri" w:hAnsi="Aptos"/>
          <w:noProof/>
          <w:szCs w:val="22"/>
        </w:rPr>
        <w:t>prijavo</w:t>
      </w:r>
      <w:r w:rsidR="00FC3B00" w:rsidRPr="00C43572">
        <w:rPr>
          <w:rFonts w:ascii="Aptos" w:eastAsia="Calibri" w:hAnsi="Aptos"/>
          <w:noProof/>
          <w:szCs w:val="22"/>
        </w:rPr>
        <w:t xml:space="preserve"> v sistemu e-JN spremeni, je naročniku v tem sistemu dostopna zadnja oddana </w:t>
      </w:r>
      <w:r w:rsidRPr="00C43572">
        <w:rPr>
          <w:rFonts w:ascii="Aptos" w:eastAsia="Calibri" w:hAnsi="Aptos"/>
          <w:noProof/>
          <w:szCs w:val="22"/>
        </w:rPr>
        <w:t>prijava</w:t>
      </w:r>
      <w:r w:rsidR="00FC3B00" w:rsidRPr="00C43572">
        <w:rPr>
          <w:rFonts w:ascii="Aptos" w:eastAsia="Calibri" w:hAnsi="Aptos"/>
          <w:noProof/>
          <w:szCs w:val="22"/>
        </w:rPr>
        <w:t xml:space="preserve">. </w:t>
      </w:r>
    </w:p>
    <w:p w14:paraId="7B3143E5" w14:textId="77777777" w:rsidR="003D0ED9" w:rsidRPr="00C43572" w:rsidRDefault="003D0ED9" w:rsidP="006D6B9B">
      <w:pPr>
        <w:spacing w:line="280" w:lineRule="exact"/>
        <w:rPr>
          <w:rFonts w:ascii="Aptos" w:eastAsia="Calibri" w:hAnsi="Aptos"/>
          <w:noProof/>
          <w:szCs w:val="22"/>
        </w:rPr>
      </w:pPr>
    </w:p>
    <w:p w14:paraId="2C0690F2" w14:textId="77777777" w:rsidR="003D0ED9" w:rsidRPr="00C43572" w:rsidRDefault="003D0ED9" w:rsidP="006D6B9B">
      <w:pPr>
        <w:spacing w:line="280" w:lineRule="exact"/>
        <w:rPr>
          <w:rFonts w:ascii="Aptos" w:eastAsia="Calibri" w:hAnsi="Aptos"/>
          <w:noProof/>
          <w:szCs w:val="22"/>
        </w:rPr>
      </w:pPr>
      <w:r w:rsidRPr="00C43572">
        <w:rPr>
          <w:rFonts w:ascii="Aptos" w:eastAsia="Calibri" w:hAnsi="Aptos"/>
          <w:noProof/>
          <w:szCs w:val="22"/>
        </w:rPr>
        <w:t>Po preteku roka za predložitev ponudb, ponudbe ni mogoče več oddati.</w:t>
      </w:r>
    </w:p>
    <w:p w14:paraId="12F35062" w14:textId="77777777" w:rsidR="003D0ED9" w:rsidRPr="00C43572" w:rsidRDefault="003D0ED9" w:rsidP="006D6B9B">
      <w:pPr>
        <w:spacing w:line="280" w:lineRule="exact"/>
        <w:rPr>
          <w:rFonts w:ascii="Aptos" w:eastAsia="Calibri" w:hAnsi="Aptos"/>
          <w:noProof/>
          <w:szCs w:val="22"/>
        </w:rPr>
      </w:pPr>
    </w:p>
    <w:p w14:paraId="2797326B" w14:textId="0E37130F" w:rsidR="002443C6" w:rsidRPr="00C43572" w:rsidRDefault="003D0ED9" w:rsidP="006D6B9B">
      <w:pPr>
        <w:spacing w:line="280" w:lineRule="exact"/>
        <w:rPr>
          <w:rFonts w:ascii="Aptos" w:hAnsi="Aptos"/>
          <w:noProof/>
        </w:rPr>
      </w:pPr>
      <w:r w:rsidRPr="00C43572">
        <w:rPr>
          <w:rFonts w:ascii="Aptos" w:hAnsi="Aptos"/>
          <w:noProof/>
        </w:rPr>
        <w:t xml:space="preserve">Dostop do povezave za oddajo elektronske </w:t>
      </w:r>
      <w:r w:rsidR="002B3863" w:rsidRPr="00C43572">
        <w:rPr>
          <w:rFonts w:ascii="Aptos" w:hAnsi="Aptos"/>
          <w:noProof/>
        </w:rPr>
        <w:t>prijave</w:t>
      </w:r>
      <w:r w:rsidRPr="00C43572">
        <w:rPr>
          <w:rFonts w:ascii="Aptos" w:hAnsi="Aptos"/>
          <w:noProof/>
        </w:rPr>
        <w:t xml:space="preserve"> v tem postopku javnega naročanja je na naslednji povezavi:</w:t>
      </w:r>
    </w:p>
    <w:p w14:paraId="4A401F25" w14:textId="77777777" w:rsidR="001D5D5F" w:rsidRPr="00C43572" w:rsidRDefault="001D5D5F" w:rsidP="006D6B9B">
      <w:pPr>
        <w:spacing w:line="280" w:lineRule="exact"/>
        <w:rPr>
          <w:rFonts w:ascii="Aptos" w:hAnsi="Aptos"/>
          <w:noProof/>
        </w:rPr>
      </w:pPr>
    </w:p>
    <w:p w14:paraId="6022B390" w14:textId="07C98597" w:rsidR="00920843" w:rsidRPr="00C43572" w:rsidRDefault="00107D67" w:rsidP="006D6B9B">
      <w:pPr>
        <w:spacing w:line="280" w:lineRule="exact"/>
        <w:rPr>
          <w:rFonts w:ascii="Aptos" w:hAnsi="Aptos"/>
          <w:b/>
          <w:bCs/>
          <w:noProof/>
        </w:rPr>
      </w:pPr>
      <w:hyperlink r:id="rId16" w:history="1">
        <w:r w:rsidRPr="00C43572">
          <w:rPr>
            <w:rStyle w:val="Hyperlink"/>
            <w:rFonts w:ascii="Aptos" w:hAnsi="Aptos"/>
            <w:b/>
            <w:bCs/>
            <w:noProof/>
          </w:rPr>
          <w:t>https://ejn.gov.si/ponudba/pages/aktualno/aktualno_jnc_podrobno.xhtml?zadevaId=61946</w:t>
        </w:r>
      </w:hyperlink>
    </w:p>
    <w:p w14:paraId="3E04717F" w14:textId="77777777" w:rsidR="00107D67" w:rsidRPr="00C43572" w:rsidRDefault="00107D67" w:rsidP="006D6B9B">
      <w:pPr>
        <w:spacing w:line="280" w:lineRule="exact"/>
        <w:rPr>
          <w:rFonts w:ascii="Aptos" w:eastAsia="Calibri" w:hAnsi="Aptos" w:cs="Arial"/>
          <w:noProof/>
          <w:szCs w:val="22"/>
        </w:rPr>
      </w:pPr>
    </w:p>
    <w:p w14:paraId="365C0E11" w14:textId="757067EB" w:rsidR="001D5D5F" w:rsidRPr="00C43572" w:rsidRDefault="001D5D5F" w:rsidP="001D5D5F">
      <w:pPr>
        <w:spacing w:line="280" w:lineRule="atLeast"/>
        <w:rPr>
          <w:rFonts w:ascii="Aptos" w:eastAsia="Calibri" w:hAnsi="Aptos" w:cs="Arial"/>
          <w:noProof/>
          <w:szCs w:val="22"/>
        </w:rPr>
      </w:pPr>
      <w:r w:rsidRPr="00C43572">
        <w:rPr>
          <w:rFonts w:ascii="Aptos" w:eastAsia="Calibri" w:hAnsi="Aptos" w:cs="Arial"/>
          <w:noProof/>
          <w:szCs w:val="22"/>
        </w:rPr>
        <w:t xml:space="preserve">Odpiranje prijav bo potekalo avtomatično v informacijskem sistemu e-JN, dne </w:t>
      </w:r>
      <w:r w:rsidR="00357C78" w:rsidRPr="00C43572">
        <w:rPr>
          <w:rFonts w:ascii="Aptos" w:eastAsia="Calibri" w:hAnsi="Aptos" w:cs="Arial"/>
          <w:b/>
          <w:bCs/>
          <w:noProof/>
          <w:szCs w:val="22"/>
        </w:rPr>
        <w:t>20</w:t>
      </w:r>
      <w:r w:rsidR="005930BB" w:rsidRPr="00C43572">
        <w:rPr>
          <w:rFonts w:ascii="Aptos" w:eastAsia="Calibri" w:hAnsi="Aptos" w:cs="Arial"/>
          <w:b/>
          <w:bCs/>
          <w:noProof/>
          <w:szCs w:val="22"/>
        </w:rPr>
        <w:t xml:space="preserve">. 10. 2025 </w:t>
      </w:r>
      <w:r w:rsidRPr="00C43572">
        <w:rPr>
          <w:rFonts w:ascii="Aptos" w:eastAsia="Calibri" w:hAnsi="Aptos"/>
          <w:noProof/>
          <w:szCs w:val="22"/>
        </w:rPr>
        <w:t xml:space="preserve">in se bo začelo </w:t>
      </w:r>
      <w:r w:rsidRPr="00C43572">
        <w:rPr>
          <w:rFonts w:ascii="Aptos" w:eastAsia="Calibri" w:hAnsi="Aptos"/>
          <w:b/>
          <w:noProof/>
          <w:szCs w:val="22"/>
        </w:rPr>
        <w:t>ob 12:00 uri</w:t>
      </w:r>
      <w:r w:rsidRPr="00C43572">
        <w:rPr>
          <w:rFonts w:ascii="Aptos" w:eastAsia="Calibri" w:hAnsi="Aptos"/>
          <w:noProof/>
          <w:szCs w:val="22"/>
        </w:rPr>
        <w:t xml:space="preserve"> na spletnem naslovu: </w:t>
      </w:r>
      <w:hyperlink r:id="rId17" w:history="1">
        <w:r w:rsidRPr="00C43572">
          <w:rPr>
            <w:rStyle w:val="Hyperlink"/>
            <w:rFonts w:ascii="Aptos" w:eastAsia="Calibri" w:hAnsi="Aptos" w:cs="Arial"/>
            <w:noProof/>
            <w:szCs w:val="22"/>
          </w:rPr>
          <w:t>https://ejn.gov.si/</w:t>
        </w:r>
      </w:hyperlink>
      <w:r w:rsidRPr="00C43572">
        <w:rPr>
          <w:rFonts w:ascii="Aptos" w:eastAsia="Calibri" w:hAnsi="Aptos" w:cs="Arial"/>
          <w:noProof/>
          <w:szCs w:val="22"/>
        </w:rPr>
        <w:t xml:space="preserve">. </w:t>
      </w:r>
    </w:p>
    <w:p w14:paraId="04947B6B" w14:textId="77777777" w:rsidR="001D5D5F" w:rsidRPr="00C43572" w:rsidRDefault="001D5D5F" w:rsidP="001D5D5F">
      <w:pPr>
        <w:spacing w:line="280" w:lineRule="atLeast"/>
        <w:rPr>
          <w:rFonts w:ascii="Aptos" w:eastAsia="Calibri" w:hAnsi="Aptos"/>
          <w:noProof/>
          <w:szCs w:val="22"/>
        </w:rPr>
      </w:pPr>
    </w:p>
    <w:p w14:paraId="7699A1EC" w14:textId="37799644" w:rsidR="003D0ED9" w:rsidRPr="00C43572" w:rsidRDefault="001D5D5F" w:rsidP="001D5D5F">
      <w:pPr>
        <w:spacing w:line="280" w:lineRule="atLeast"/>
        <w:rPr>
          <w:rFonts w:ascii="Aptos" w:eastAsia="Calibri" w:hAnsi="Aptos"/>
          <w:noProof/>
          <w:szCs w:val="22"/>
        </w:rPr>
      </w:pPr>
      <w:r w:rsidRPr="00C43572">
        <w:rPr>
          <w:rFonts w:ascii="Aptos" w:eastAsia="Calibri" w:hAnsi="Aptos"/>
          <w:noProof/>
          <w:szCs w:val="22"/>
        </w:rPr>
        <w:t xml:space="preserve">Odpiranje poteka tako, da sistem e-JN samodejno ob uri, ki je določena za javno odpiranje prijav, prikaže podatke o kandidatu, o variantah, če so bile zahtevane oziroma dovoljene, </w:t>
      </w:r>
      <w:r w:rsidR="006A15BB" w:rsidRPr="00C43572">
        <w:rPr>
          <w:rFonts w:ascii="Aptos" w:eastAsia="Calibri" w:hAnsi="Aptos"/>
          <w:noProof/>
          <w:szCs w:val="22"/>
        </w:rPr>
        <w:t>ter skupno ponudbeno ceno.</w:t>
      </w:r>
      <w:r w:rsidRPr="00C43572">
        <w:rPr>
          <w:rFonts w:ascii="Aptos" w:eastAsia="Calibri" w:hAnsi="Aptos"/>
          <w:noProof/>
          <w:color w:val="EE0000"/>
          <w:szCs w:val="22"/>
        </w:rPr>
        <w:t xml:space="preserve"> </w:t>
      </w:r>
    </w:p>
    <w:p w14:paraId="2093CB9A" w14:textId="77777777" w:rsidR="00C428FD" w:rsidRPr="00C43572" w:rsidRDefault="00C428FD" w:rsidP="006D6B9B">
      <w:pPr>
        <w:tabs>
          <w:tab w:val="left" w:pos="-180"/>
          <w:tab w:val="center" w:pos="7020"/>
        </w:tabs>
        <w:spacing w:line="280" w:lineRule="exact"/>
        <w:rPr>
          <w:rFonts w:ascii="Aptos" w:hAnsi="Aptos"/>
          <w:noProof/>
        </w:rPr>
      </w:pPr>
    </w:p>
    <w:p w14:paraId="3FDF40FD" w14:textId="77777777" w:rsidR="001D5D5F" w:rsidRPr="006A15BB" w:rsidRDefault="001D5D5F" w:rsidP="001D5D5F">
      <w:pPr>
        <w:spacing w:line="280" w:lineRule="atLeast"/>
        <w:rPr>
          <w:rFonts w:ascii="Aptos" w:hAnsi="Aptos"/>
          <w:bCs/>
          <w:color w:val="000000"/>
        </w:rPr>
      </w:pPr>
      <w:r w:rsidRPr="00C43572">
        <w:rPr>
          <w:rFonts w:ascii="Aptos" w:hAnsi="Aptos"/>
          <w:bCs/>
          <w:color w:val="000000"/>
        </w:rPr>
        <w:t>Javna objava se avtomatično zaključi po preteku 60 minut. Kandidati, ki so oddali prijave, imajo te podatke v informacijskem sistemu e-JN na razpolago v razdelku »Zapisnik</w:t>
      </w:r>
      <w:r w:rsidRPr="006A15BB">
        <w:rPr>
          <w:rFonts w:ascii="Aptos" w:hAnsi="Aptos"/>
          <w:bCs/>
          <w:color w:val="000000"/>
        </w:rPr>
        <w:t xml:space="preserve"> o odpiranju ponudb«. </w:t>
      </w:r>
    </w:p>
    <w:p w14:paraId="178CE1DE" w14:textId="77777777" w:rsidR="001D5D5F" w:rsidRPr="006A15BB" w:rsidRDefault="001D5D5F" w:rsidP="006D6B9B">
      <w:pPr>
        <w:tabs>
          <w:tab w:val="left" w:pos="-180"/>
          <w:tab w:val="center" w:pos="7020"/>
        </w:tabs>
        <w:spacing w:line="280" w:lineRule="exact"/>
        <w:rPr>
          <w:rFonts w:ascii="Aptos" w:hAnsi="Aptos"/>
          <w:noProof/>
        </w:rPr>
      </w:pPr>
    </w:p>
    <w:p w14:paraId="2EC3E1FA" w14:textId="77777777" w:rsidR="001D5D5F" w:rsidRPr="006A15BB" w:rsidRDefault="001D5D5F" w:rsidP="006D6B9B">
      <w:pPr>
        <w:tabs>
          <w:tab w:val="left" w:pos="-180"/>
          <w:tab w:val="center" w:pos="7020"/>
        </w:tabs>
        <w:spacing w:line="280" w:lineRule="exact"/>
        <w:rPr>
          <w:rFonts w:ascii="Aptos" w:hAnsi="Aptos"/>
          <w:noProof/>
        </w:rPr>
      </w:pPr>
    </w:p>
    <w:p w14:paraId="26EF6024" w14:textId="77777777" w:rsidR="001D5D5F" w:rsidRPr="006A15BB" w:rsidRDefault="001D5D5F" w:rsidP="006D6B9B">
      <w:pPr>
        <w:tabs>
          <w:tab w:val="left" w:pos="-180"/>
          <w:tab w:val="center" w:pos="7020"/>
        </w:tabs>
        <w:spacing w:line="280" w:lineRule="exact"/>
        <w:rPr>
          <w:rFonts w:ascii="Aptos" w:hAnsi="Aptos"/>
          <w:noProof/>
        </w:rPr>
      </w:pPr>
    </w:p>
    <w:p w14:paraId="2909AD88" w14:textId="77777777" w:rsidR="001D5D5F" w:rsidRPr="006A15BB" w:rsidRDefault="001D5D5F" w:rsidP="006D6B9B">
      <w:pPr>
        <w:tabs>
          <w:tab w:val="left" w:pos="-180"/>
          <w:tab w:val="center" w:pos="7020"/>
        </w:tabs>
        <w:spacing w:line="280" w:lineRule="exact"/>
        <w:rPr>
          <w:rFonts w:ascii="Aptos" w:hAnsi="Aptos"/>
          <w:noProof/>
        </w:rPr>
      </w:pPr>
    </w:p>
    <w:p w14:paraId="55F64B41" w14:textId="77777777" w:rsidR="001D5D5F" w:rsidRPr="006A15BB" w:rsidRDefault="001D5D5F" w:rsidP="006D6B9B">
      <w:pPr>
        <w:tabs>
          <w:tab w:val="left" w:pos="-180"/>
          <w:tab w:val="center" w:pos="7020"/>
        </w:tabs>
        <w:spacing w:line="280" w:lineRule="exact"/>
        <w:rPr>
          <w:rFonts w:ascii="Aptos" w:hAnsi="Aptos"/>
          <w:noProof/>
        </w:rPr>
      </w:pPr>
    </w:p>
    <w:p w14:paraId="7EE5D371" w14:textId="27A02583" w:rsidR="003D0ED9" w:rsidRPr="006A15BB" w:rsidRDefault="003D0ED9" w:rsidP="006D6B9B">
      <w:pPr>
        <w:tabs>
          <w:tab w:val="left" w:pos="-180"/>
          <w:tab w:val="center" w:pos="7020"/>
        </w:tabs>
        <w:spacing w:line="280" w:lineRule="exact"/>
        <w:rPr>
          <w:rFonts w:ascii="Aptos" w:hAnsi="Aptos"/>
          <w:noProof/>
        </w:rPr>
      </w:pPr>
      <w:r w:rsidRPr="006A15BB">
        <w:rPr>
          <w:rFonts w:ascii="Aptos" w:hAnsi="Aptos"/>
          <w:noProof/>
        </w:rPr>
        <w:t>Ljubljana,</w:t>
      </w:r>
      <w:r w:rsidR="00D10E7C" w:rsidRPr="006A15BB">
        <w:rPr>
          <w:rFonts w:ascii="Aptos" w:hAnsi="Aptos"/>
          <w:noProof/>
        </w:rPr>
        <w:t xml:space="preserve"> </w:t>
      </w:r>
      <w:r w:rsidR="005930BB" w:rsidRPr="006A15BB">
        <w:rPr>
          <w:rFonts w:ascii="Aptos" w:hAnsi="Aptos"/>
          <w:noProof/>
        </w:rPr>
        <w:t>1. 9. 2025</w:t>
      </w:r>
      <w:r w:rsidRPr="006A15BB">
        <w:rPr>
          <w:rFonts w:ascii="Aptos" w:hAnsi="Aptos"/>
          <w:noProof/>
        </w:rPr>
        <w:tab/>
        <w:t>Komercialna služba</w:t>
      </w:r>
    </w:p>
    <w:p w14:paraId="51ED87DE" w14:textId="77777777" w:rsidR="003D0ED9" w:rsidRPr="006A15BB" w:rsidRDefault="003D0ED9" w:rsidP="006D6B9B">
      <w:pPr>
        <w:tabs>
          <w:tab w:val="left" w:pos="-180"/>
          <w:tab w:val="center" w:pos="7020"/>
        </w:tabs>
        <w:spacing w:line="280" w:lineRule="exact"/>
        <w:rPr>
          <w:rFonts w:ascii="Aptos" w:hAnsi="Aptos"/>
          <w:noProof/>
        </w:rPr>
      </w:pPr>
      <w:r w:rsidRPr="006A15BB">
        <w:rPr>
          <w:rFonts w:ascii="Aptos" w:hAnsi="Aptos"/>
          <w:noProof/>
        </w:rPr>
        <w:tab/>
        <w:t>RTV Slovenija</w:t>
      </w:r>
    </w:p>
    <w:p w14:paraId="0BA5A104" w14:textId="77777777" w:rsidR="006D6B9B" w:rsidRPr="006A15BB" w:rsidRDefault="006D6B9B" w:rsidP="00EE1DA5">
      <w:pPr>
        <w:pStyle w:val="FootnoteText"/>
        <w:tabs>
          <w:tab w:val="left" w:pos="-180"/>
        </w:tabs>
        <w:rPr>
          <w:rFonts w:ascii="Arial" w:hAnsi="Arial"/>
          <w:noProof/>
        </w:rPr>
      </w:pPr>
    </w:p>
    <w:p w14:paraId="6DF14F66" w14:textId="1F6132ED" w:rsidR="006D6B9B" w:rsidRPr="006A15BB" w:rsidRDefault="00EE1DA5" w:rsidP="006D6B9B">
      <w:pPr>
        <w:pStyle w:val="Heading1"/>
        <w:tabs>
          <w:tab w:val="clear" w:pos="716"/>
          <w:tab w:val="num" w:pos="284"/>
        </w:tabs>
        <w:ind w:hanging="716"/>
        <w:rPr>
          <w:rFonts w:ascii="Aptos" w:hAnsi="Aptos"/>
          <w:b/>
          <w:noProof/>
        </w:rPr>
      </w:pPr>
      <w:bookmarkStart w:id="7" w:name="_Toc8536254"/>
      <w:bookmarkStart w:id="8" w:name="_Toc14052251"/>
      <w:bookmarkStart w:id="9" w:name="_Toc14052428"/>
      <w:bookmarkStart w:id="10" w:name="_Toc14055372"/>
      <w:bookmarkStart w:id="11" w:name="_Toc15030893"/>
      <w:bookmarkStart w:id="12" w:name="_Toc128383557"/>
      <w:bookmarkStart w:id="13" w:name="_Toc210385936"/>
      <w:r w:rsidRPr="006A15BB">
        <w:rPr>
          <w:rFonts w:ascii="Aptos" w:hAnsi="Aptos"/>
          <w:b/>
          <w:noProof/>
        </w:rPr>
        <w:lastRenderedPageBreak/>
        <w:t xml:space="preserve">NAVODILO </w:t>
      </w:r>
      <w:bookmarkEnd w:id="7"/>
      <w:bookmarkEnd w:id="8"/>
      <w:bookmarkEnd w:id="9"/>
      <w:bookmarkEnd w:id="10"/>
      <w:bookmarkEnd w:id="11"/>
      <w:bookmarkEnd w:id="12"/>
      <w:r w:rsidR="001D5D5F" w:rsidRPr="006A15BB">
        <w:rPr>
          <w:rFonts w:ascii="Aptos" w:hAnsi="Aptos"/>
          <w:b/>
          <w:noProof/>
        </w:rPr>
        <w:t>KANDIDATOM ZA PRIPRAVO PRIJAVE</w:t>
      </w:r>
      <w:bookmarkEnd w:id="13"/>
    </w:p>
    <w:p w14:paraId="0B6EC504" w14:textId="77777777" w:rsidR="00EE1DA5" w:rsidRPr="006A15BB" w:rsidRDefault="00EE1DA5" w:rsidP="00F16B7A">
      <w:pPr>
        <w:pStyle w:val="Heading2"/>
        <w:rPr>
          <w:rFonts w:ascii="Aptos" w:hAnsi="Aptos"/>
          <w:b/>
          <w:noProof/>
        </w:rPr>
      </w:pPr>
      <w:bookmarkStart w:id="14" w:name="_Toc14052252"/>
      <w:bookmarkStart w:id="15" w:name="_Toc14052429"/>
      <w:bookmarkStart w:id="16" w:name="_Toc14055373"/>
      <w:bookmarkStart w:id="17" w:name="_Toc128383558"/>
      <w:bookmarkStart w:id="18" w:name="_Toc210385937"/>
      <w:r w:rsidRPr="006A15BB">
        <w:rPr>
          <w:rFonts w:ascii="Aptos" w:hAnsi="Aptos"/>
          <w:b/>
          <w:noProof/>
        </w:rPr>
        <w:t>N</w:t>
      </w:r>
      <w:bookmarkEnd w:id="14"/>
      <w:bookmarkEnd w:id="15"/>
      <w:bookmarkEnd w:id="16"/>
      <w:r w:rsidRPr="006A15BB">
        <w:rPr>
          <w:rFonts w:ascii="Aptos" w:hAnsi="Aptos"/>
          <w:b/>
          <w:noProof/>
        </w:rPr>
        <w:t>aročnik javnega naročila</w:t>
      </w:r>
      <w:bookmarkEnd w:id="17"/>
      <w:bookmarkEnd w:id="18"/>
    </w:p>
    <w:p w14:paraId="3388D7DC" w14:textId="77777777" w:rsidR="00EE1DA5" w:rsidRPr="006A15BB" w:rsidRDefault="00EE1DA5" w:rsidP="00EE1DA5">
      <w:pPr>
        <w:rPr>
          <w:noProof/>
          <w:sz w:val="22"/>
        </w:rPr>
      </w:pPr>
    </w:p>
    <w:p w14:paraId="23CDEF9C" w14:textId="77777777" w:rsidR="00EE1DA5" w:rsidRPr="006A15BB" w:rsidRDefault="00EE1DA5" w:rsidP="006D6B9B">
      <w:pPr>
        <w:spacing w:line="280" w:lineRule="exact"/>
        <w:rPr>
          <w:rFonts w:ascii="Aptos" w:hAnsi="Aptos"/>
          <w:b/>
          <w:noProof/>
        </w:rPr>
      </w:pPr>
      <w:bookmarkStart w:id="19" w:name="_Toc14052253"/>
      <w:bookmarkStart w:id="20" w:name="_Toc14052430"/>
      <w:bookmarkStart w:id="21" w:name="_Toc14055374"/>
      <w:r w:rsidRPr="006A15BB">
        <w:rPr>
          <w:rFonts w:ascii="Aptos" w:hAnsi="Aptos"/>
          <w:b/>
          <w:noProof/>
        </w:rPr>
        <w:t>Radiotelevizija Slovenija, Javni zavod, Kolodvorska 2, 1550 Ljubljana</w:t>
      </w:r>
    </w:p>
    <w:p w14:paraId="304F85A0" w14:textId="77777777" w:rsidR="00187D42" w:rsidRPr="006A15BB" w:rsidRDefault="00EE1DA5" w:rsidP="006D6B9B">
      <w:pPr>
        <w:spacing w:line="280" w:lineRule="exact"/>
        <w:rPr>
          <w:rFonts w:ascii="Aptos" w:hAnsi="Aptos"/>
          <w:noProof/>
        </w:rPr>
      </w:pPr>
      <w:r w:rsidRPr="006A15BB">
        <w:rPr>
          <w:rFonts w:ascii="Aptos" w:hAnsi="Aptos"/>
          <w:noProof/>
        </w:rPr>
        <w:t>Identifikacijska štev. za DDV: SI29865174</w:t>
      </w:r>
    </w:p>
    <w:p w14:paraId="2E6E0199" w14:textId="428DDB8B" w:rsidR="00EE1DA5" w:rsidRPr="006A15BB" w:rsidRDefault="00EE1DA5" w:rsidP="006D6B9B">
      <w:pPr>
        <w:spacing w:line="280" w:lineRule="exact"/>
        <w:rPr>
          <w:rFonts w:ascii="Aptos" w:hAnsi="Aptos"/>
          <w:noProof/>
        </w:rPr>
      </w:pPr>
      <w:r w:rsidRPr="006A15BB">
        <w:rPr>
          <w:rFonts w:ascii="Aptos" w:hAnsi="Aptos"/>
          <w:noProof/>
        </w:rPr>
        <w:t>Matična štev.: 5056497</w:t>
      </w:r>
    </w:p>
    <w:p w14:paraId="4D4020D3" w14:textId="77777777" w:rsidR="00EE1DA5" w:rsidRPr="006A15BB" w:rsidRDefault="00EE1DA5" w:rsidP="006D6B9B">
      <w:pPr>
        <w:spacing w:line="280" w:lineRule="exact"/>
        <w:rPr>
          <w:rFonts w:ascii="Aptos" w:hAnsi="Aptos"/>
          <w:noProof/>
        </w:rPr>
      </w:pPr>
    </w:p>
    <w:p w14:paraId="24F80593" w14:textId="74AD8414" w:rsidR="0059479E" w:rsidRPr="006A15BB" w:rsidRDefault="0059479E" w:rsidP="006D6B9B">
      <w:pPr>
        <w:spacing w:line="280" w:lineRule="exact"/>
        <w:rPr>
          <w:rFonts w:ascii="Aptos" w:hAnsi="Aptos"/>
        </w:rPr>
      </w:pPr>
      <w:r w:rsidRPr="006A15BB">
        <w:rPr>
          <w:rFonts w:ascii="Aptos" w:hAnsi="Aptos"/>
        </w:rPr>
        <w:t xml:space="preserve">Ponudbe bo ocenjevala pooblaščena strokovna komisija, odločitev o </w:t>
      </w:r>
      <w:r w:rsidR="00097C8D" w:rsidRPr="006A15BB">
        <w:rPr>
          <w:rFonts w:ascii="Aptos" w:hAnsi="Aptos"/>
        </w:rPr>
        <w:t xml:space="preserve">priznanju sposobnosti in odločitev o </w:t>
      </w:r>
      <w:r w:rsidRPr="006A15BB">
        <w:rPr>
          <w:rFonts w:ascii="Aptos" w:hAnsi="Aptos"/>
        </w:rPr>
        <w:t>oddaji pa bo podpisala pooblaščena oseba naročnika. Pri ocenjevanju bo komisija upoštevala merila, ki so sestavni del D</w:t>
      </w:r>
      <w:r w:rsidRPr="006A15BB">
        <w:rPr>
          <w:rFonts w:ascii="Aptos" w:hAnsi="Aptos" w:cs="Arial"/>
          <w:color w:val="282828"/>
          <w:szCs w:val="20"/>
        </w:rPr>
        <w:t>okumentacije v zvezi z oddajo javnega naročila</w:t>
      </w:r>
      <w:r w:rsidRPr="006A15BB">
        <w:rPr>
          <w:rFonts w:ascii="Aptos" w:hAnsi="Aptos"/>
        </w:rPr>
        <w:t>.</w:t>
      </w:r>
    </w:p>
    <w:p w14:paraId="59FA8F2C" w14:textId="77777777" w:rsidR="0059479E" w:rsidRPr="006A15BB" w:rsidRDefault="0059479E" w:rsidP="006D6B9B">
      <w:pPr>
        <w:spacing w:line="280" w:lineRule="exact"/>
        <w:rPr>
          <w:rFonts w:ascii="Aptos" w:hAnsi="Aptos"/>
          <w:bCs/>
          <w:noProof/>
        </w:rPr>
      </w:pPr>
    </w:p>
    <w:p w14:paraId="3CEA87FE" w14:textId="12BC3A43" w:rsidR="0059479E" w:rsidRPr="006A15BB" w:rsidRDefault="0059479E" w:rsidP="006D6B9B">
      <w:pPr>
        <w:pStyle w:val="BodyText3"/>
        <w:spacing w:line="280" w:lineRule="exact"/>
        <w:rPr>
          <w:rFonts w:ascii="Aptos" w:hAnsi="Aptos"/>
          <w:b/>
          <w:noProof/>
          <w:sz w:val="20"/>
          <w:lang w:val="sl-SI"/>
        </w:rPr>
      </w:pPr>
      <w:r w:rsidRPr="006A15BB">
        <w:rPr>
          <w:rFonts w:ascii="Aptos" w:hAnsi="Aptos"/>
          <w:b/>
          <w:noProof/>
          <w:sz w:val="20"/>
          <w:lang w:val="sl-SI"/>
        </w:rPr>
        <w:t xml:space="preserve">Izbrani ponudnik mora v skladu z »Odločitvijo o oddaji javnega naročila« poslati pisno izjavo, da bo pristopil k podpisu pogodbe v roku 8 dni od vročitve. Naročnik si pridržuje pravico do morebitnih sprememb obsega naročila od razpisanega, odvisno od razpoložljivih finančnih sredstev in dejanskih potreb. </w:t>
      </w:r>
    </w:p>
    <w:p w14:paraId="0C6FEC80" w14:textId="77777777" w:rsidR="0059479E" w:rsidRPr="006A15BB" w:rsidRDefault="0059479E" w:rsidP="006D6B9B">
      <w:pPr>
        <w:spacing w:line="280" w:lineRule="exact"/>
        <w:rPr>
          <w:rFonts w:ascii="Aptos" w:hAnsi="Aptos"/>
          <w:b/>
          <w:noProof/>
        </w:rPr>
      </w:pPr>
    </w:p>
    <w:p w14:paraId="3CD09A14" w14:textId="77777777" w:rsidR="0059479E" w:rsidRPr="006A15BB" w:rsidRDefault="0059479E" w:rsidP="006D6B9B">
      <w:pPr>
        <w:suppressAutoHyphens/>
        <w:spacing w:line="280" w:lineRule="exact"/>
        <w:rPr>
          <w:rFonts w:ascii="Aptos" w:hAnsi="Aptos" w:cs="Arial"/>
          <w:noProof/>
          <w:szCs w:val="20"/>
          <w:lang w:eastAsia="ar-SA"/>
        </w:rPr>
      </w:pPr>
      <w:r w:rsidRPr="006A15BB">
        <w:rPr>
          <w:rFonts w:ascii="Aptos" w:hAnsi="Aptos" w:cs="Arial"/>
          <w:noProof/>
          <w:szCs w:val="20"/>
          <w:lang w:eastAsia="ar-SA"/>
        </w:rPr>
        <w:t>Naročnik bo v primeru nedopustnih ponudb razveljavil javno naročilo. Naročnik si skladno z 90. členom ZJN-3 pridržuje pravico, da ne izbere nobene ponudbe.</w:t>
      </w:r>
    </w:p>
    <w:p w14:paraId="316A51BF" w14:textId="77777777" w:rsidR="00EE1DA5" w:rsidRPr="006A15BB" w:rsidRDefault="00EE1DA5" w:rsidP="00EE1DA5">
      <w:pPr>
        <w:rPr>
          <w:rFonts w:ascii="Aptos" w:hAnsi="Aptos"/>
          <w:noProof/>
        </w:rPr>
      </w:pPr>
    </w:p>
    <w:p w14:paraId="56CEDBE2" w14:textId="77777777" w:rsidR="00EE1DA5" w:rsidRPr="006A15BB" w:rsidRDefault="00EE1DA5" w:rsidP="00F16B7A">
      <w:pPr>
        <w:pStyle w:val="Heading2"/>
        <w:rPr>
          <w:rFonts w:ascii="Aptos" w:hAnsi="Aptos"/>
          <w:b/>
          <w:noProof/>
        </w:rPr>
      </w:pPr>
      <w:bookmarkStart w:id="22" w:name="_Toc128383559"/>
      <w:bookmarkStart w:id="23" w:name="_Toc210385938"/>
      <w:r w:rsidRPr="006A15BB">
        <w:rPr>
          <w:rFonts w:ascii="Aptos" w:hAnsi="Aptos"/>
          <w:b/>
          <w:noProof/>
        </w:rPr>
        <w:t>P</w:t>
      </w:r>
      <w:bookmarkEnd w:id="19"/>
      <w:bookmarkEnd w:id="20"/>
      <w:bookmarkEnd w:id="21"/>
      <w:r w:rsidRPr="006A15BB">
        <w:rPr>
          <w:rFonts w:ascii="Aptos" w:hAnsi="Aptos"/>
          <w:b/>
          <w:noProof/>
        </w:rPr>
        <w:t>ravna podlaga</w:t>
      </w:r>
      <w:bookmarkEnd w:id="22"/>
      <w:bookmarkEnd w:id="23"/>
    </w:p>
    <w:p w14:paraId="58D66297" w14:textId="77777777" w:rsidR="00EE1DA5" w:rsidRPr="006A15BB" w:rsidRDefault="00EE1DA5" w:rsidP="00EE1DA5">
      <w:pPr>
        <w:rPr>
          <w:rFonts w:ascii="Aptos" w:hAnsi="Aptos"/>
          <w:noProof/>
        </w:rPr>
      </w:pPr>
    </w:p>
    <w:p w14:paraId="33910D81" w14:textId="36414DFF" w:rsidR="00EE1DA5" w:rsidRPr="006A15BB" w:rsidRDefault="00EE1DA5" w:rsidP="006D6B9B">
      <w:pPr>
        <w:pStyle w:val="BodyText"/>
        <w:spacing w:line="280" w:lineRule="exact"/>
        <w:rPr>
          <w:rFonts w:ascii="Aptos" w:hAnsi="Aptos"/>
          <w:noProof/>
        </w:rPr>
      </w:pPr>
      <w:r w:rsidRPr="006A15BB">
        <w:rPr>
          <w:rFonts w:ascii="Aptos" w:hAnsi="Aptos"/>
          <w:noProof/>
        </w:rPr>
        <w:t xml:space="preserve">Javna naročila javnega zavoda RTV Slovenija (v nadaljevanju: naročnik) se izvajajo na podlagi veljavnega </w:t>
      </w:r>
      <w:r w:rsidR="00BB26A3" w:rsidRPr="006A15BB">
        <w:rPr>
          <w:rFonts w:ascii="Aptos" w:hAnsi="Aptos"/>
          <w:noProof/>
        </w:rPr>
        <w:t>Z</w:t>
      </w:r>
      <w:r w:rsidRPr="006A15BB">
        <w:rPr>
          <w:rFonts w:ascii="Aptos" w:hAnsi="Aptos"/>
          <w:noProof/>
        </w:rPr>
        <w:t>akona o javnem naročanju (</w:t>
      </w:r>
      <w:r w:rsidR="00491E6A" w:rsidRPr="006A15BB">
        <w:rPr>
          <w:rFonts w:ascii="Aptos" w:hAnsi="Aptos"/>
          <w:noProof/>
        </w:rPr>
        <w:t>ZJN-</w:t>
      </w:r>
      <w:r w:rsidR="00DB600D" w:rsidRPr="006A15BB">
        <w:rPr>
          <w:rFonts w:ascii="Aptos" w:hAnsi="Aptos"/>
          <w:noProof/>
        </w:rPr>
        <w:t>3</w:t>
      </w:r>
      <w:r w:rsidRPr="006A15BB">
        <w:rPr>
          <w:rFonts w:ascii="Aptos" w:hAnsi="Aptos"/>
          <w:noProof/>
        </w:rPr>
        <w:t>)</w:t>
      </w:r>
      <w:r w:rsidR="006B7154" w:rsidRPr="006A15BB">
        <w:rPr>
          <w:rFonts w:ascii="Aptos" w:hAnsi="Aptos"/>
          <w:noProof/>
        </w:rPr>
        <w:t xml:space="preserve"> </w:t>
      </w:r>
      <w:r w:rsidRPr="006A15BB">
        <w:rPr>
          <w:rFonts w:ascii="Aptos" w:hAnsi="Aptos"/>
          <w:noProof/>
        </w:rPr>
        <w:t xml:space="preserve">in </w:t>
      </w:r>
      <w:r w:rsidR="00BB26A3" w:rsidRPr="006A15BB">
        <w:rPr>
          <w:rFonts w:ascii="Aptos" w:hAnsi="Aptos"/>
          <w:noProof/>
        </w:rPr>
        <w:t>ostalih predpisov</w:t>
      </w:r>
      <w:r w:rsidRPr="006A15BB">
        <w:rPr>
          <w:rFonts w:ascii="Aptos" w:hAnsi="Aptos"/>
          <w:noProof/>
        </w:rPr>
        <w:t xml:space="preserve">, ki urejajo </w:t>
      </w:r>
      <w:r w:rsidR="00BB26A3" w:rsidRPr="006A15BB">
        <w:rPr>
          <w:rFonts w:ascii="Aptos" w:hAnsi="Aptos"/>
          <w:noProof/>
        </w:rPr>
        <w:t>področje javnega naročanja, Zakona o integriteti in preprečevanju korupcije (</w:t>
      </w:r>
      <w:r w:rsidR="00B77F7E" w:rsidRPr="006A15BB">
        <w:rPr>
          <w:rFonts w:ascii="Aptos" w:hAnsi="Aptos"/>
          <w:noProof/>
        </w:rPr>
        <w:t xml:space="preserve">Uradni list RS, št. 69/11 s spremembami, v nadaljevanju: </w:t>
      </w:r>
      <w:r w:rsidR="00BB26A3" w:rsidRPr="006A15BB">
        <w:rPr>
          <w:rFonts w:ascii="Aptos" w:hAnsi="Aptos"/>
          <w:noProof/>
        </w:rPr>
        <w:t>ZIntPK)</w:t>
      </w:r>
      <w:r w:rsidRPr="006A15BB">
        <w:rPr>
          <w:rFonts w:ascii="Aptos" w:hAnsi="Aptos"/>
          <w:noProof/>
        </w:rPr>
        <w:t xml:space="preserve"> ter v skladu z veljavno zakonodajo, ki ureja področje javnih financ ter področje, ki je predmet javnega naročila.</w:t>
      </w:r>
    </w:p>
    <w:p w14:paraId="5A459F9C" w14:textId="77777777" w:rsidR="00EE1DA5" w:rsidRPr="006A15BB" w:rsidRDefault="00EE1DA5" w:rsidP="00EE1DA5">
      <w:pPr>
        <w:pStyle w:val="BodyText"/>
        <w:rPr>
          <w:rFonts w:ascii="Aptos" w:hAnsi="Aptos"/>
          <w:b/>
          <w:noProof/>
        </w:rPr>
      </w:pPr>
    </w:p>
    <w:p w14:paraId="3C090E98" w14:textId="77777777" w:rsidR="00EE1DA5" w:rsidRPr="006A15BB" w:rsidRDefault="00EE1DA5" w:rsidP="00F16B7A">
      <w:pPr>
        <w:pStyle w:val="Heading2"/>
        <w:rPr>
          <w:rFonts w:ascii="Aptos" w:hAnsi="Aptos"/>
          <w:b/>
          <w:noProof/>
        </w:rPr>
      </w:pPr>
      <w:bookmarkStart w:id="24" w:name="_Toc14052254"/>
      <w:bookmarkStart w:id="25" w:name="_Toc14052431"/>
      <w:bookmarkStart w:id="26" w:name="_Toc14055375"/>
      <w:bookmarkStart w:id="27" w:name="_Toc128383560"/>
      <w:bookmarkStart w:id="28" w:name="_Toc210385939"/>
      <w:r w:rsidRPr="006A15BB">
        <w:rPr>
          <w:rFonts w:ascii="Aptos" w:hAnsi="Aptos"/>
          <w:b/>
          <w:noProof/>
        </w:rPr>
        <w:t>T</w:t>
      </w:r>
      <w:bookmarkEnd w:id="24"/>
      <w:bookmarkEnd w:id="25"/>
      <w:bookmarkEnd w:id="26"/>
      <w:r w:rsidRPr="006A15BB">
        <w:rPr>
          <w:rFonts w:ascii="Aptos" w:hAnsi="Aptos"/>
          <w:b/>
          <w:noProof/>
        </w:rPr>
        <w:t>emeljna pravila poslovanja</w:t>
      </w:r>
      <w:bookmarkEnd w:id="27"/>
      <w:bookmarkEnd w:id="28"/>
    </w:p>
    <w:p w14:paraId="4281BEC7" w14:textId="77777777" w:rsidR="00EE1DA5" w:rsidRPr="006A15BB" w:rsidRDefault="00EE1DA5" w:rsidP="00EE1DA5">
      <w:pPr>
        <w:rPr>
          <w:rFonts w:ascii="Aptos" w:hAnsi="Aptos"/>
          <w:noProof/>
        </w:rPr>
      </w:pPr>
    </w:p>
    <w:p w14:paraId="0F58F565" w14:textId="57F31F99" w:rsidR="00EE1DA5" w:rsidRPr="006A15BB" w:rsidRDefault="00EE1DA5" w:rsidP="006D6B9B">
      <w:pPr>
        <w:pStyle w:val="BodyText"/>
        <w:spacing w:line="280" w:lineRule="exact"/>
        <w:rPr>
          <w:rFonts w:ascii="Aptos" w:hAnsi="Aptos"/>
          <w:noProof/>
        </w:rPr>
      </w:pPr>
      <w:r w:rsidRPr="006A15BB">
        <w:rPr>
          <w:rFonts w:ascii="Aptos" w:hAnsi="Aptos"/>
          <w:noProof/>
        </w:rPr>
        <w:t>Vsak ponudnikov poskus, da vpliva na naročnikovo obravnavo ponudb ali odločitev o izbiri, bo imel za posledico zavrnitev njegove ponudbe. Enako velja za poskuse vplivanja na delo in odločitve komisije.</w:t>
      </w:r>
    </w:p>
    <w:p w14:paraId="21BCAC05" w14:textId="6CDF4D53" w:rsidR="009E6154" w:rsidRPr="006A15BB" w:rsidRDefault="00EE1DA5" w:rsidP="006D6B9B">
      <w:pPr>
        <w:pStyle w:val="BodyText"/>
        <w:spacing w:line="280" w:lineRule="exact"/>
        <w:rPr>
          <w:rFonts w:ascii="Aptos" w:hAnsi="Aptos"/>
          <w:noProof/>
        </w:rPr>
      </w:pPr>
      <w:r w:rsidRPr="006A15BB">
        <w:rPr>
          <w:rFonts w:ascii="Aptos" w:hAnsi="Aptos"/>
          <w:noProof/>
        </w:rPr>
        <w:t>V času od objave do sklenitve pogodb</w:t>
      </w:r>
      <w:r w:rsidR="00154EE4" w:rsidRPr="006A15BB">
        <w:rPr>
          <w:rFonts w:ascii="Aptos" w:hAnsi="Aptos"/>
          <w:noProof/>
        </w:rPr>
        <w:t>,</w:t>
      </w:r>
      <w:r w:rsidRPr="006A15BB">
        <w:rPr>
          <w:rFonts w:ascii="Aptos" w:hAnsi="Aptos"/>
          <w:noProof/>
        </w:rPr>
        <w:t xml:space="preserve"> ponudnik ne sme pričenjati in izvajati dejanj, ki bi vnaprej določila izbiro določene ponudbe. V času od izbire ponudbe do začetka veljavnosti pogodbe</w:t>
      </w:r>
      <w:r w:rsidR="00154EE4" w:rsidRPr="006A15BB">
        <w:rPr>
          <w:rFonts w:ascii="Aptos" w:hAnsi="Aptos"/>
          <w:noProof/>
        </w:rPr>
        <w:t>,</w:t>
      </w:r>
      <w:r w:rsidRPr="006A15BB">
        <w:rPr>
          <w:rFonts w:ascii="Aptos" w:hAnsi="Aptos"/>
          <w:noProof/>
        </w:rPr>
        <w:t xml:space="preserve"> ponudnik ne sme pričenjati dejanj, ki bi lahko povzročila, da pogodba ne bi pričela veljati ali ne bi bila izpolnjena. V primeru ustavitve postopka</w:t>
      </w:r>
      <w:r w:rsidR="00154EE4" w:rsidRPr="006A15BB">
        <w:rPr>
          <w:rFonts w:ascii="Aptos" w:hAnsi="Aptos"/>
          <w:noProof/>
        </w:rPr>
        <w:t>,</w:t>
      </w:r>
      <w:r w:rsidRPr="006A15BB">
        <w:rPr>
          <w:rFonts w:ascii="Aptos" w:hAnsi="Aptos"/>
          <w:noProof/>
        </w:rPr>
        <w:t xml:space="preserve"> ponudnik ne sme pričenjati in izvajati postopkov, ki bi oteževali razveljavitev ali spremembo odločitve o izbiri najugodnejšega ponudnika ali ki bi vplivali na nepristranskost revizijske komisije</w:t>
      </w:r>
      <w:r w:rsidR="002D25FD" w:rsidRPr="006A15BB">
        <w:rPr>
          <w:rFonts w:ascii="Aptos" w:hAnsi="Aptos"/>
          <w:noProof/>
        </w:rPr>
        <w:t>.</w:t>
      </w:r>
    </w:p>
    <w:p w14:paraId="76AB0208" w14:textId="77777777" w:rsidR="009D0891" w:rsidRPr="006A15BB" w:rsidRDefault="009D0891" w:rsidP="00EE1DA5">
      <w:pPr>
        <w:rPr>
          <w:rFonts w:ascii="Aptos" w:hAnsi="Aptos"/>
          <w:noProof/>
        </w:rPr>
      </w:pPr>
    </w:p>
    <w:p w14:paraId="029997C9" w14:textId="332CBA75" w:rsidR="002443C6" w:rsidRPr="006A15BB" w:rsidRDefault="00AA6010" w:rsidP="002443C6">
      <w:pPr>
        <w:pStyle w:val="Heading2"/>
        <w:rPr>
          <w:rFonts w:ascii="Aptos" w:hAnsi="Aptos"/>
          <w:b/>
          <w:noProof/>
        </w:rPr>
      </w:pPr>
      <w:bookmarkStart w:id="29" w:name="_Toc210385940"/>
      <w:r w:rsidRPr="006A15BB">
        <w:rPr>
          <w:rFonts w:ascii="Aptos" w:hAnsi="Aptos"/>
          <w:b/>
          <w:noProof/>
        </w:rPr>
        <w:t>K</w:t>
      </w:r>
      <w:r w:rsidR="005B44CC" w:rsidRPr="006A15BB">
        <w:rPr>
          <w:rFonts w:ascii="Aptos" w:hAnsi="Aptos"/>
          <w:b/>
          <w:noProof/>
        </w:rPr>
        <w:t>onkurenčni postopek s pogajani - postopek</w:t>
      </w:r>
      <w:bookmarkEnd w:id="29"/>
    </w:p>
    <w:p w14:paraId="1F080BDF" w14:textId="77777777" w:rsidR="002443C6" w:rsidRPr="006A15BB" w:rsidRDefault="002443C6" w:rsidP="002443C6">
      <w:pPr>
        <w:rPr>
          <w:rFonts w:ascii="Aptos" w:hAnsi="Aptos"/>
        </w:rPr>
      </w:pPr>
    </w:p>
    <w:p w14:paraId="3E99DBFA" w14:textId="2F98E32F" w:rsidR="005C2CD9" w:rsidRPr="006A15BB" w:rsidRDefault="005B44CC" w:rsidP="005B44CC">
      <w:pPr>
        <w:spacing w:line="280" w:lineRule="exact"/>
        <w:rPr>
          <w:rFonts w:ascii="Aptos" w:hAnsi="Aptos" w:cs="Arial"/>
          <w:bCs/>
          <w:iCs/>
          <w:szCs w:val="20"/>
        </w:rPr>
      </w:pPr>
      <w:r w:rsidRPr="006A15BB">
        <w:rPr>
          <w:rFonts w:ascii="Aptos" w:hAnsi="Aptos" w:cs="Arial"/>
          <w:bCs/>
          <w:iCs/>
          <w:szCs w:val="20"/>
        </w:rPr>
        <w:t>Naročnik bo postopek konkurenčnega postopka s pogajanji izvedel v dveh (2) fazah:</w:t>
      </w:r>
    </w:p>
    <w:p w14:paraId="7D005E6C" w14:textId="77777777" w:rsidR="005C2CD9" w:rsidRPr="006A15BB" w:rsidRDefault="005C2CD9" w:rsidP="005B44CC">
      <w:pPr>
        <w:spacing w:line="280" w:lineRule="exact"/>
        <w:rPr>
          <w:rFonts w:ascii="Aptos" w:hAnsi="Aptos" w:cs="Arial"/>
          <w:bCs/>
          <w:iCs/>
          <w:szCs w:val="20"/>
        </w:rPr>
      </w:pPr>
    </w:p>
    <w:p w14:paraId="017B3F61" w14:textId="604C3608" w:rsidR="005B44CC" w:rsidRPr="006A15BB" w:rsidRDefault="005B44CC" w:rsidP="00CA3430">
      <w:pPr>
        <w:pStyle w:val="ListParagraph"/>
        <w:numPr>
          <w:ilvl w:val="0"/>
          <w:numId w:val="22"/>
        </w:numPr>
        <w:spacing w:line="280" w:lineRule="exact"/>
        <w:rPr>
          <w:rFonts w:ascii="Aptos" w:hAnsi="Aptos" w:cs="Arial"/>
          <w:bCs/>
          <w:iCs/>
          <w:szCs w:val="20"/>
        </w:rPr>
      </w:pPr>
      <w:r w:rsidRPr="006A15BB">
        <w:rPr>
          <w:rFonts w:ascii="Aptos" w:hAnsi="Aptos" w:cs="Arial"/>
          <w:bCs/>
          <w:iCs/>
          <w:szCs w:val="20"/>
        </w:rPr>
        <w:t>I. faza: prijava kandidato</w:t>
      </w:r>
      <w:r w:rsidR="00840DD9" w:rsidRPr="006A15BB">
        <w:rPr>
          <w:rFonts w:ascii="Aptos" w:hAnsi="Aptos" w:cs="Arial"/>
          <w:bCs/>
          <w:iCs/>
          <w:szCs w:val="20"/>
        </w:rPr>
        <w:t>v</w:t>
      </w:r>
      <w:r w:rsidRPr="006A15BB">
        <w:rPr>
          <w:rFonts w:ascii="Aptos" w:hAnsi="Aptos" w:cs="Arial"/>
          <w:bCs/>
          <w:iCs/>
          <w:szCs w:val="20"/>
        </w:rPr>
        <w:t xml:space="preserve"> k sodelovanju </w:t>
      </w:r>
      <w:r w:rsidR="005C2CD9" w:rsidRPr="006A15BB">
        <w:rPr>
          <w:rFonts w:ascii="Aptos" w:hAnsi="Aptos" w:cs="Arial"/>
          <w:bCs/>
          <w:iCs/>
          <w:szCs w:val="20"/>
        </w:rPr>
        <w:t>(ugotavljanje sposobnosti</w:t>
      </w:r>
      <w:r w:rsidRPr="006A15BB">
        <w:rPr>
          <w:rFonts w:ascii="Aptos" w:hAnsi="Aptos" w:cs="Arial"/>
          <w:bCs/>
          <w:iCs/>
          <w:szCs w:val="20"/>
        </w:rPr>
        <w:t>)</w:t>
      </w:r>
    </w:p>
    <w:p w14:paraId="7D32BAB2" w14:textId="2260A2B8" w:rsidR="00C24621" w:rsidRPr="006A15BB" w:rsidRDefault="005B44CC" w:rsidP="00CA3430">
      <w:pPr>
        <w:pStyle w:val="ListParagraph"/>
        <w:numPr>
          <w:ilvl w:val="0"/>
          <w:numId w:val="22"/>
        </w:numPr>
        <w:spacing w:line="280" w:lineRule="exact"/>
        <w:rPr>
          <w:rFonts w:ascii="Aptos" w:hAnsi="Aptos" w:cs="Arial"/>
          <w:bCs/>
          <w:iCs/>
          <w:szCs w:val="20"/>
        </w:rPr>
      </w:pPr>
      <w:r w:rsidRPr="006A15BB">
        <w:rPr>
          <w:rFonts w:ascii="Aptos" w:hAnsi="Aptos" w:cs="Arial"/>
          <w:bCs/>
          <w:iCs/>
          <w:szCs w:val="20"/>
        </w:rPr>
        <w:t xml:space="preserve">II. faza: </w:t>
      </w:r>
      <w:r w:rsidR="005C2CD9" w:rsidRPr="006A15BB">
        <w:rPr>
          <w:rFonts w:ascii="Aptos" w:hAnsi="Aptos" w:cs="Arial"/>
          <w:bCs/>
          <w:iCs/>
          <w:szCs w:val="20"/>
        </w:rPr>
        <w:t>predložitev prve ponudbe in nadaljnjih ponudb (pogajanja) s predložitvijo končnih ponudb</w:t>
      </w:r>
      <w:r w:rsidRPr="006A15BB">
        <w:rPr>
          <w:rFonts w:ascii="Aptos" w:hAnsi="Aptos" w:cs="Arial"/>
          <w:bCs/>
          <w:iCs/>
          <w:szCs w:val="20"/>
        </w:rPr>
        <w:t xml:space="preserve">. </w:t>
      </w:r>
    </w:p>
    <w:p w14:paraId="1E3C385E" w14:textId="2526EF69" w:rsidR="005C2CD9" w:rsidRPr="006A15BB" w:rsidRDefault="00C24621" w:rsidP="00687E5E">
      <w:pPr>
        <w:pStyle w:val="Heading3"/>
        <w:rPr>
          <w:b w:val="0"/>
          <w:noProof/>
        </w:rPr>
      </w:pPr>
      <w:bookmarkStart w:id="30" w:name="_Toc210385941"/>
      <w:r w:rsidRPr="006A15BB">
        <w:rPr>
          <w:noProof/>
        </w:rPr>
        <w:t>I. faza</w:t>
      </w:r>
      <w:bookmarkEnd w:id="30"/>
    </w:p>
    <w:p w14:paraId="5C12DC23" w14:textId="77777777" w:rsidR="00C24621" w:rsidRPr="006A15BB" w:rsidRDefault="00C24621" w:rsidP="00C24621"/>
    <w:p w14:paraId="5CEB189C" w14:textId="67A88618" w:rsidR="00501B79" w:rsidRPr="006A15BB" w:rsidRDefault="005C2CD9" w:rsidP="005C2CD9">
      <w:pPr>
        <w:spacing w:line="280" w:lineRule="exact"/>
        <w:rPr>
          <w:rFonts w:ascii="Aptos" w:hAnsi="Aptos" w:cs="Arial"/>
          <w:bCs/>
          <w:iCs/>
          <w:szCs w:val="20"/>
        </w:rPr>
      </w:pPr>
      <w:r w:rsidRPr="006A15BB">
        <w:rPr>
          <w:rFonts w:ascii="Aptos" w:hAnsi="Aptos" w:cs="Arial"/>
          <w:bCs/>
          <w:iCs/>
          <w:szCs w:val="20"/>
        </w:rPr>
        <w:t xml:space="preserve">V prvi fazi bo naročnik z odločitvijo priznal sposobnost gospodarskim subjektom, za katere ne obstajajo razlogi za izključitev in ki bodo predložili prijave, s katerimi izpolnjujejo pogoje za priznanje sposobnosti, </w:t>
      </w:r>
      <w:r w:rsidRPr="006A15BB">
        <w:rPr>
          <w:rFonts w:ascii="Aptos" w:hAnsi="Aptos" w:cs="Arial"/>
          <w:bCs/>
          <w:iCs/>
          <w:szCs w:val="20"/>
        </w:rPr>
        <w:lastRenderedPageBreak/>
        <w:t xml:space="preserve">navedene v nadaljevanju te Dokumentacije v zvezi z oddajo javnega naročila. </w:t>
      </w:r>
      <w:r w:rsidR="00132F83" w:rsidRPr="006A15BB">
        <w:rPr>
          <w:rFonts w:ascii="Aptos" w:hAnsi="Aptos" w:cs="Arial"/>
          <w:bCs/>
          <w:iCs/>
          <w:szCs w:val="20"/>
        </w:rPr>
        <w:t xml:space="preserve">Naročnik bo po prejemu prijav v I. fazi konkurenčnega postopka s pogajanji najkasneje v roku </w:t>
      </w:r>
      <w:r w:rsidR="00501B79" w:rsidRPr="006A15BB">
        <w:rPr>
          <w:rFonts w:ascii="Aptos" w:hAnsi="Aptos" w:cs="Arial"/>
          <w:bCs/>
          <w:iCs/>
          <w:szCs w:val="20"/>
        </w:rPr>
        <w:t>15</w:t>
      </w:r>
      <w:r w:rsidR="00132F83" w:rsidRPr="006A15BB">
        <w:rPr>
          <w:rFonts w:ascii="Aptos" w:hAnsi="Aptos" w:cs="Arial"/>
          <w:bCs/>
          <w:iCs/>
          <w:szCs w:val="20"/>
        </w:rPr>
        <w:t xml:space="preserve"> dni po prejemu prijav preveril ali prijave zainteresiranih kandidatov izpolnjujejo pogoje iz te Dokumentacije v zvezi z oddajo javnega naročila ter v II. fazo konkurenčnega postopka s pogajan</w:t>
      </w:r>
      <w:r w:rsidR="00A35B24" w:rsidRPr="006A15BB">
        <w:rPr>
          <w:rFonts w:ascii="Aptos" w:hAnsi="Aptos" w:cs="Arial"/>
          <w:bCs/>
          <w:iCs/>
          <w:szCs w:val="20"/>
        </w:rPr>
        <w:t>j</w:t>
      </w:r>
      <w:r w:rsidR="00132F83" w:rsidRPr="006A15BB">
        <w:rPr>
          <w:rFonts w:ascii="Aptos" w:hAnsi="Aptos" w:cs="Arial"/>
          <w:bCs/>
          <w:iCs/>
          <w:szCs w:val="20"/>
        </w:rPr>
        <w:t xml:space="preserve">i </w:t>
      </w:r>
      <w:r w:rsidR="00A35B24" w:rsidRPr="006A15BB">
        <w:rPr>
          <w:rFonts w:ascii="Aptos" w:hAnsi="Aptos" w:cs="Arial"/>
          <w:bCs/>
          <w:iCs/>
          <w:szCs w:val="20"/>
        </w:rPr>
        <w:t xml:space="preserve">povabil </w:t>
      </w:r>
      <w:r w:rsidR="00A35B24" w:rsidRPr="006A15BB">
        <w:rPr>
          <w:rFonts w:ascii="Aptos" w:hAnsi="Aptos" w:cs="Arial"/>
          <w:b/>
          <w:iCs/>
          <w:szCs w:val="20"/>
        </w:rPr>
        <w:t>vse kandidate</w:t>
      </w:r>
      <w:r w:rsidR="00A35B24" w:rsidRPr="006A15BB">
        <w:rPr>
          <w:rFonts w:ascii="Aptos" w:hAnsi="Aptos" w:cs="Arial"/>
          <w:bCs/>
          <w:iCs/>
          <w:szCs w:val="20"/>
        </w:rPr>
        <w:t>, ki bodo izpolnjevali pogoje za sodelovanje</w:t>
      </w:r>
      <w:r w:rsidR="00132F83" w:rsidRPr="006A15BB">
        <w:rPr>
          <w:rFonts w:ascii="Aptos" w:hAnsi="Aptos" w:cs="Arial"/>
          <w:bCs/>
          <w:iCs/>
          <w:szCs w:val="20"/>
        </w:rPr>
        <w:t>.</w:t>
      </w:r>
    </w:p>
    <w:p w14:paraId="4852794F" w14:textId="77777777" w:rsidR="00501B79" w:rsidRPr="006A15BB" w:rsidRDefault="00501B79" w:rsidP="005C2CD9">
      <w:pPr>
        <w:spacing w:line="280" w:lineRule="exact"/>
        <w:rPr>
          <w:rFonts w:ascii="Aptos" w:hAnsi="Aptos" w:cs="Arial"/>
          <w:bCs/>
          <w:iCs/>
          <w:szCs w:val="20"/>
        </w:rPr>
      </w:pPr>
    </w:p>
    <w:p w14:paraId="37E29D37" w14:textId="421C0757" w:rsidR="005C2CD9" w:rsidRPr="006A15BB" w:rsidRDefault="005C2CD9" w:rsidP="005C2CD9">
      <w:pPr>
        <w:spacing w:line="280" w:lineRule="exact"/>
        <w:rPr>
          <w:rFonts w:ascii="Aptos" w:hAnsi="Aptos" w:cs="Arial"/>
          <w:bCs/>
          <w:iCs/>
          <w:szCs w:val="20"/>
        </w:rPr>
      </w:pPr>
      <w:r w:rsidRPr="006A15BB">
        <w:rPr>
          <w:rFonts w:ascii="Aptos" w:hAnsi="Aptos" w:cs="Arial"/>
          <w:bCs/>
          <w:iCs/>
          <w:szCs w:val="20"/>
        </w:rPr>
        <w:t>Odločitev o priznanju usposobljenosti bo naročnik objavil na portalu javnih naročil.</w:t>
      </w:r>
      <w:r w:rsidR="006F6944" w:rsidRPr="006A15BB">
        <w:rPr>
          <w:rFonts w:ascii="Aptos" w:hAnsi="Aptos" w:cs="Arial"/>
          <w:bCs/>
          <w:iCs/>
          <w:szCs w:val="20"/>
        </w:rPr>
        <w:t xml:space="preserve"> </w:t>
      </w:r>
    </w:p>
    <w:p w14:paraId="1CA6D5CE" w14:textId="1BBE85C6" w:rsidR="00C24621" w:rsidRPr="006A15BB" w:rsidRDefault="00C24621" w:rsidP="00687E5E">
      <w:pPr>
        <w:pStyle w:val="Heading3"/>
        <w:rPr>
          <w:b w:val="0"/>
          <w:noProof/>
        </w:rPr>
      </w:pPr>
      <w:bookmarkStart w:id="31" w:name="_Toc210385942"/>
      <w:r w:rsidRPr="006A15BB">
        <w:rPr>
          <w:noProof/>
        </w:rPr>
        <w:t>II. faza</w:t>
      </w:r>
      <w:bookmarkEnd w:id="31"/>
    </w:p>
    <w:p w14:paraId="3DA91CB1" w14:textId="77777777" w:rsidR="00C24621" w:rsidRPr="006A15BB" w:rsidRDefault="00C24621" w:rsidP="00C24621"/>
    <w:p w14:paraId="16ACD4E2" w14:textId="77777777" w:rsidR="006F6944" w:rsidRPr="006A15BB" w:rsidRDefault="005C2CD9" w:rsidP="005B44CC">
      <w:pPr>
        <w:spacing w:line="280" w:lineRule="exact"/>
        <w:rPr>
          <w:rFonts w:ascii="Aptos" w:hAnsi="Aptos" w:cs="Arial"/>
          <w:bCs/>
          <w:iCs/>
          <w:szCs w:val="20"/>
        </w:rPr>
      </w:pPr>
      <w:r w:rsidRPr="006A15BB">
        <w:rPr>
          <w:rFonts w:ascii="Aptos" w:hAnsi="Aptos" w:cs="Arial"/>
          <w:bCs/>
          <w:iCs/>
          <w:szCs w:val="20"/>
        </w:rPr>
        <w:t xml:space="preserve">Gospodarski subjekti, ki jim bo na podlagi prijave priznana sposobnost, bodo povabljeni, da predložijo prvo ponudbo. Prva ponudba bo izhodiščna ponudba za pogajanja. Tehnične specifikacije so sestavni del razpisne dokumentacije. Pri tem si naročnik pridržuje pravico, da med pogajanji </w:t>
      </w:r>
      <w:r w:rsidR="006F6944" w:rsidRPr="006A15BB">
        <w:rPr>
          <w:rFonts w:ascii="Aptos" w:hAnsi="Aptos" w:cs="Arial"/>
          <w:bCs/>
          <w:iCs/>
          <w:szCs w:val="20"/>
        </w:rPr>
        <w:t>spremeni svoje zahteve, ki se nanašajo na predmet javnega naročila</w:t>
      </w:r>
      <w:r w:rsidRPr="006A15BB">
        <w:rPr>
          <w:rFonts w:ascii="Aptos" w:hAnsi="Aptos" w:cs="Arial"/>
          <w:bCs/>
          <w:iCs/>
          <w:szCs w:val="20"/>
        </w:rPr>
        <w:t>.</w:t>
      </w:r>
    </w:p>
    <w:p w14:paraId="78CCA949" w14:textId="77777777" w:rsidR="006F6944" w:rsidRPr="006A15BB" w:rsidRDefault="006F6944" w:rsidP="005B44CC">
      <w:pPr>
        <w:spacing w:line="280" w:lineRule="exact"/>
        <w:rPr>
          <w:rFonts w:ascii="Aptos" w:hAnsi="Aptos" w:cs="Arial"/>
          <w:bCs/>
          <w:iCs/>
          <w:szCs w:val="20"/>
        </w:rPr>
      </w:pPr>
    </w:p>
    <w:p w14:paraId="063AE86F" w14:textId="192DA15F" w:rsidR="005B44CC" w:rsidRPr="006A15BB" w:rsidRDefault="005C2CD9" w:rsidP="005B44CC">
      <w:pPr>
        <w:spacing w:line="280" w:lineRule="exact"/>
        <w:rPr>
          <w:rFonts w:ascii="Aptos" w:hAnsi="Aptos" w:cs="Arial"/>
          <w:bCs/>
          <w:iCs/>
          <w:szCs w:val="20"/>
        </w:rPr>
      </w:pPr>
      <w:r w:rsidRPr="006A15BB">
        <w:rPr>
          <w:rFonts w:ascii="Aptos" w:hAnsi="Aptos" w:cs="Arial"/>
          <w:bCs/>
          <w:iCs/>
          <w:szCs w:val="20"/>
        </w:rPr>
        <w:t xml:space="preserve">Rok za predložitev prvih ponudb bo naročnik določil v skladu s četrtim in šestim odstavkom 44. člena ZJN-3 in bo praviloma znašal </w:t>
      </w:r>
      <w:r w:rsidR="006F6944" w:rsidRPr="006A15BB">
        <w:rPr>
          <w:rFonts w:ascii="Aptos" w:hAnsi="Aptos" w:cs="Arial"/>
          <w:bCs/>
          <w:iCs/>
          <w:szCs w:val="20"/>
        </w:rPr>
        <w:t>30</w:t>
      </w:r>
      <w:r w:rsidRPr="006A15BB">
        <w:rPr>
          <w:rFonts w:ascii="Aptos" w:hAnsi="Aptos" w:cs="Arial"/>
          <w:bCs/>
          <w:iCs/>
          <w:szCs w:val="20"/>
        </w:rPr>
        <w:t xml:space="preserve"> dni.</w:t>
      </w:r>
    </w:p>
    <w:p w14:paraId="6313DFB3" w14:textId="77777777" w:rsidR="006F6944" w:rsidRPr="006A15BB" w:rsidRDefault="006F6944" w:rsidP="005B44CC">
      <w:pPr>
        <w:spacing w:line="280" w:lineRule="exact"/>
        <w:rPr>
          <w:rFonts w:ascii="Aptos" w:hAnsi="Aptos" w:cs="Arial"/>
          <w:bCs/>
          <w:iCs/>
          <w:szCs w:val="20"/>
        </w:rPr>
      </w:pPr>
    </w:p>
    <w:p w14:paraId="12D79AD2" w14:textId="523A1C20" w:rsidR="005B44CC" w:rsidRPr="006A15BB" w:rsidRDefault="005B44CC" w:rsidP="005B44CC">
      <w:pPr>
        <w:spacing w:line="280" w:lineRule="exact"/>
        <w:rPr>
          <w:rFonts w:ascii="Aptos" w:hAnsi="Aptos" w:cs="Arial"/>
          <w:bCs/>
          <w:iCs/>
          <w:szCs w:val="20"/>
        </w:rPr>
      </w:pPr>
      <w:r w:rsidRPr="006A15BB">
        <w:rPr>
          <w:rFonts w:ascii="Aptos" w:hAnsi="Aptos" w:cs="Arial"/>
          <w:bCs/>
          <w:iCs/>
          <w:szCs w:val="20"/>
        </w:rPr>
        <w:t>Če se kandidat ne bo odzval na naročnikovo povabilo k pogajanjem, bo izločen iz nadaljnjega postopka in ne bo povabljen k predložitvi končnih ponudb. Konkurenčni postopek s pogajan</w:t>
      </w:r>
      <w:r w:rsidR="00A76723" w:rsidRPr="006A15BB">
        <w:rPr>
          <w:rFonts w:ascii="Aptos" w:hAnsi="Aptos" w:cs="Arial"/>
          <w:bCs/>
          <w:iCs/>
          <w:szCs w:val="20"/>
        </w:rPr>
        <w:t>j</w:t>
      </w:r>
      <w:r w:rsidRPr="006A15BB">
        <w:rPr>
          <w:rFonts w:ascii="Aptos" w:hAnsi="Aptos" w:cs="Arial"/>
          <w:bCs/>
          <w:iCs/>
          <w:szCs w:val="20"/>
        </w:rPr>
        <w:t xml:space="preserve">i se bo predvidoma vršil </w:t>
      </w:r>
      <w:r w:rsidR="00603577" w:rsidRPr="006A15BB">
        <w:rPr>
          <w:rFonts w:ascii="Aptos" w:hAnsi="Aptos" w:cs="Arial"/>
          <w:bCs/>
          <w:iCs/>
          <w:szCs w:val="20"/>
        </w:rPr>
        <w:t>novembra</w:t>
      </w:r>
      <w:r w:rsidRPr="006A15BB">
        <w:rPr>
          <w:rFonts w:ascii="Aptos" w:hAnsi="Aptos" w:cs="Arial"/>
          <w:bCs/>
          <w:iCs/>
          <w:szCs w:val="20"/>
        </w:rPr>
        <w:t xml:space="preserve"> 2025, pri čemer bodo o točnih datumih pogajanj kandidati obveščeni</w:t>
      </w:r>
      <w:r w:rsidR="00603577" w:rsidRPr="006A15BB">
        <w:rPr>
          <w:rFonts w:ascii="Aptos" w:hAnsi="Aptos" w:cs="Arial"/>
          <w:bCs/>
          <w:iCs/>
          <w:szCs w:val="20"/>
        </w:rPr>
        <w:t xml:space="preserve"> preko sistema eJN</w:t>
      </w:r>
      <w:r w:rsidRPr="006A15BB">
        <w:rPr>
          <w:rFonts w:ascii="Aptos" w:hAnsi="Aptos" w:cs="Arial"/>
          <w:bCs/>
          <w:iCs/>
          <w:szCs w:val="20"/>
        </w:rPr>
        <w:t>.</w:t>
      </w:r>
    </w:p>
    <w:p w14:paraId="49EB0848" w14:textId="77777777" w:rsidR="005B44CC" w:rsidRPr="006A15BB" w:rsidRDefault="005B44CC" w:rsidP="005B44CC">
      <w:pPr>
        <w:spacing w:line="280" w:lineRule="exact"/>
        <w:rPr>
          <w:rFonts w:ascii="Aptos" w:hAnsi="Aptos" w:cs="Arial"/>
          <w:bCs/>
          <w:iCs/>
          <w:szCs w:val="20"/>
        </w:rPr>
      </w:pPr>
    </w:p>
    <w:p w14:paraId="6B72BB1B" w14:textId="5C3C181B" w:rsidR="006B0ADE" w:rsidRPr="006A15BB" w:rsidRDefault="005B44CC" w:rsidP="005B44CC">
      <w:pPr>
        <w:spacing w:line="280" w:lineRule="exact"/>
        <w:rPr>
          <w:rFonts w:ascii="Aptos" w:hAnsi="Aptos" w:cs="Arial"/>
          <w:bCs/>
          <w:iCs/>
          <w:szCs w:val="20"/>
        </w:rPr>
      </w:pPr>
      <w:r w:rsidRPr="006A15BB">
        <w:rPr>
          <w:rFonts w:ascii="Aptos" w:hAnsi="Aptos" w:cs="Arial"/>
          <w:bCs/>
          <w:iCs/>
          <w:szCs w:val="20"/>
        </w:rPr>
        <w:t xml:space="preserve">V II. fazi konkurenčnega postopka s pogajanji </w:t>
      </w:r>
      <w:r w:rsidR="006B0ADE" w:rsidRPr="006A15BB">
        <w:rPr>
          <w:rFonts w:ascii="Aptos" w:hAnsi="Aptos" w:cs="Arial"/>
          <w:bCs/>
          <w:iCs/>
          <w:szCs w:val="20"/>
        </w:rPr>
        <w:t>bo naročnik izvedel dva (2) kroga pogajanj. Naročnik si na podlagi enajstega odstavka 44. člena ZJN-3 pridržuje pravico, da odda javno naročilo že na podlagi prvih ponudb in ne izvede pogajanj.</w:t>
      </w:r>
    </w:p>
    <w:p w14:paraId="624D93AA" w14:textId="77777777" w:rsidR="00F55681" w:rsidRPr="006A15BB" w:rsidRDefault="00F55681" w:rsidP="006F6944">
      <w:pPr>
        <w:spacing w:line="280" w:lineRule="exact"/>
        <w:rPr>
          <w:rFonts w:ascii="Aptos" w:hAnsi="Aptos" w:cs="Arial"/>
          <w:bCs/>
          <w:iCs/>
          <w:szCs w:val="20"/>
        </w:rPr>
      </w:pPr>
    </w:p>
    <w:p w14:paraId="62A4A64B" w14:textId="29829C9B" w:rsidR="005B44CC" w:rsidRPr="006A15BB" w:rsidRDefault="006F6944" w:rsidP="005B44CC">
      <w:pPr>
        <w:spacing w:line="280" w:lineRule="exact"/>
        <w:rPr>
          <w:rFonts w:ascii="Aptos" w:hAnsi="Aptos" w:cs="Arial"/>
          <w:bCs/>
          <w:iCs/>
          <w:szCs w:val="20"/>
        </w:rPr>
      </w:pPr>
      <w:r w:rsidRPr="006A15BB">
        <w:rPr>
          <w:rFonts w:ascii="Aptos" w:hAnsi="Aptos" w:cs="Arial"/>
          <w:bCs/>
          <w:iCs/>
          <w:szCs w:val="20"/>
        </w:rPr>
        <w:t>Naročnik se zavezuje, da bo skozi celoten konkurenčni postop</w:t>
      </w:r>
      <w:r w:rsidR="009D0640" w:rsidRPr="006A15BB">
        <w:rPr>
          <w:rFonts w:ascii="Aptos" w:hAnsi="Aptos" w:cs="Arial"/>
          <w:bCs/>
          <w:iCs/>
          <w:szCs w:val="20"/>
        </w:rPr>
        <w:t>ek</w:t>
      </w:r>
      <w:r w:rsidRPr="006A15BB">
        <w:rPr>
          <w:rFonts w:ascii="Aptos" w:hAnsi="Aptos" w:cs="Arial"/>
          <w:bCs/>
          <w:iCs/>
          <w:szCs w:val="20"/>
        </w:rPr>
        <w:t xml:space="preserve"> s pogajan</w:t>
      </w:r>
      <w:r w:rsidR="005F6CDF" w:rsidRPr="006A15BB">
        <w:rPr>
          <w:rFonts w:ascii="Aptos" w:hAnsi="Aptos" w:cs="Arial"/>
          <w:bCs/>
          <w:iCs/>
          <w:szCs w:val="20"/>
        </w:rPr>
        <w:t>j</w:t>
      </w:r>
      <w:r w:rsidRPr="006A15BB">
        <w:rPr>
          <w:rFonts w:ascii="Aptos" w:hAnsi="Aptos" w:cs="Arial"/>
          <w:bCs/>
          <w:iCs/>
          <w:szCs w:val="20"/>
        </w:rPr>
        <w:t xml:space="preserve">i zagotovil enakopravno obravnavo vseh udeležencev. Komunikacija med naročnikom in kandidati bo v II. fazi postopka potekala preko sistema e-JN. </w:t>
      </w:r>
    </w:p>
    <w:p w14:paraId="01AA9619" w14:textId="5A841115" w:rsidR="0059463C" w:rsidRPr="006A15BB" w:rsidRDefault="0059463C" w:rsidP="00687E5E">
      <w:pPr>
        <w:pStyle w:val="Heading3"/>
        <w:rPr>
          <w:b w:val="0"/>
          <w:noProof/>
        </w:rPr>
      </w:pPr>
      <w:bookmarkStart w:id="32" w:name="_Toc210385943"/>
      <w:r w:rsidRPr="006A15BB">
        <w:rPr>
          <w:noProof/>
        </w:rPr>
        <w:t>Protokol pogajanj</w:t>
      </w:r>
      <w:bookmarkEnd w:id="32"/>
    </w:p>
    <w:p w14:paraId="17903490" w14:textId="123D3B4D" w:rsidR="0059463C" w:rsidRPr="006A15BB" w:rsidRDefault="0059463C" w:rsidP="0059463C"/>
    <w:p w14:paraId="2F98BC69" w14:textId="77777777" w:rsidR="0059463C" w:rsidRPr="006A15BB" w:rsidRDefault="0059463C" w:rsidP="0059463C">
      <w:pPr>
        <w:rPr>
          <w:rFonts w:ascii="Aptos" w:hAnsi="Aptos" w:cs="Arial"/>
          <w:b/>
          <w:bCs/>
          <w:iCs/>
          <w:szCs w:val="20"/>
        </w:rPr>
      </w:pPr>
      <w:r w:rsidRPr="006A15BB">
        <w:rPr>
          <w:rFonts w:ascii="Aptos" w:hAnsi="Aptos" w:cs="Arial"/>
          <w:b/>
          <w:bCs/>
          <w:iCs/>
          <w:szCs w:val="20"/>
        </w:rPr>
        <w:t>Predmet pogajanj</w:t>
      </w:r>
    </w:p>
    <w:p w14:paraId="06547973" w14:textId="77777777" w:rsidR="0059463C" w:rsidRPr="006A15BB" w:rsidRDefault="0059463C" w:rsidP="0059463C">
      <w:pPr>
        <w:rPr>
          <w:rFonts w:ascii="Aptos" w:hAnsi="Aptos" w:cs="Arial"/>
          <w:bCs/>
          <w:iCs/>
          <w:szCs w:val="20"/>
        </w:rPr>
      </w:pPr>
    </w:p>
    <w:p w14:paraId="5218BB49" w14:textId="5B8B33F1" w:rsidR="0059463C" w:rsidRPr="006A15BB" w:rsidRDefault="0059463C" w:rsidP="0059463C">
      <w:pPr>
        <w:rPr>
          <w:rFonts w:ascii="Aptos" w:hAnsi="Aptos" w:cs="Arial"/>
          <w:bCs/>
          <w:iCs/>
          <w:szCs w:val="20"/>
        </w:rPr>
      </w:pPr>
      <w:r w:rsidRPr="006A15BB">
        <w:rPr>
          <w:rFonts w:ascii="Aptos" w:hAnsi="Aptos" w:cs="Arial"/>
          <w:bCs/>
          <w:iCs/>
          <w:szCs w:val="20"/>
        </w:rPr>
        <w:t>Naročnik se bo s ponudniki pogajaj zgolj o naslednjih elementih ponudbe:</w:t>
      </w:r>
    </w:p>
    <w:p w14:paraId="2A43CAC7" w14:textId="4F4F207C" w:rsidR="0059463C" w:rsidRPr="006A15BB" w:rsidRDefault="0059463C" w:rsidP="00CA3430">
      <w:pPr>
        <w:pStyle w:val="ListParagraph"/>
        <w:numPr>
          <w:ilvl w:val="0"/>
          <w:numId w:val="31"/>
        </w:numPr>
        <w:rPr>
          <w:rFonts w:ascii="Aptos" w:hAnsi="Aptos" w:cs="Arial"/>
          <w:bCs/>
          <w:iCs/>
          <w:szCs w:val="20"/>
        </w:rPr>
      </w:pPr>
      <w:r w:rsidRPr="006A15BB">
        <w:rPr>
          <w:rFonts w:ascii="Aptos" w:hAnsi="Aptos" w:cs="Arial"/>
          <w:bCs/>
          <w:iCs/>
          <w:szCs w:val="20"/>
        </w:rPr>
        <w:t>ponudbena cena</w:t>
      </w:r>
    </w:p>
    <w:p w14:paraId="0A91EE5B" w14:textId="150A78A1" w:rsidR="0059463C" w:rsidRPr="006A15BB" w:rsidRDefault="0059463C" w:rsidP="005B44CC">
      <w:pPr>
        <w:spacing w:line="280" w:lineRule="exact"/>
        <w:rPr>
          <w:rFonts w:ascii="Aptos" w:hAnsi="Aptos" w:cs="Arial"/>
          <w:bCs/>
          <w:iCs/>
          <w:szCs w:val="20"/>
        </w:rPr>
      </w:pPr>
    </w:p>
    <w:p w14:paraId="01F0509C" w14:textId="721B8778" w:rsidR="0059463C" w:rsidRPr="006A15BB" w:rsidRDefault="0089357E" w:rsidP="005B44CC">
      <w:pPr>
        <w:spacing w:line="280" w:lineRule="exact"/>
        <w:rPr>
          <w:rFonts w:ascii="Aptos" w:hAnsi="Aptos" w:cs="Arial"/>
          <w:b/>
          <w:bCs/>
          <w:iCs/>
          <w:szCs w:val="20"/>
        </w:rPr>
      </w:pPr>
      <w:r w:rsidRPr="006A15BB">
        <w:rPr>
          <w:rFonts w:ascii="Aptos" w:hAnsi="Aptos" w:cs="Arial"/>
          <w:b/>
          <w:bCs/>
          <w:iCs/>
          <w:szCs w:val="20"/>
        </w:rPr>
        <w:t>Način pogajanj in roki:</w:t>
      </w:r>
    </w:p>
    <w:p w14:paraId="012FF041" w14:textId="27208DE9" w:rsidR="0059463C" w:rsidRPr="006A15BB" w:rsidRDefault="0059463C" w:rsidP="005B44CC">
      <w:pPr>
        <w:spacing w:line="280" w:lineRule="exact"/>
        <w:rPr>
          <w:rFonts w:ascii="Aptos" w:hAnsi="Aptos" w:cs="Arial"/>
          <w:bCs/>
          <w:iCs/>
          <w:szCs w:val="20"/>
        </w:rPr>
      </w:pPr>
    </w:p>
    <w:p w14:paraId="0DC79DBD" w14:textId="2AF6F5EB" w:rsidR="0089357E" w:rsidRPr="006A15BB" w:rsidRDefault="0089357E" w:rsidP="0089357E">
      <w:pPr>
        <w:spacing w:line="280" w:lineRule="exact"/>
        <w:rPr>
          <w:rFonts w:ascii="Aptos" w:hAnsi="Aptos" w:cs="Arial"/>
          <w:bCs/>
          <w:iCs/>
          <w:szCs w:val="20"/>
        </w:rPr>
      </w:pPr>
      <w:r w:rsidRPr="006A15BB">
        <w:rPr>
          <w:rFonts w:ascii="Aptos" w:hAnsi="Aptos" w:cs="Arial"/>
          <w:bCs/>
          <w:iCs/>
          <w:szCs w:val="20"/>
        </w:rPr>
        <w:t xml:space="preserve">Celotna pogajanja bodo potekala </w:t>
      </w:r>
      <w:r w:rsidR="00B24128" w:rsidRPr="006A15BB">
        <w:rPr>
          <w:rFonts w:ascii="Aptos" w:hAnsi="Aptos" w:cs="Arial"/>
          <w:bCs/>
          <w:iCs/>
          <w:szCs w:val="20"/>
        </w:rPr>
        <w:t>izključno</w:t>
      </w:r>
      <w:r w:rsidRPr="006A15BB">
        <w:rPr>
          <w:rFonts w:ascii="Aptos" w:hAnsi="Aptos" w:cs="Arial"/>
          <w:bCs/>
          <w:iCs/>
          <w:szCs w:val="20"/>
        </w:rPr>
        <w:t xml:space="preserve"> preko sistema eJN. Naročnik bo ob vsakem krogu pogajanj ponudnikom predstavil predmet pogajanj in rok za oddajo novih (posodobljenih) ponudb.</w:t>
      </w:r>
    </w:p>
    <w:p w14:paraId="63CE1FE5" w14:textId="77777777" w:rsidR="0089357E" w:rsidRPr="006A15BB" w:rsidRDefault="0089357E" w:rsidP="0089357E">
      <w:pPr>
        <w:spacing w:line="280" w:lineRule="exact"/>
        <w:rPr>
          <w:rFonts w:ascii="Aptos" w:hAnsi="Aptos" w:cs="Arial"/>
          <w:bCs/>
          <w:iCs/>
          <w:szCs w:val="20"/>
        </w:rPr>
      </w:pPr>
    </w:p>
    <w:p w14:paraId="2E397650" w14:textId="5AEF99E9" w:rsidR="0089357E" w:rsidRPr="006A15BB" w:rsidRDefault="0089357E" w:rsidP="0089357E">
      <w:pPr>
        <w:spacing w:line="280" w:lineRule="exact"/>
        <w:rPr>
          <w:rFonts w:ascii="Aptos" w:hAnsi="Aptos" w:cs="Arial"/>
          <w:bCs/>
          <w:iCs/>
          <w:szCs w:val="20"/>
        </w:rPr>
      </w:pPr>
      <w:r w:rsidRPr="006A15BB">
        <w:rPr>
          <w:rFonts w:ascii="Aptos" w:hAnsi="Aptos" w:cs="Arial"/>
          <w:bCs/>
          <w:iCs/>
          <w:szCs w:val="20"/>
        </w:rPr>
        <w:t xml:space="preserve">Za ta namen bo naročnik ob vsakem krogu pogajanj ponudnikom podal jasna </w:t>
      </w:r>
      <w:r w:rsidR="00B24128" w:rsidRPr="006A15BB">
        <w:rPr>
          <w:rFonts w:ascii="Aptos" w:hAnsi="Aptos" w:cs="Arial"/>
          <w:bCs/>
          <w:iCs/>
          <w:szCs w:val="20"/>
        </w:rPr>
        <w:t>navodila</w:t>
      </w:r>
      <w:r w:rsidRPr="006A15BB">
        <w:rPr>
          <w:rFonts w:ascii="Aptos" w:hAnsi="Aptos" w:cs="Arial"/>
          <w:bCs/>
          <w:iCs/>
          <w:szCs w:val="20"/>
        </w:rPr>
        <w:t>, katere obrazce je potrebno v posameznem krogu pogajanj nalo</w:t>
      </w:r>
      <w:r w:rsidR="00B24128" w:rsidRPr="006A15BB">
        <w:rPr>
          <w:rFonts w:ascii="Aptos" w:hAnsi="Aptos" w:cs="Arial"/>
          <w:bCs/>
          <w:iCs/>
          <w:szCs w:val="20"/>
        </w:rPr>
        <w:t>ž</w:t>
      </w:r>
      <w:r w:rsidRPr="006A15BB">
        <w:rPr>
          <w:rFonts w:ascii="Aptos" w:hAnsi="Aptos" w:cs="Arial"/>
          <w:bCs/>
          <w:iCs/>
          <w:szCs w:val="20"/>
        </w:rPr>
        <w:t>iti v sistem eJN.</w:t>
      </w:r>
    </w:p>
    <w:p w14:paraId="6049A0B9" w14:textId="77777777" w:rsidR="0089357E" w:rsidRPr="006A15BB" w:rsidRDefault="0089357E" w:rsidP="0089357E">
      <w:pPr>
        <w:spacing w:line="280" w:lineRule="exact"/>
        <w:rPr>
          <w:rFonts w:ascii="Aptos" w:hAnsi="Aptos" w:cs="Arial"/>
          <w:bCs/>
          <w:iCs/>
          <w:szCs w:val="20"/>
        </w:rPr>
      </w:pPr>
    </w:p>
    <w:p w14:paraId="54E1D6CA" w14:textId="08E44796" w:rsidR="00F55681" w:rsidRPr="006A15BB" w:rsidRDefault="0089357E" w:rsidP="0089357E">
      <w:pPr>
        <w:spacing w:line="280" w:lineRule="exact"/>
        <w:rPr>
          <w:rFonts w:ascii="Aptos" w:hAnsi="Aptos" w:cs="Arial"/>
          <w:bCs/>
          <w:iCs/>
          <w:szCs w:val="20"/>
        </w:rPr>
      </w:pPr>
      <w:r w:rsidRPr="006A15BB">
        <w:rPr>
          <w:rFonts w:ascii="Aptos" w:hAnsi="Aptos" w:cs="Arial"/>
          <w:bCs/>
          <w:iCs/>
          <w:szCs w:val="20"/>
        </w:rPr>
        <w:t xml:space="preserve">Po zaključenih pogajanjih bo naročnik vse ponudnike, za katere ne obstajajo razlogi za izključitev, povabil k oddaji končne ponudbe, ki bo podlaga za ocenjevanje ponudb, skladno z merili za izbiro najugodnejšega </w:t>
      </w:r>
      <w:r w:rsidR="00B24128" w:rsidRPr="006A15BB">
        <w:rPr>
          <w:rFonts w:ascii="Aptos" w:hAnsi="Aptos" w:cs="Arial"/>
          <w:bCs/>
          <w:iCs/>
          <w:szCs w:val="20"/>
        </w:rPr>
        <w:t>ponudnika</w:t>
      </w:r>
      <w:r w:rsidRPr="006A15BB">
        <w:rPr>
          <w:rFonts w:ascii="Aptos" w:hAnsi="Aptos" w:cs="Arial"/>
          <w:bCs/>
          <w:iCs/>
          <w:szCs w:val="20"/>
        </w:rPr>
        <w:t>, določenimi v poglavju 6 te Dokumentacije v zvezi z oddajo javnega naročila.</w:t>
      </w:r>
    </w:p>
    <w:p w14:paraId="62CF65FF" w14:textId="77777777" w:rsidR="005B44CC" w:rsidRPr="006A15BB" w:rsidRDefault="005B44CC" w:rsidP="005B44CC">
      <w:pPr>
        <w:spacing w:line="280" w:lineRule="exact"/>
        <w:rPr>
          <w:rFonts w:ascii="Aptos" w:hAnsi="Aptos" w:cs="Arial"/>
          <w:bCs/>
          <w:iCs/>
          <w:szCs w:val="20"/>
        </w:rPr>
      </w:pPr>
    </w:p>
    <w:p w14:paraId="7222CD3D" w14:textId="77777777" w:rsidR="00132F83" w:rsidRDefault="00132F83" w:rsidP="005B44CC">
      <w:pPr>
        <w:spacing w:line="280" w:lineRule="exact"/>
        <w:rPr>
          <w:rFonts w:ascii="Aptos" w:hAnsi="Aptos" w:cs="Arial"/>
          <w:bCs/>
          <w:iCs/>
          <w:szCs w:val="20"/>
        </w:rPr>
      </w:pPr>
    </w:p>
    <w:p w14:paraId="689F5BEB" w14:textId="77777777" w:rsidR="003A3E54" w:rsidRPr="006A15BB" w:rsidRDefault="003A3E54" w:rsidP="005B44CC">
      <w:pPr>
        <w:spacing w:line="280" w:lineRule="exact"/>
        <w:rPr>
          <w:rFonts w:ascii="Aptos" w:hAnsi="Aptos" w:cs="Arial"/>
          <w:bCs/>
          <w:iCs/>
          <w:szCs w:val="20"/>
        </w:rPr>
      </w:pPr>
    </w:p>
    <w:p w14:paraId="74312C6F" w14:textId="77777777" w:rsidR="00EE1DA5" w:rsidRPr="006A15BB" w:rsidRDefault="00EE1DA5" w:rsidP="002443C6">
      <w:pPr>
        <w:pStyle w:val="Heading1"/>
        <w:tabs>
          <w:tab w:val="clear" w:pos="716"/>
          <w:tab w:val="num" w:pos="284"/>
        </w:tabs>
        <w:ind w:hanging="716"/>
        <w:rPr>
          <w:rFonts w:ascii="Aptos" w:hAnsi="Aptos"/>
          <w:b/>
          <w:noProof/>
        </w:rPr>
      </w:pPr>
      <w:bookmarkStart w:id="33" w:name="_Toc224698174"/>
      <w:bookmarkStart w:id="34" w:name="_Toc224967098"/>
      <w:bookmarkStart w:id="35" w:name="_Toc128383561"/>
      <w:bookmarkStart w:id="36" w:name="_Toc210385944"/>
      <w:r w:rsidRPr="006A15BB">
        <w:rPr>
          <w:rFonts w:ascii="Aptos" w:hAnsi="Aptos"/>
          <w:b/>
          <w:noProof/>
        </w:rPr>
        <w:lastRenderedPageBreak/>
        <w:t>PREDMET JAVNEGA NAROČILA</w:t>
      </w:r>
      <w:bookmarkEnd w:id="33"/>
      <w:bookmarkEnd w:id="34"/>
      <w:bookmarkEnd w:id="35"/>
      <w:bookmarkEnd w:id="36"/>
    </w:p>
    <w:p w14:paraId="329F66D5" w14:textId="77777777" w:rsidR="00ED6FCD" w:rsidRPr="006A15BB" w:rsidRDefault="00ED6FCD" w:rsidP="006E0E69">
      <w:bookmarkStart w:id="37" w:name="_Toc14052255"/>
      <w:bookmarkStart w:id="38" w:name="_Toc14052432"/>
      <w:bookmarkStart w:id="39" w:name="_Toc14055376"/>
      <w:bookmarkStart w:id="40" w:name="_Toc15030895"/>
      <w:bookmarkStart w:id="41" w:name="_Toc224527381"/>
    </w:p>
    <w:p w14:paraId="737AF09F" w14:textId="77777777" w:rsidR="007834C6" w:rsidRPr="006A15BB" w:rsidRDefault="007834C6" w:rsidP="007834C6">
      <w:pPr>
        <w:spacing w:line="280" w:lineRule="atLeast"/>
        <w:rPr>
          <w:rFonts w:ascii="Aptos" w:hAnsi="Aptos"/>
        </w:rPr>
      </w:pPr>
      <w:r w:rsidRPr="006A15BB">
        <w:rPr>
          <w:rFonts w:ascii="Aptos" w:hAnsi="Aptos"/>
        </w:rPr>
        <w:t>Predmet javnega naročila je celovita prenova in vzpostavitev novega poslovno-informacijskega sistema (PIS) Javnega zavoda Radiotelevizija Slovenija (RTV Slovenija), vključno z integracijo, migracijo podatkov, podporo pri uvajanju brezpapirnega poslovanja, vzdrževanjem in nadgradnjami sistema. Novi PIS predstavlja temeljni projekt digitalne transformacije RTV Slovenija, katerega namen je zagotoviti sodobno, stabilno in zanesljivo informacijsko podporo poslovanju, odpraviti tveganja, ki jih predstavlja obstoječi sistem, ter omogočiti učinkovitejše in preglednejše delovanje zavoda.</w:t>
      </w:r>
    </w:p>
    <w:p w14:paraId="23D418A8" w14:textId="77777777" w:rsidR="00D72313" w:rsidRPr="006A15BB" w:rsidRDefault="00D72313" w:rsidP="007834C6">
      <w:pPr>
        <w:spacing w:line="280" w:lineRule="atLeast"/>
        <w:rPr>
          <w:rFonts w:ascii="Aptos" w:hAnsi="Aptos"/>
        </w:rPr>
      </w:pPr>
    </w:p>
    <w:p w14:paraId="4E6DF9C6" w14:textId="77777777" w:rsidR="007834C6" w:rsidRPr="006A15BB" w:rsidRDefault="007834C6" w:rsidP="007834C6">
      <w:pPr>
        <w:spacing w:line="280" w:lineRule="atLeast"/>
        <w:rPr>
          <w:rFonts w:ascii="Aptos" w:hAnsi="Aptos"/>
        </w:rPr>
      </w:pPr>
      <w:r w:rsidRPr="006A15BB">
        <w:rPr>
          <w:rFonts w:ascii="Aptos" w:hAnsi="Aptos"/>
        </w:rPr>
        <w:t>Trenutni poslovno-informacijski sistem RTV Slovenija je zastarel, fragmentiran in sestavljen iz več kot 20 let starih platform, ki so med seboj šibko integrirane. Posledično poslovni procesi temeljijo na ročnem vnosu podatkov v različne aplikacije, kar pomeni neučinkovitost, napake in veliko odvisnost od posameznikov. Številne aplikacije nimajo več ustrezne podpore, njihovi avtorji so že upokojeni ali tik pred upokojitvijo, vzdrževanje pa je že danes težavno in v prihodnosti vse bolj tvegano. Prav tako trenutni sistem ne omogoča celovitega upravljanja z dokumenti, digitalnega potrjevanja in arhiviranja poslovne dokumentacije, kot to zahtevajo zakonski predpisi in standardi.</w:t>
      </w:r>
    </w:p>
    <w:p w14:paraId="39B73E7D" w14:textId="77777777" w:rsidR="00D72313" w:rsidRPr="006A15BB" w:rsidRDefault="00D72313" w:rsidP="007834C6">
      <w:pPr>
        <w:spacing w:line="280" w:lineRule="atLeast"/>
        <w:rPr>
          <w:rFonts w:ascii="Aptos" w:hAnsi="Aptos"/>
        </w:rPr>
      </w:pPr>
    </w:p>
    <w:p w14:paraId="6C13FE10" w14:textId="77777777" w:rsidR="007834C6" w:rsidRPr="006A15BB" w:rsidRDefault="007834C6" w:rsidP="007834C6">
      <w:pPr>
        <w:spacing w:line="280" w:lineRule="atLeast"/>
        <w:rPr>
          <w:rFonts w:ascii="Aptos" w:hAnsi="Aptos"/>
        </w:rPr>
      </w:pPr>
      <w:r w:rsidRPr="006A15BB">
        <w:rPr>
          <w:rFonts w:ascii="Aptos" w:hAnsi="Aptos"/>
        </w:rPr>
        <w:t>V okviru projekta je predvidena vzpostavitev štirih ključnih sklopov novega PIS:</w:t>
      </w:r>
    </w:p>
    <w:p w14:paraId="5606A38C" w14:textId="77777777" w:rsidR="007834C6" w:rsidRPr="006A15BB" w:rsidRDefault="007834C6" w:rsidP="00CA3430">
      <w:pPr>
        <w:numPr>
          <w:ilvl w:val="0"/>
          <w:numId w:val="30"/>
        </w:numPr>
        <w:spacing w:line="280" w:lineRule="atLeast"/>
        <w:rPr>
          <w:rFonts w:ascii="Aptos" w:hAnsi="Aptos"/>
        </w:rPr>
      </w:pPr>
      <w:r w:rsidRPr="006A15BB">
        <w:rPr>
          <w:rFonts w:ascii="Aptos" w:hAnsi="Aptos"/>
          <w:b/>
        </w:rPr>
        <w:t>ERP (Enterprise Resource Planning):</w:t>
      </w:r>
      <w:r w:rsidRPr="006A15BB">
        <w:rPr>
          <w:rFonts w:ascii="Aptos" w:hAnsi="Aptos"/>
        </w:rPr>
        <w:t xml:space="preserve"> za celovito podporo poslovnim procesom, kot so finance, računovodstvo, nabava, zaloge, projekti, planiranje, upravljanje pogodb, servisno in vzdrževalno dejavnost, s centralizirano bazo podatkov in integriranimi funkcijami;</w:t>
      </w:r>
    </w:p>
    <w:p w14:paraId="57BD15E3" w14:textId="77777777" w:rsidR="007834C6" w:rsidRPr="006A15BB" w:rsidRDefault="007834C6" w:rsidP="00CA3430">
      <w:pPr>
        <w:numPr>
          <w:ilvl w:val="0"/>
          <w:numId w:val="30"/>
        </w:numPr>
        <w:spacing w:line="280" w:lineRule="atLeast"/>
        <w:rPr>
          <w:rFonts w:ascii="Aptos" w:hAnsi="Aptos"/>
        </w:rPr>
      </w:pPr>
      <w:r w:rsidRPr="006A15BB">
        <w:rPr>
          <w:rFonts w:ascii="Aptos" w:hAnsi="Aptos"/>
          <w:b/>
        </w:rPr>
        <w:t>HRM (Human Resource Management):</w:t>
      </w:r>
      <w:r w:rsidRPr="006A15BB">
        <w:rPr>
          <w:rFonts w:ascii="Aptos" w:hAnsi="Aptos"/>
        </w:rPr>
        <w:t xml:space="preserve"> za upravljanje kadrovskih evidenc, obračuna plač, nadzora prisotnosti, e-izobraževanja in portala za zaposlene;</w:t>
      </w:r>
    </w:p>
    <w:p w14:paraId="0BFD921D" w14:textId="77777777" w:rsidR="007834C6" w:rsidRPr="006A15BB" w:rsidRDefault="007834C6" w:rsidP="00CA3430">
      <w:pPr>
        <w:numPr>
          <w:ilvl w:val="0"/>
          <w:numId w:val="30"/>
        </w:numPr>
        <w:spacing w:line="280" w:lineRule="atLeast"/>
        <w:rPr>
          <w:rFonts w:ascii="Aptos" w:hAnsi="Aptos"/>
        </w:rPr>
      </w:pPr>
      <w:r w:rsidRPr="006A15BB">
        <w:rPr>
          <w:rFonts w:ascii="Aptos" w:hAnsi="Aptos"/>
          <w:b/>
        </w:rPr>
        <w:t>DMS (Document Management System):</w:t>
      </w:r>
      <w:r w:rsidRPr="006A15BB">
        <w:rPr>
          <w:rFonts w:ascii="Aptos" w:hAnsi="Aptos"/>
        </w:rPr>
        <w:t xml:space="preserve"> za digitalizacijo dokumentov, upravljanje z dokumenti in pogodbami, elektronsko potrjevanje in arhiviranje skladno z zahtevami Arhiva RS;</w:t>
      </w:r>
    </w:p>
    <w:p w14:paraId="19DB248D" w14:textId="77777777" w:rsidR="007834C6" w:rsidRPr="006A15BB" w:rsidRDefault="007834C6" w:rsidP="00CA3430">
      <w:pPr>
        <w:numPr>
          <w:ilvl w:val="0"/>
          <w:numId w:val="30"/>
        </w:numPr>
        <w:spacing w:line="280" w:lineRule="atLeast"/>
        <w:rPr>
          <w:rFonts w:ascii="Aptos" w:hAnsi="Aptos"/>
        </w:rPr>
      </w:pPr>
      <w:r w:rsidRPr="006A15BB">
        <w:rPr>
          <w:rFonts w:ascii="Aptos" w:hAnsi="Aptos"/>
          <w:b/>
        </w:rPr>
        <w:t>BI (Business Intelligence):</w:t>
      </w:r>
      <w:r w:rsidRPr="006A15BB">
        <w:rPr>
          <w:rFonts w:ascii="Aptos" w:hAnsi="Aptos"/>
        </w:rPr>
        <w:t xml:space="preserve"> za poslovno analitiko, poročanje, planiranje in nadzor nad izvajanjem poslovnih funkcij, s podporo odločanju na vseh ravneh vodenja.</w:t>
      </w:r>
    </w:p>
    <w:p w14:paraId="01CED25D" w14:textId="77777777" w:rsidR="00D72313" w:rsidRPr="006A15BB" w:rsidRDefault="00D72313" w:rsidP="007834C6">
      <w:pPr>
        <w:spacing w:line="280" w:lineRule="atLeast"/>
        <w:rPr>
          <w:rFonts w:ascii="Aptos" w:hAnsi="Aptos"/>
        </w:rPr>
      </w:pPr>
    </w:p>
    <w:p w14:paraId="0715E9AD" w14:textId="45E51E79" w:rsidR="007834C6" w:rsidRPr="006A15BB" w:rsidRDefault="007834C6" w:rsidP="007834C6">
      <w:pPr>
        <w:spacing w:line="280" w:lineRule="atLeast"/>
        <w:rPr>
          <w:rFonts w:ascii="Aptos" w:hAnsi="Aptos"/>
        </w:rPr>
      </w:pPr>
      <w:r w:rsidRPr="006A15BB">
        <w:rPr>
          <w:rFonts w:ascii="Aptos" w:hAnsi="Aptos"/>
        </w:rPr>
        <w:t>Vse navedene rešitve bodo medsebojno tesno integrirane ter prilagojene specifikam poslovanja RTV Slovenija, z ustreznimi povezavami z nekaterimi obstoječimi informacijskimi sistemi, ki jih naročnik še naprej uporablja. Cilji projekta so dvig učinkovitosti poslovanja, optimizacija procesov, zmanjšanje količine ročnega dela, uvedba brezpapirnega poslovanja in centraliziranega digitalnega arhiva, izboljšanje uporabniške izkušnje ter zmanjšanje odvisnosti od posameznikov. Novi PIS bo omogočil tudi tehnološko posodobitev in skladnost z veljavnimi zakonskimi zahtevami, kot so določbe o varstvu osebnih podatkov in arhivskem gradivu.</w:t>
      </w:r>
    </w:p>
    <w:p w14:paraId="34823C93" w14:textId="77777777" w:rsidR="00D72313" w:rsidRPr="006A15BB" w:rsidRDefault="00D72313" w:rsidP="007834C6">
      <w:pPr>
        <w:spacing w:line="280" w:lineRule="atLeast"/>
        <w:rPr>
          <w:rFonts w:ascii="Aptos" w:hAnsi="Aptos"/>
        </w:rPr>
      </w:pPr>
    </w:p>
    <w:p w14:paraId="6EB24B04" w14:textId="77777777" w:rsidR="007834C6" w:rsidRPr="006A15BB" w:rsidRDefault="007834C6" w:rsidP="007834C6">
      <w:pPr>
        <w:spacing w:line="280" w:lineRule="atLeast"/>
        <w:rPr>
          <w:rFonts w:ascii="Aptos" w:hAnsi="Aptos"/>
        </w:rPr>
      </w:pPr>
      <w:r w:rsidRPr="006A15BB">
        <w:rPr>
          <w:rFonts w:ascii="Aptos" w:hAnsi="Aptos"/>
        </w:rPr>
        <w:t>Poleg vzpostavitve novega sistema obsega predmet naročila tudi vse potrebno vzdrževanje in nadgradnje sistema v celotnem garancijskem in poprodajnem obdobju, ki bodo zagotavljale njegovo varnost, stabilnost, tehnološko aktualnost in prilagodljivost spremembam zakonodaje in poslovnih potreb.</w:t>
      </w:r>
    </w:p>
    <w:p w14:paraId="75DBC742" w14:textId="77777777" w:rsidR="00D72313" w:rsidRPr="006A15BB" w:rsidRDefault="00D72313" w:rsidP="007834C6">
      <w:pPr>
        <w:spacing w:line="280" w:lineRule="atLeast"/>
        <w:rPr>
          <w:rFonts w:ascii="Aptos" w:hAnsi="Aptos"/>
        </w:rPr>
      </w:pPr>
    </w:p>
    <w:p w14:paraId="0CDFA1F6" w14:textId="72ACF304" w:rsidR="006F2C45" w:rsidRPr="006A15BB" w:rsidRDefault="006F2C45" w:rsidP="007834C6">
      <w:pPr>
        <w:spacing w:line="280" w:lineRule="atLeast"/>
        <w:rPr>
          <w:rFonts w:ascii="Aptos" w:hAnsi="Aptos"/>
        </w:rPr>
      </w:pPr>
      <w:r w:rsidRPr="006A15BB">
        <w:rPr>
          <w:rFonts w:ascii="Aptos" w:hAnsi="Aptos"/>
        </w:rPr>
        <w:t>V okviru priprave projektne časovnice oziroma izvedbenega načrta projekta (</w:t>
      </w:r>
      <w:r w:rsidR="00D72313" w:rsidRPr="006A15BB">
        <w:rPr>
          <w:rFonts w:ascii="Aptos" w:hAnsi="Aptos"/>
        </w:rPr>
        <w:t>»</w:t>
      </w:r>
      <w:r w:rsidRPr="006A15BB">
        <w:rPr>
          <w:rFonts w:ascii="Aptos" w:hAnsi="Aptos"/>
          <w:i/>
          <w:iCs/>
        </w:rPr>
        <w:t>blueprint</w:t>
      </w:r>
      <w:r w:rsidR="00D72313" w:rsidRPr="006A15BB">
        <w:rPr>
          <w:rFonts w:ascii="Aptos" w:hAnsi="Aptos"/>
          <w:i/>
          <w:iCs/>
        </w:rPr>
        <w:t>«</w:t>
      </w:r>
      <w:r w:rsidRPr="006A15BB">
        <w:rPr>
          <w:rFonts w:ascii="Aptos" w:hAnsi="Aptos"/>
        </w:rPr>
        <w:t xml:space="preserve">) bo izbrani ponudnik </w:t>
      </w:r>
      <w:r w:rsidRPr="006A15BB">
        <w:rPr>
          <w:rFonts w:ascii="Aptos" w:hAnsi="Aptos"/>
          <w:b/>
          <w:bCs/>
        </w:rPr>
        <w:t>dolžan</w:t>
      </w:r>
      <w:r w:rsidRPr="006A15BB">
        <w:rPr>
          <w:rFonts w:ascii="Aptos" w:hAnsi="Aptos"/>
        </w:rPr>
        <w:t xml:space="preserve"> v sodelovanju z naročnikom pregledati, analizirati in po potrebi prilagoditi obstoječe delovne procese naročnika z vidika optimizacije in uskladitve s funkcionalnostmi novega sistema. Namen te faze je, da se zagotovijo racionalizacija postopkov, odprava podvajanj in ustrezno prilagajanje poslovnih praks možnostim, ki jih omogočajo sodobne informacijske rešitve, ob hkratnem upoštevanju zakonodajnih zahtev in notranjih pravil naročnika. Poseben poudarek bo na iskanju sinergij med različnimi organizacijskimi enotami ter pripravi predlogov za uvedbo dobrih praks, ki bodo zagotovile čim bolj učinkovito implementacijo novega PIS v vsakodnevno poslovanje.</w:t>
      </w:r>
    </w:p>
    <w:p w14:paraId="7708CCD6" w14:textId="77777777" w:rsidR="00D72313" w:rsidRPr="006A15BB" w:rsidRDefault="00D72313" w:rsidP="007834C6">
      <w:pPr>
        <w:spacing w:line="280" w:lineRule="atLeast"/>
        <w:rPr>
          <w:rFonts w:ascii="Aptos" w:hAnsi="Aptos"/>
        </w:rPr>
      </w:pPr>
    </w:p>
    <w:p w14:paraId="73B7356B" w14:textId="035A91D2" w:rsidR="001969BC" w:rsidRPr="006A15BB" w:rsidRDefault="001969BC" w:rsidP="001969BC">
      <w:pPr>
        <w:spacing w:line="280" w:lineRule="atLeast"/>
        <w:rPr>
          <w:rFonts w:ascii="Aptos" w:hAnsi="Aptos"/>
        </w:rPr>
      </w:pPr>
      <w:r w:rsidRPr="006A15BB">
        <w:rPr>
          <w:rFonts w:ascii="Aptos" w:hAnsi="Aptos"/>
        </w:rPr>
        <w:t xml:space="preserve">V okviru prenove poslovno informacije sistema RTV Slovenija je potrebno dosledno upoštevati vse zakonske in ostale predpise, ki vplivajo na opravljanje dejavnosti in poslovanje RTV Slovenija, in sicer: Zakon o zavodih </w:t>
      </w:r>
      <w:r w:rsidRPr="006A15BB">
        <w:rPr>
          <w:rFonts w:ascii="Aptos" w:hAnsi="Aptos"/>
        </w:rPr>
        <w:lastRenderedPageBreak/>
        <w:t>(ZZ),  Zakon o medijih (ZMed),  Zakon o avdiovizualnih medijskih storitvah (ZAvMS),  Zakon o avtorski in sorodnih pravicah (ZASP) Zakon o RTV Slovenija (ZRTVS-1A),  Zakon o Slovenskem filmskem centru, javni agenciji Republike Slovenije (ZSFCJA), Zakon o javnih financah (ZJF),  Zakon o javnem naročanju (ZJN-3),  Zakon o varstvu dokumentarnega in arhivskega gradiva ter arhivih (ZVDAGA), Zakon o delovnih razmerjih (ZDR-1),  Statut RTV Slovenija,  Kolektivna pogodba za javni sektor,  Kolektivna pogodba JZ RTV Slovenija,  Kolektivna pogodba za poklicne novinarje,  Kolektivna pogodba za kulturne dejavnosti v Republiki Sloveniji in drugi predpisi, pravilniki in interni akti.  </w:t>
      </w:r>
    </w:p>
    <w:p w14:paraId="485E7BFE" w14:textId="77777777" w:rsidR="001969BC" w:rsidRPr="006A15BB" w:rsidRDefault="001969BC" w:rsidP="00EF58E5">
      <w:pPr>
        <w:spacing w:line="280" w:lineRule="atLeast"/>
        <w:rPr>
          <w:rFonts w:ascii="Aptos" w:hAnsi="Aptos"/>
        </w:rPr>
      </w:pPr>
    </w:p>
    <w:p w14:paraId="73C7DF6C" w14:textId="21915537" w:rsidR="00303486" w:rsidRPr="006A15BB" w:rsidRDefault="009F1EA7" w:rsidP="00EF58E5">
      <w:pPr>
        <w:spacing w:line="280" w:lineRule="atLeast"/>
        <w:rPr>
          <w:rFonts w:ascii="Aptos" w:hAnsi="Aptos"/>
        </w:rPr>
      </w:pPr>
      <w:r w:rsidRPr="006A15BB">
        <w:rPr>
          <w:rFonts w:ascii="Aptos" w:hAnsi="Aptos"/>
        </w:rPr>
        <w:t xml:space="preserve">Podrobnosti predmeta javnega naročila so razvidne iz tehničnih specifikacij, </w:t>
      </w:r>
      <w:r w:rsidR="00303486" w:rsidRPr="006A15BB">
        <w:rPr>
          <w:rFonts w:ascii="Aptos" w:hAnsi="Aptos"/>
        </w:rPr>
        <w:t>ki jih zainteresirani ponudniki prejmemo po podpisu Dogovora o varovanju poslovne skrivnosti – NDA, v skladu z navodili iz točke 3.1.1 Dokumentacije v zvezi z oddajo javnega naročila.</w:t>
      </w:r>
    </w:p>
    <w:p w14:paraId="1EF2CA83" w14:textId="77777777" w:rsidR="00303486" w:rsidRPr="006A15BB" w:rsidRDefault="00303486" w:rsidP="00EF58E5">
      <w:pPr>
        <w:spacing w:line="280" w:lineRule="atLeast"/>
        <w:rPr>
          <w:rFonts w:ascii="Aptos" w:hAnsi="Aptos"/>
        </w:rPr>
      </w:pPr>
    </w:p>
    <w:p w14:paraId="6644A2BF" w14:textId="1291B3FD" w:rsidR="00E14001" w:rsidRPr="006A15BB" w:rsidRDefault="00E14001" w:rsidP="00EF58E5">
      <w:pPr>
        <w:spacing w:line="280" w:lineRule="atLeast"/>
        <w:rPr>
          <w:rFonts w:ascii="Aptos" w:hAnsi="Aptos"/>
        </w:rPr>
      </w:pPr>
      <w:r w:rsidRPr="006A15BB">
        <w:rPr>
          <w:rFonts w:ascii="Aptos" w:hAnsi="Aptos"/>
        </w:rPr>
        <w:t xml:space="preserve">Zahtevane funkcionalnosti in </w:t>
      </w:r>
      <w:r w:rsidR="002B6497">
        <w:rPr>
          <w:rFonts w:ascii="Aptos" w:hAnsi="Aptos"/>
        </w:rPr>
        <w:t>dodatne</w:t>
      </w:r>
      <w:r w:rsidRPr="006A15BB">
        <w:rPr>
          <w:rFonts w:ascii="Aptos" w:hAnsi="Aptos"/>
        </w:rPr>
        <w:t xml:space="preserve"> funkcionalnosti novega poslovno informacijskega sistema so razvidne iz ločene EXCEL datoteke »Matrika funkcionalnosti.xlsx«, ki predstavlja sestavni del te Dokumentacije v zvezi z oddajo javnega naročila.</w:t>
      </w:r>
    </w:p>
    <w:p w14:paraId="1F5D9B45" w14:textId="2DF81025" w:rsidR="4C8E482F" w:rsidRPr="006A15BB" w:rsidRDefault="4C8E482F" w:rsidP="7ED7DA15">
      <w:pPr>
        <w:spacing w:line="280" w:lineRule="atLeast"/>
        <w:rPr>
          <w:rFonts w:ascii="Aptos" w:hAnsi="Aptos"/>
        </w:rPr>
      </w:pPr>
    </w:p>
    <w:p w14:paraId="741AE9DF" w14:textId="18E0ABDF" w:rsidR="00412550" w:rsidRPr="006A15BB" w:rsidRDefault="003642A2" w:rsidP="00412550">
      <w:pPr>
        <w:pStyle w:val="Heading2"/>
        <w:rPr>
          <w:rFonts w:ascii="Aptos" w:hAnsi="Aptos"/>
          <w:b/>
          <w:bCs/>
          <w:noProof/>
        </w:rPr>
      </w:pPr>
      <w:bookmarkStart w:id="42" w:name="_Toc210385945"/>
      <w:r w:rsidRPr="006A15BB">
        <w:rPr>
          <w:rFonts w:ascii="Aptos" w:hAnsi="Aptos"/>
          <w:b/>
          <w:bCs/>
          <w:noProof/>
        </w:rPr>
        <w:t>Pogoji za sodelovanje</w:t>
      </w:r>
      <w:bookmarkEnd w:id="42"/>
    </w:p>
    <w:p w14:paraId="01A4A492" w14:textId="77777777" w:rsidR="00412550" w:rsidRPr="006A15BB" w:rsidRDefault="00412550" w:rsidP="00412550">
      <w:pPr>
        <w:rPr>
          <w:rFonts w:ascii="Aptos" w:hAnsi="Aptos"/>
        </w:rPr>
      </w:pPr>
    </w:p>
    <w:p w14:paraId="09AE9EC2" w14:textId="3883F492" w:rsidR="00024817" w:rsidRPr="006A15BB" w:rsidRDefault="00412550" w:rsidP="00826102">
      <w:pPr>
        <w:spacing w:line="280" w:lineRule="atLeast"/>
        <w:rPr>
          <w:rFonts w:ascii="Aptos" w:hAnsi="Aptos"/>
        </w:rPr>
      </w:pPr>
      <w:r w:rsidRPr="006A15BB">
        <w:rPr>
          <w:rFonts w:ascii="Aptos" w:hAnsi="Aptos"/>
        </w:rPr>
        <w:t>Ponudniki (kandidati), morajo izpolnjevati vse pogoje, navedene v nadaljevanju tega poglavja Dokumentacije v zvezi z oddajo javnega naročila. Ponudnik (kandidat) lahko za izpolnjevanje pogoja za sodelovanje, ki se nanaša na reference, predloži za posamezno referenco iz točk 3.1.4, 3.1.5 in 3.1.6 isto referenco, v kolikor z njo sočasno izpolnjuje četrto alinejo posamezne točke.</w:t>
      </w:r>
    </w:p>
    <w:p w14:paraId="5AD8C0B2" w14:textId="4B44D159" w:rsidR="00303486" w:rsidRPr="006A15BB" w:rsidRDefault="00303486" w:rsidP="00687E5E">
      <w:pPr>
        <w:pStyle w:val="Heading3"/>
        <w:rPr>
          <w:b w:val="0"/>
          <w:noProof/>
        </w:rPr>
      </w:pPr>
      <w:bookmarkStart w:id="43" w:name="_Toc210385946"/>
      <w:r w:rsidRPr="006A15BB">
        <w:rPr>
          <w:noProof/>
        </w:rPr>
        <w:t xml:space="preserve">Predhoden podpis Dogovora o varovanju poslovne skrivnosti – </w:t>
      </w:r>
      <w:r w:rsidR="00065A66">
        <w:rPr>
          <w:noProof/>
        </w:rPr>
        <w:t>NDA obrazec</w:t>
      </w:r>
      <w:bookmarkEnd w:id="43"/>
    </w:p>
    <w:p w14:paraId="3C4FA513" w14:textId="3D22D14B" w:rsidR="00303486" w:rsidRPr="006A15BB" w:rsidRDefault="00303486" w:rsidP="00303486"/>
    <w:p w14:paraId="6A57EC94" w14:textId="03792896" w:rsidR="00303486" w:rsidRPr="006A15BB" w:rsidRDefault="00303486" w:rsidP="00303486">
      <w:pPr>
        <w:rPr>
          <w:rFonts w:ascii="Aptos" w:hAnsi="Aptos"/>
        </w:rPr>
      </w:pPr>
      <w:r w:rsidRPr="006A15BB">
        <w:rPr>
          <w:rFonts w:ascii="Aptos" w:hAnsi="Aptos"/>
        </w:rPr>
        <w:t xml:space="preserve">Zainteresirani ponudniki morajo predložiti podpisan </w:t>
      </w:r>
      <w:r w:rsidR="00674FD9" w:rsidRPr="00674FD9">
        <w:rPr>
          <w:rFonts w:ascii="Aptos" w:hAnsi="Aptos"/>
          <w:b/>
          <w:bCs/>
        </w:rPr>
        <w:t>Dogovor o varovanju poslovne skrivnosti - NDA obrazec.pdf</w:t>
      </w:r>
      <w:r w:rsidRPr="006A15BB">
        <w:rPr>
          <w:rFonts w:ascii="Aptos" w:hAnsi="Aptos"/>
        </w:rPr>
        <w:t>, ki predstavlja prilogo k Dokumentaciji v zvezi z oddajo javnega naročila.</w:t>
      </w:r>
    </w:p>
    <w:p w14:paraId="287C0857" w14:textId="77777777" w:rsidR="00303486" w:rsidRPr="006A15BB" w:rsidRDefault="00303486" w:rsidP="00303486">
      <w:pPr>
        <w:rPr>
          <w:rFonts w:ascii="Aptos" w:hAnsi="Aptos"/>
        </w:rPr>
      </w:pPr>
    </w:p>
    <w:p w14:paraId="287C0193" w14:textId="5D457787" w:rsidR="00303486" w:rsidRPr="006A15BB" w:rsidRDefault="00303486" w:rsidP="00303486">
      <w:pPr>
        <w:rPr>
          <w:rFonts w:ascii="Aptos" w:hAnsi="Aptos"/>
        </w:rPr>
      </w:pPr>
      <w:r w:rsidRPr="006A15BB">
        <w:rPr>
          <w:rFonts w:ascii="Aptos" w:hAnsi="Aptos"/>
        </w:rPr>
        <w:t>S strani ponudnika podpisan</w:t>
      </w:r>
      <w:r w:rsidR="005C7389">
        <w:rPr>
          <w:rFonts w:ascii="Aptos" w:hAnsi="Aptos"/>
        </w:rPr>
        <w:t xml:space="preserve"> </w:t>
      </w:r>
      <w:r w:rsidR="00674FD9" w:rsidRPr="00674FD9">
        <w:rPr>
          <w:rFonts w:ascii="Aptos" w:hAnsi="Aptos"/>
        </w:rPr>
        <w:t>Dogovor o varovanju poslovne skrivnosti - NDA obrazec.pdf</w:t>
      </w:r>
      <w:r w:rsidRPr="006A15BB">
        <w:rPr>
          <w:rFonts w:ascii="Aptos" w:hAnsi="Aptos"/>
        </w:rPr>
        <w:t xml:space="preserve">, ponudniki posredujejo na elektronski naslov: </w:t>
      </w:r>
      <w:hyperlink r:id="rId18" w:history="1">
        <w:r w:rsidRPr="006A15BB">
          <w:rPr>
            <w:rStyle w:val="Hyperlink"/>
            <w:rFonts w:ascii="Aptos" w:hAnsi="Aptos"/>
          </w:rPr>
          <w:t>projektna.pisarna@rtvslo.si</w:t>
        </w:r>
      </w:hyperlink>
      <w:r w:rsidRPr="006A15BB">
        <w:rPr>
          <w:rFonts w:ascii="Aptos" w:hAnsi="Aptos"/>
        </w:rPr>
        <w:t>. Po prejemu podpisanega dogovora, bodo ponudniki s strani Projektne pisarne prejeli naslednje gradivo, ključno za seznanitev s tehničnimi zahtevami naročnika:</w:t>
      </w:r>
    </w:p>
    <w:p w14:paraId="56B72774" w14:textId="152A74A9" w:rsidR="00303486" w:rsidRPr="006A15BB" w:rsidRDefault="00303486" w:rsidP="00CA3430">
      <w:pPr>
        <w:pStyle w:val="ListParagraph"/>
        <w:numPr>
          <w:ilvl w:val="0"/>
          <w:numId w:val="29"/>
        </w:numPr>
        <w:rPr>
          <w:rFonts w:ascii="Aptos" w:hAnsi="Aptos"/>
        </w:rPr>
      </w:pPr>
      <w:r w:rsidRPr="006A15BB">
        <w:rPr>
          <w:rFonts w:ascii="Aptos" w:hAnsi="Aptos"/>
        </w:rPr>
        <w:t xml:space="preserve">Priloga 1 </w:t>
      </w:r>
      <w:r w:rsidR="00067B3F" w:rsidRPr="006A15BB">
        <w:rPr>
          <w:rFonts w:ascii="Aptos" w:hAnsi="Aptos"/>
        </w:rPr>
        <w:t xml:space="preserve">- </w:t>
      </w:r>
      <w:r w:rsidRPr="006A15BB">
        <w:rPr>
          <w:rFonts w:ascii="Aptos" w:hAnsi="Aptos"/>
        </w:rPr>
        <w:t>INFORMATOR 24-140.pdf</w:t>
      </w:r>
    </w:p>
    <w:p w14:paraId="1AE264CF" w14:textId="5973D1F0" w:rsidR="00303486" w:rsidRPr="006A15BB" w:rsidRDefault="00303486" w:rsidP="00CA3430">
      <w:pPr>
        <w:pStyle w:val="ListParagraph"/>
        <w:numPr>
          <w:ilvl w:val="0"/>
          <w:numId w:val="29"/>
        </w:numPr>
        <w:rPr>
          <w:rFonts w:ascii="Aptos" w:hAnsi="Aptos"/>
        </w:rPr>
      </w:pPr>
      <w:r w:rsidRPr="006A15BB">
        <w:rPr>
          <w:rFonts w:ascii="Aptos" w:hAnsi="Aptos"/>
        </w:rPr>
        <w:t xml:space="preserve">Priloga 2 </w:t>
      </w:r>
      <w:r w:rsidR="00067B3F" w:rsidRPr="006A15BB">
        <w:rPr>
          <w:rFonts w:ascii="Aptos" w:hAnsi="Aptos"/>
        </w:rPr>
        <w:t xml:space="preserve">- </w:t>
      </w:r>
      <w:r w:rsidRPr="006A15BB">
        <w:rPr>
          <w:rFonts w:ascii="Aptos" w:hAnsi="Aptos"/>
        </w:rPr>
        <w:t xml:space="preserve"> Navodila za izvajanje nabave-veljavna od 01. 09. 2023.pdf</w:t>
      </w:r>
    </w:p>
    <w:p w14:paraId="33218015" w14:textId="4014E32D" w:rsidR="00303486" w:rsidRPr="006A15BB" w:rsidRDefault="00303486" w:rsidP="00CA3430">
      <w:pPr>
        <w:pStyle w:val="ListParagraph"/>
        <w:numPr>
          <w:ilvl w:val="0"/>
          <w:numId w:val="29"/>
        </w:numPr>
        <w:rPr>
          <w:rFonts w:ascii="Aptos" w:hAnsi="Aptos"/>
        </w:rPr>
      </w:pPr>
      <w:r w:rsidRPr="006A15BB">
        <w:rPr>
          <w:rFonts w:ascii="Aptos" w:hAnsi="Aptos"/>
        </w:rPr>
        <w:t xml:space="preserve">Priloga 3 </w:t>
      </w:r>
      <w:r w:rsidR="00067B3F" w:rsidRPr="006A15BB">
        <w:rPr>
          <w:rFonts w:ascii="Aptos" w:hAnsi="Aptos"/>
        </w:rPr>
        <w:t xml:space="preserve">- </w:t>
      </w:r>
      <w:r w:rsidRPr="006A15BB">
        <w:rPr>
          <w:rFonts w:ascii="Aptos" w:hAnsi="Aptos"/>
        </w:rPr>
        <w:t xml:space="preserve"> RTVSLO-Provys_PIS_Documentation.pdf</w:t>
      </w:r>
    </w:p>
    <w:p w14:paraId="48F34B9E" w14:textId="110713A5" w:rsidR="00303486" w:rsidRPr="006A15BB" w:rsidRDefault="00303486" w:rsidP="00CA3430">
      <w:pPr>
        <w:pStyle w:val="ListParagraph"/>
        <w:numPr>
          <w:ilvl w:val="0"/>
          <w:numId w:val="29"/>
        </w:numPr>
        <w:rPr>
          <w:rFonts w:ascii="Aptos" w:hAnsi="Aptos"/>
        </w:rPr>
      </w:pPr>
      <w:r w:rsidRPr="006A15BB">
        <w:rPr>
          <w:rFonts w:ascii="Aptos" w:hAnsi="Aptos"/>
        </w:rPr>
        <w:t xml:space="preserve">Priloga 4 </w:t>
      </w:r>
      <w:r w:rsidR="00067B3F" w:rsidRPr="006A15BB">
        <w:rPr>
          <w:rFonts w:ascii="Aptos" w:hAnsi="Aptos"/>
        </w:rPr>
        <w:t xml:space="preserve">- </w:t>
      </w:r>
      <w:r w:rsidRPr="006A15BB">
        <w:rPr>
          <w:rFonts w:ascii="Aptos" w:hAnsi="Aptos"/>
        </w:rPr>
        <w:t xml:space="preserve"> Uporabniki.xlsx</w:t>
      </w:r>
    </w:p>
    <w:p w14:paraId="2B67DDAA" w14:textId="433BE989" w:rsidR="007834C6" w:rsidRPr="006A15BB" w:rsidRDefault="007834C6" w:rsidP="00CA3430">
      <w:pPr>
        <w:pStyle w:val="ListParagraph"/>
        <w:numPr>
          <w:ilvl w:val="0"/>
          <w:numId w:val="29"/>
        </w:numPr>
        <w:rPr>
          <w:rFonts w:ascii="Aptos" w:hAnsi="Aptos"/>
        </w:rPr>
      </w:pPr>
      <w:r w:rsidRPr="006A15BB">
        <w:rPr>
          <w:rFonts w:ascii="Aptos" w:hAnsi="Aptos"/>
        </w:rPr>
        <w:t>Priloga 5</w:t>
      </w:r>
      <w:r w:rsidR="004B64DE" w:rsidRPr="006A15BB">
        <w:rPr>
          <w:rFonts w:ascii="Aptos" w:hAnsi="Aptos"/>
        </w:rPr>
        <w:t xml:space="preserve"> - </w:t>
      </w:r>
      <w:r w:rsidRPr="006A15BB">
        <w:rPr>
          <w:rFonts w:ascii="Aptos" w:hAnsi="Aptos"/>
        </w:rPr>
        <w:t>Primeri računov.zip</w:t>
      </w:r>
    </w:p>
    <w:p w14:paraId="49E45B9F" w14:textId="77777777" w:rsidR="007834C6" w:rsidRPr="006A15BB" w:rsidRDefault="007834C6" w:rsidP="00CA3430">
      <w:pPr>
        <w:pStyle w:val="ListParagraph"/>
        <w:numPr>
          <w:ilvl w:val="0"/>
          <w:numId w:val="29"/>
        </w:numPr>
        <w:rPr>
          <w:rFonts w:ascii="Aptos" w:hAnsi="Aptos"/>
        </w:rPr>
      </w:pPr>
      <w:r w:rsidRPr="006A15BB">
        <w:rPr>
          <w:rFonts w:ascii="Aptos" w:hAnsi="Aptos"/>
        </w:rPr>
        <w:t>Priloga 6 - Šifranti RTV prispevek.docx</w:t>
      </w:r>
    </w:p>
    <w:p w14:paraId="6A90A6C0" w14:textId="77777777" w:rsidR="007834C6" w:rsidRPr="006A15BB" w:rsidRDefault="007834C6" w:rsidP="00CA3430">
      <w:pPr>
        <w:pStyle w:val="ListParagraph"/>
        <w:numPr>
          <w:ilvl w:val="0"/>
          <w:numId w:val="29"/>
        </w:numPr>
        <w:rPr>
          <w:rFonts w:ascii="Aptos" w:hAnsi="Aptos"/>
        </w:rPr>
      </w:pPr>
      <w:r w:rsidRPr="006A15BB">
        <w:rPr>
          <w:rFonts w:ascii="Aptos" w:hAnsi="Aptos"/>
        </w:rPr>
        <w:t>Priloga 7 - Šifrant poslovni partnerji vnos.docx</w:t>
      </w:r>
    </w:p>
    <w:p w14:paraId="7C888BA3" w14:textId="77777777" w:rsidR="007834C6" w:rsidRPr="006A15BB" w:rsidRDefault="007834C6" w:rsidP="00CA3430">
      <w:pPr>
        <w:pStyle w:val="ListParagraph"/>
        <w:numPr>
          <w:ilvl w:val="0"/>
          <w:numId w:val="29"/>
        </w:numPr>
        <w:rPr>
          <w:rFonts w:ascii="Aptos" w:hAnsi="Aptos"/>
        </w:rPr>
      </w:pPr>
      <w:r w:rsidRPr="006A15BB">
        <w:rPr>
          <w:rFonts w:ascii="Aptos" w:hAnsi="Aptos"/>
        </w:rPr>
        <w:t>Priloga 8 - Vmesniki_RTV Prispevek_ERP_1.9.pdf</w:t>
      </w:r>
    </w:p>
    <w:p w14:paraId="50449BCA" w14:textId="77777777" w:rsidR="007834C6" w:rsidRPr="006A15BB" w:rsidRDefault="007834C6" w:rsidP="00CA3430">
      <w:pPr>
        <w:pStyle w:val="ListParagraph"/>
        <w:numPr>
          <w:ilvl w:val="0"/>
          <w:numId w:val="29"/>
        </w:numPr>
        <w:rPr>
          <w:rFonts w:ascii="Aptos" w:hAnsi="Aptos"/>
        </w:rPr>
      </w:pPr>
      <w:r w:rsidRPr="006A15BB">
        <w:rPr>
          <w:rFonts w:ascii="Aptos" w:hAnsi="Aptos"/>
        </w:rPr>
        <w:t>Priloga 9 - potni nalogi obrazci.pdf</w:t>
      </w:r>
    </w:p>
    <w:p w14:paraId="34555379" w14:textId="77777777" w:rsidR="007834C6" w:rsidRPr="006A15BB" w:rsidRDefault="007834C6" w:rsidP="00CA3430">
      <w:pPr>
        <w:pStyle w:val="ListParagraph"/>
        <w:numPr>
          <w:ilvl w:val="0"/>
          <w:numId w:val="29"/>
        </w:numPr>
        <w:rPr>
          <w:rFonts w:ascii="Aptos" w:hAnsi="Aptos"/>
        </w:rPr>
      </w:pPr>
      <w:r w:rsidRPr="006A15BB">
        <w:rPr>
          <w:rFonts w:ascii="Aptos" w:hAnsi="Aptos"/>
        </w:rPr>
        <w:t>Priloga 10 - postopek OSA inventura.docx</w:t>
      </w:r>
    </w:p>
    <w:p w14:paraId="2BAC0B15" w14:textId="6C31A94A" w:rsidR="00AA51E1" w:rsidRPr="006A15BB" w:rsidRDefault="007834C6" w:rsidP="00CA3430">
      <w:pPr>
        <w:pStyle w:val="ListParagraph"/>
        <w:numPr>
          <w:ilvl w:val="0"/>
          <w:numId w:val="29"/>
        </w:numPr>
        <w:rPr>
          <w:rFonts w:ascii="Aptos" w:hAnsi="Aptos"/>
        </w:rPr>
      </w:pPr>
      <w:r w:rsidRPr="006A15BB">
        <w:rPr>
          <w:rFonts w:ascii="Aptos" w:hAnsi="Aptos"/>
        </w:rPr>
        <w:t xml:space="preserve">Priloga 11 </w:t>
      </w:r>
      <w:r w:rsidR="00AA51E1" w:rsidRPr="006A15BB">
        <w:rPr>
          <w:rFonts w:ascii="Aptos" w:hAnsi="Aptos"/>
        </w:rPr>
        <w:t>-</w:t>
      </w:r>
      <w:r w:rsidRPr="006A15BB">
        <w:rPr>
          <w:rFonts w:ascii="Aptos" w:hAnsi="Aptos"/>
        </w:rPr>
        <w:t xml:space="preserve"> </w:t>
      </w:r>
      <w:r w:rsidR="00AA51E1" w:rsidRPr="006A15BB">
        <w:rPr>
          <w:rFonts w:ascii="Aptos" w:hAnsi="Aptos"/>
        </w:rPr>
        <w:t>Obrazec za izpolnitev predstavitev</w:t>
      </w:r>
      <w:r w:rsidRPr="006A15BB">
        <w:rPr>
          <w:rFonts w:ascii="Aptos" w:hAnsi="Aptos"/>
        </w:rPr>
        <w:t>.</w:t>
      </w:r>
      <w:r w:rsidR="00AA51E1" w:rsidRPr="006A15BB">
        <w:rPr>
          <w:rFonts w:ascii="Aptos" w:hAnsi="Aptos"/>
        </w:rPr>
        <w:t>docx</w:t>
      </w:r>
    </w:p>
    <w:p w14:paraId="784D0DC0" w14:textId="6FF3D530" w:rsidR="007834C6" w:rsidRPr="006A15BB" w:rsidRDefault="007834C6" w:rsidP="00CA3430">
      <w:pPr>
        <w:pStyle w:val="ListParagraph"/>
        <w:numPr>
          <w:ilvl w:val="0"/>
          <w:numId w:val="29"/>
        </w:numPr>
        <w:rPr>
          <w:rFonts w:ascii="Aptos" w:hAnsi="Aptos"/>
        </w:rPr>
      </w:pPr>
      <w:r w:rsidRPr="006A15BB">
        <w:rPr>
          <w:rFonts w:ascii="Aptos" w:hAnsi="Aptos"/>
        </w:rPr>
        <w:t>Priloga 12 - Primer zahtevka za začetek postopka JN.docx</w:t>
      </w:r>
    </w:p>
    <w:p w14:paraId="7FDC57A5" w14:textId="6215DFBE" w:rsidR="00AA51E1" w:rsidRPr="006A15BB" w:rsidRDefault="00AA51E1" w:rsidP="00CA3430">
      <w:pPr>
        <w:pStyle w:val="ListParagraph"/>
        <w:numPr>
          <w:ilvl w:val="0"/>
          <w:numId w:val="29"/>
        </w:numPr>
        <w:rPr>
          <w:rFonts w:ascii="Aptos" w:hAnsi="Aptos"/>
        </w:rPr>
      </w:pPr>
      <w:r w:rsidRPr="006A15BB">
        <w:rPr>
          <w:rFonts w:ascii="Aptos" w:hAnsi="Aptos"/>
        </w:rPr>
        <w:t>Priloga 1</w:t>
      </w:r>
      <w:r w:rsidR="00297F7F" w:rsidRPr="006A15BB">
        <w:rPr>
          <w:rFonts w:ascii="Aptos" w:hAnsi="Aptos"/>
        </w:rPr>
        <w:t>3</w:t>
      </w:r>
      <w:r w:rsidRPr="006A15BB">
        <w:rPr>
          <w:rFonts w:ascii="Aptos" w:hAnsi="Aptos"/>
        </w:rPr>
        <w:t xml:space="preserve"> </w:t>
      </w:r>
      <w:r w:rsidR="00297F7F" w:rsidRPr="006A15BB">
        <w:rPr>
          <w:rFonts w:ascii="Aptos" w:hAnsi="Aptos"/>
        </w:rPr>
        <w:t xml:space="preserve">- </w:t>
      </w:r>
      <w:r w:rsidRPr="006A15BB">
        <w:rPr>
          <w:rFonts w:ascii="Aptos" w:hAnsi="Aptos"/>
        </w:rPr>
        <w:t xml:space="preserve"> Popis zahtev za novi </w:t>
      </w:r>
      <w:r w:rsidR="00297F7F" w:rsidRPr="006A15BB">
        <w:rPr>
          <w:rFonts w:ascii="Aptos" w:hAnsi="Aptos"/>
        </w:rPr>
        <w:t>PIS.docx</w:t>
      </w:r>
    </w:p>
    <w:p w14:paraId="1FBC3504" w14:textId="53EDD5DD" w:rsidR="00E269D3" w:rsidRPr="006A15BB" w:rsidRDefault="00E269D3" w:rsidP="00CA3430">
      <w:pPr>
        <w:pStyle w:val="ListParagraph"/>
        <w:numPr>
          <w:ilvl w:val="0"/>
          <w:numId w:val="29"/>
        </w:numPr>
        <w:rPr>
          <w:rFonts w:ascii="Aptos" w:hAnsi="Aptos"/>
        </w:rPr>
      </w:pPr>
      <w:r w:rsidRPr="006A15BB">
        <w:rPr>
          <w:rFonts w:ascii="Aptos" w:hAnsi="Aptos"/>
        </w:rPr>
        <w:t>Priloga 14 - Opis obstoječe ScheduAll integracije.docx</w:t>
      </w:r>
    </w:p>
    <w:p w14:paraId="4FA441DB" w14:textId="77777777" w:rsidR="007834C6" w:rsidRPr="006A15BB" w:rsidRDefault="007834C6" w:rsidP="007834C6">
      <w:pPr>
        <w:pStyle w:val="ListParagraph"/>
        <w:rPr>
          <w:rFonts w:ascii="Aptos" w:hAnsi="Aptos"/>
        </w:rPr>
      </w:pPr>
    </w:p>
    <w:p w14:paraId="2FBAA0F8" w14:textId="2931E916" w:rsidR="00303486" w:rsidRPr="006A15BB" w:rsidRDefault="00303486" w:rsidP="00303486">
      <w:pPr>
        <w:rPr>
          <w:rFonts w:ascii="Aptos" w:hAnsi="Aptos"/>
          <w:b/>
          <w:bCs/>
        </w:rPr>
      </w:pPr>
      <w:r w:rsidRPr="006A15BB">
        <w:rPr>
          <w:rFonts w:ascii="Aptos" w:hAnsi="Aptos"/>
          <w:b/>
          <w:bCs/>
        </w:rPr>
        <w:t>Prijava kandidata k sodelovanju, ki ne bo zabeležen v registru Projektne pisarne, bo izločena iz nadaljnjega postopka.</w:t>
      </w:r>
    </w:p>
    <w:p w14:paraId="4E391EBF" w14:textId="26369D71" w:rsidR="00412550" w:rsidRPr="006A15BB" w:rsidRDefault="00412550" w:rsidP="00687E5E">
      <w:pPr>
        <w:pStyle w:val="Heading3"/>
        <w:rPr>
          <w:b w:val="0"/>
          <w:noProof/>
        </w:rPr>
      </w:pPr>
      <w:bookmarkStart w:id="44" w:name="_Toc210385947"/>
      <w:r w:rsidRPr="006A15BB">
        <w:rPr>
          <w:noProof/>
        </w:rPr>
        <w:t>Osnovna sposobnost ponudnika</w:t>
      </w:r>
      <w:bookmarkEnd w:id="44"/>
    </w:p>
    <w:p w14:paraId="23A58844" w14:textId="77777777" w:rsidR="00412550" w:rsidRPr="006A15BB" w:rsidRDefault="00412550" w:rsidP="00412550"/>
    <w:p w14:paraId="0288334B" w14:textId="4CCF482B" w:rsidR="00412550" w:rsidRPr="006A15BB" w:rsidRDefault="00412550" w:rsidP="00412550">
      <w:pPr>
        <w:rPr>
          <w:rFonts w:ascii="Aptos" w:hAnsi="Aptos"/>
        </w:rPr>
      </w:pPr>
      <w:r w:rsidRPr="006A15BB">
        <w:rPr>
          <w:rFonts w:ascii="Aptos" w:hAnsi="Aptos"/>
        </w:rPr>
        <w:t>Skladno s točko 4.3 Dokumentacije v zvezi z oddajo javnega naročila.</w:t>
      </w:r>
    </w:p>
    <w:p w14:paraId="7FC71D14" w14:textId="77777777" w:rsidR="00603577" w:rsidRPr="006A15BB" w:rsidRDefault="00603577" w:rsidP="00412550">
      <w:pPr>
        <w:rPr>
          <w:rFonts w:ascii="Aptos" w:hAnsi="Aptos"/>
        </w:rPr>
      </w:pPr>
    </w:p>
    <w:p w14:paraId="3BD18991" w14:textId="094C8126" w:rsidR="00412550" w:rsidRPr="006A15BB" w:rsidRDefault="00412550" w:rsidP="00687E5E">
      <w:pPr>
        <w:pStyle w:val="Heading3"/>
        <w:rPr>
          <w:b w:val="0"/>
          <w:noProof/>
        </w:rPr>
      </w:pPr>
      <w:bookmarkStart w:id="45" w:name="_Toc210385948"/>
      <w:r w:rsidRPr="006A15BB">
        <w:rPr>
          <w:noProof/>
        </w:rPr>
        <w:lastRenderedPageBreak/>
        <w:t>Sposobnost za opravljanje poklicne dejavnosti</w:t>
      </w:r>
      <w:bookmarkEnd w:id="45"/>
    </w:p>
    <w:p w14:paraId="773DFDA8" w14:textId="77777777" w:rsidR="00412550" w:rsidRPr="006A15BB" w:rsidRDefault="00412550" w:rsidP="00412550">
      <w:pPr>
        <w:rPr>
          <w:rFonts w:ascii="Aptos" w:hAnsi="Aptos"/>
        </w:rPr>
      </w:pPr>
    </w:p>
    <w:p w14:paraId="167E10A6" w14:textId="45E0B288" w:rsidR="00412550" w:rsidRPr="006A15BB" w:rsidRDefault="00412550" w:rsidP="00412550">
      <w:pPr>
        <w:rPr>
          <w:rFonts w:ascii="Aptos" w:hAnsi="Aptos"/>
        </w:rPr>
      </w:pPr>
      <w:r w:rsidRPr="006A15BB">
        <w:rPr>
          <w:rFonts w:ascii="Aptos" w:hAnsi="Aptos"/>
        </w:rPr>
        <w:t>Skladno s točko 4.4 Dokumentacije v zvezi z oddajo javnega naročila.</w:t>
      </w:r>
    </w:p>
    <w:p w14:paraId="2D84B965" w14:textId="40A6D874" w:rsidR="004D1BBA" w:rsidRPr="006A15BB" w:rsidRDefault="00412550" w:rsidP="00687E5E">
      <w:pPr>
        <w:pStyle w:val="Heading3"/>
        <w:rPr>
          <w:b w:val="0"/>
          <w:noProof/>
        </w:rPr>
      </w:pPr>
      <w:bookmarkStart w:id="46" w:name="_Toc210385949"/>
      <w:r w:rsidRPr="006A15BB">
        <w:rPr>
          <w:noProof/>
        </w:rPr>
        <w:t>Ekonomska in ali finančna sposobnost</w:t>
      </w:r>
      <w:bookmarkEnd w:id="46"/>
    </w:p>
    <w:p w14:paraId="73225AAB" w14:textId="77777777" w:rsidR="00412550" w:rsidRPr="006A15BB" w:rsidRDefault="00412550" w:rsidP="00412550"/>
    <w:p w14:paraId="1BB3B2D5" w14:textId="62D5F48A" w:rsidR="00412550" w:rsidRPr="006A15BB" w:rsidRDefault="00412550" w:rsidP="00412550">
      <w:pPr>
        <w:rPr>
          <w:rFonts w:ascii="Aptos" w:hAnsi="Aptos"/>
        </w:rPr>
      </w:pPr>
      <w:r w:rsidRPr="006A15BB">
        <w:rPr>
          <w:rFonts w:ascii="Aptos" w:hAnsi="Aptos"/>
        </w:rPr>
        <w:t>Skladno s točko 4.5 Dokumentacije v zvezi z oddajo javnega naročila.</w:t>
      </w:r>
    </w:p>
    <w:p w14:paraId="343284B2" w14:textId="2D679D6C" w:rsidR="003642A2" w:rsidRPr="006A15BB" w:rsidRDefault="00610C5A" w:rsidP="00687E5E">
      <w:pPr>
        <w:pStyle w:val="Heading3"/>
        <w:rPr>
          <w:b w:val="0"/>
          <w:noProof/>
        </w:rPr>
      </w:pPr>
      <w:bookmarkStart w:id="47" w:name="_Toc210385950"/>
      <w:r w:rsidRPr="006A15BB">
        <w:rPr>
          <w:noProof/>
        </w:rPr>
        <w:t>Referenca ponudnika</w:t>
      </w:r>
      <w:r w:rsidR="00905608" w:rsidRPr="006A15BB">
        <w:rPr>
          <w:noProof/>
        </w:rPr>
        <w:t>, vezana na število zaposlenih ali uporabnikov ERP sistema</w:t>
      </w:r>
      <w:bookmarkEnd w:id="47"/>
    </w:p>
    <w:p w14:paraId="3EC7528F" w14:textId="77777777" w:rsidR="00D12DE9" w:rsidRPr="006A15BB" w:rsidRDefault="00D12DE9" w:rsidP="00D12DE9">
      <w:pPr>
        <w:rPr>
          <w:rFonts w:ascii="Aptos" w:hAnsi="Aptos"/>
        </w:rPr>
      </w:pPr>
    </w:p>
    <w:p w14:paraId="01EC80D6" w14:textId="7545677E" w:rsidR="00610C5A" w:rsidRPr="006A15BB" w:rsidRDefault="00DA11EA" w:rsidP="4C8E482F">
      <w:pPr>
        <w:spacing w:after="160" w:line="257" w:lineRule="auto"/>
        <w:rPr>
          <w:rFonts w:ascii="Aptos" w:hAnsi="Aptos"/>
        </w:rPr>
      </w:pPr>
      <w:r w:rsidRPr="006A15BB">
        <w:rPr>
          <w:rFonts w:ascii="Aptos" w:hAnsi="Aptos"/>
        </w:rPr>
        <w:t>Ponudnik mora</w:t>
      </w:r>
      <w:r w:rsidR="00610C5A" w:rsidRPr="006A15BB">
        <w:rPr>
          <w:rFonts w:ascii="Aptos" w:hAnsi="Aptos"/>
        </w:rPr>
        <w:t xml:space="preserve"> razpolagati z vsaj eno (1) referenco, s katero izkazuje, da</w:t>
      </w:r>
      <w:r w:rsidR="00905608" w:rsidRPr="006A15BB">
        <w:rPr>
          <w:rFonts w:ascii="Aptos" w:hAnsi="Aptos"/>
        </w:rPr>
        <w:t xml:space="preserve"> je</w:t>
      </w:r>
      <w:r w:rsidR="00610C5A" w:rsidRPr="006A15BB">
        <w:rPr>
          <w:rFonts w:ascii="Aptos" w:hAnsi="Aptos"/>
        </w:rPr>
        <w:t>:</w:t>
      </w:r>
    </w:p>
    <w:p w14:paraId="6CB5A874" w14:textId="2C96489C" w:rsidR="00610C5A" w:rsidRPr="006A15BB" w:rsidRDefault="00610C5A" w:rsidP="00CA3430">
      <w:pPr>
        <w:pStyle w:val="ListParagraph"/>
        <w:numPr>
          <w:ilvl w:val="0"/>
          <w:numId w:val="23"/>
        </w:numPr>
        <w:spacing w:after="160" w:line="257" w:lineRule="auto"/>
        <w:rPr>
          <w:rFonts w:ascii="Aptos" w:hAnsi="Aptos"/>
        </w:rPr>
      </w:pPr>
      <w:r w:rsidRPr="006A15BB">
        <w:rPr>
          <w:rFonts w:ascii="Aptos" w:hAnsi="Aptos"/>
        </w:rPr>
        <w:t>od 1. 1. 2015 izvedel in uspešno zaključil projekt implementacije integriranega informacijskega sistema;</w:t>
      </w:r>
    </w:p>
    <w:p w14:paraId="1327C530" w14:textId="518906E1" w:rsidR="00610C5A" w:rsidRPr="006A15BB" w:rsidRDefault="00905608" w:rsidP="00CA3430">
      <w:pPr>
        <w:pStyle w:val="ListParagraph"/>
        <w:numPr>
          <w:ilvl w:val="0"/>
          <w:numId w:val="23"/>
        </w:numPr>
        <w:spacing w:after="160" w:line="257" w:lineRule="auto"/>
        <w:rPr>
          <w:rFonts w:ascii="Aptos" w:hAnsi="Aptos"/>
        </w:rPr>
      </w:pPr>
      <w:r w:rsidRPr="006A15BB">
        <w:rPr>
          <w:rFonts w:ascii="Aptos" w:hAnsi="Aptos"/>
        </w:rPr>
        <w:t xml:space="preserve">integriran </w:t>
      </w:r>
      <w:r w:rsidR="00610C5A" w:rsidRPr="006A15BB">
        <w:rPr>
          <w:rFonts w:ascii="Aptos" w:hAnsi="Aptos"/>
        </w:rPr>
        <w:t xml:space="preserve">informacijski sistem iz prejšnje alineje vključeval modul ERP, ki je pokrival najmanj področje financ in računovodstva, nabave in skladišča ter upravljanje osnovnih sredstev in integracijo </w:t>
      </w:r>
      <w:r w:rsidR="26AB17BD" w:rsidRPr="006A15BB">
        <w:rPr>
          <w:rFonts w:ascii="Aptos" w:hAnsi="Aptos"/>
        </w:rPr>
        <w:t>s</w:t>
      </w:r>
      <w:r w:rsidR="00610C5A" w:rsidRPr="006A15BB">
        <w:rPr>
          <w:rFonts w:ascii="Aptos" w:hAnsi="Aptos"/>
        </w:rPr>
        <w:t xml:space="preserve"> platformami eRačun, eDavki, eArhiv;</w:t>
      </w:r>
    </w:p>
    <w:p w14:paraId="710795AB" w14:textId="1D773014" w:rsidR="00905608" w:rsidRPr="006A15BB" w:rsidRDefault="00905608" w:rsidP="00CA3430">
      <w:pPr>
        <w:pStyle w:val="ListParagraph"/>
        <w:numPr>
          <w:ilvl w:val="0"/>
          <w:numId w:val="23"/>
        </w:numPr>
        <w:spacing w:after="160" w:line="257" w:lineRule="auto"/>
        <w:rPr>
          <w:rFonts w:ascii="Aptos" w:hAnsi="Aptos"/>
        </w:rPr>
      </w:pPr>
      <w:r w:rsidRPr="006A15BB">
        <w:rPr>
          <w:rFonts w:ascii="Aptos" w:hAnsi="Aptos"/>
        </w:rPr>
        <w:t>integriran informacijski sistemi iz prve alineje vključeval vsaj dva od treh modulov (DMS, BI in HRM);</w:t>
      </w:r>
    </w:p>
    <w:p w14:paraId="4B7CD402" w14:textId="192E076C" w:rsidR="00610C5A" w:rsidRPr="006A15BB" w:rsidRDefault="00905608" w:rsidP="00CA3430">
      <w:pPr>
        <w:pStyle w:val="ListParagraph"/>
        <w:numPr>
          <w:ilvl w:val="0"/>
          <w:numId w:val="23"/>
        </w:numPr>
        <w:spacing w:after="160" w:line="257" w:lineRule="auto"/>
        <w:rPr>
          <w:rFonts w:ascii="Aptos" w:hAnsi="Aptos"/>
          <w:b/>
          <w:bCs/>
        </w:rPr>
      </w:pPr>
      <w:r w:rsidRPr="006A15BB">
        <w:rPr>
          <w:rFonts w:ascii="Aptos" w:hAnsi="Aptos"/>
          <w:b/>
          <w:bCs/>
        </w:rPr>
        <w:t xml:space="preserve">integriran informacijski sistem iz prve alineje bil implementiran v podjetju z najmanj </w:t>
      </w:r>
      <w:r w:rsidR="00600EE8" w:rsidRPr="006A15BB">
        <w:rPr>
          <w:rFonts w:ascii="Aptos" w:hAnsi="Aptos"/>
          <w:b/>
          <w:bCs/>
        </w:rPr>
        <w:t>500</w:t>
      </w:r>
      <w:r w:rsidRPr="006A15BB">
        <w:rPr>
          <w:rFonts w:ascii="Aptos" w:hAnsi="Aptos"/>
          <w:b/>
          <w:bCs/>
        </w:rPr>
        <w:t xml:space="preserve"> zaposlenimi ali 200 uporabniki ERP sistema</w:t>
      </w:r>
      <w:r w:rsidR="00015F33" w:rsidRPr="006A15BB">
        <w:rPr>
          <w:rFonts w:ascii="Aptos" w:hAnsi="Aptos"/>
          <w:b/>
          <w:bCs/>
        </w:rPr>
        <w:t xml:space="preserve"> ali </w:t>
      </w:r>
      <w:r w:rsidR="004B64DE" w:rsidRPr="006A15BB">
        <w:rPr>
          <w:rFonts w:ascii="Aptos" w:hAnsi="Aptos"/>
          <w:b/>
          <w:bCs/>
        </w:rPr>
        <w:t xml:space="preserve">je znašala </w:t>
      </w:r>
      <w:r w:rsidR="00015F33" w:rsidRPr="006A15BB">
        <w:rPr>
          <w:rFonts w:ascii="Aptos" w:hAnsi="Aptos"/>
          <w:b/>
          <w:bCs/>
        </w:rPr>
        <w:t>pogodben</w:t>
      </w:r>
      <w:r w:rsidR="004B64DE" w:rsidRPr="006A15BB">
        <w:rPr>
          <w:rFonts w:ascii="Aptos" w:hAnsi="Aptos"/>
          <w:b/>
          <w:bCs/>
        </w:rPr>
        <w:t>a</w:t>
      </w:r>
      <w:r w:rsidR="00015F33" w:rsidRPr="006A15BB">
        <w:rPr>
          <w:rFonts w:ascii="Aptos" w:hAnsi="Aptos"/>
          <w:b/>
          <w:bCs/>
        </w:rPr>
        <w:t xml:space="preserve"> vrednost implementacije več kot  </w:t>
      </w:r>
      <w:r w:rsidR="004B64DE" w:rsidRPr="006A15BB">
        <w:rPr>
          <w:rFonts w:ascii="Aptos" w:hAnsi="Aptos"/>
          <w:b/>
          <w:bCs/>
        </w:rPr>
        <w:t>2.000.000,00 EUR brez DDV.</w:t>
      </w:r>
    </w:p>
    <w:p w14:paraId="2455F58B" w14:textId="6AAAD583" w:rsidR="0068306A" w:rsidRPr="006A15BB" w:rsidRDefault="00826102" w:rsidP="00826102">
      <w:pPr>
        <w:spacing w:after="160" w:line="257" w:lineRule="auto"/>
        <w:rPr>
          <w:rFonts w:ascii="Aptos" w:hAnsi="Aptos"/>
          <w:b/>
          <w:bCs/>
        </w:rPr>
      </w:pPr>
      <w:r w:rsidRPr="006A15BB">
        <w:rPr>
          <w:rFonts w:ascii="Aptos" w:hAnsi="Aptos"/>
          <w:b/>
          <w:bCs/>
        </w:rPr>
        <w:t>Ponudnik predloži referenčno izjavo A (OBR-3)</w:t>
      </w:r>
      <w:r w:rsidR="004F4DB3" w:rsidRPr="006A15BB">
        <w:rPr>
          <w:rFonts w:ascii="Aptos" w:hAnsi="Aptos"/>
          <w:b/>
          <w:bCs/>
        </w:rPr>
        <w:t>. Naročnik si pridržuje pravico da preveri resničnost podatkov, navedenih na OBR-3.</w:t>
      </w:r>
    </w:p>
    <w:p w14:paraId="221AE2A9" w14:textId="4B51CA5C" w:rsidR="00905608" w:rsidRPr="00C43572" w:rsidRDefault="00905608" w:rsidP="00687E5E">
      <w:pPr>
        <w:pStyle w:val="Heading3"/>
        <w:rPr>
          <w:b w:val="0"/>
          <w:noProof/>
        </w:rPr>
      </w:pPr>
      <w:bookmarkStart w:id="48" w:name="_Toc210385951"/>
      <w:r w:rsidRPr="00C43572">
        <w:rPr>
          <w:noProof/>
        </w:rPr>
        <w:t xml:space="preserve">Referenca ponudnika </w:t>
      </w:r>
      <w:r w:rsidR="004560DA" w:rsidRPr="00C43572">
        <w:rPr>
          <w:noProof/>
        </w:rPr>
        <w:t>za projekt</w:t>
      </w:r>
      <w:r w:rsidRPr="00C43572">
        <w:rPr>
          <w:noProof/>
        </w:rPr>
        <w:t xml:space="preserve"> </w:t>
      </w:r>
      <w:r w:rsidR="0029481A" w:rsidRPr="00C43572">
        <w:rPr>
          <w:noProof/>
        </w:rPr>
        <w:t>pri neposrednem ali posrednem proračunskem uporabniku</w:t>
      </w:r>
      <w:bookmarkEnd w:id="48"/>
      <w:r w:rsidR="0029481A" w:rsidRPr="00C43572">
        <w:rPr>
          <w:noProof/>
        </w:rPr>
        <w:t xml:space="preserve"> </w:t>
      </w:r>
    </w:p>
    <w:p w14:paraId="7C763014" w14:textId="77777777" w:rsidR="00905608" w:rsidRPr="006A15BB" w:rsidRDefault="00905608" w:rsidP="00905608">
      <w:pPr>
        <w:rPr>
          <w:rFonts w:ascii="Aptos" w:hAnsi="Aptos"/>
        </w:rPr>
      </w:pPr>
    </w:p>
    <w:p w14:paraId="5D1F626E" w14:textId="77777777" w:rsidR="00905608" w:rsidRPr="006A15BB" w:rsidRDefault="00905608" w:rsidP="00905608">
      <w:pPr>
        <w:spacing w:after="160" w:line="257" w:lineRule="auto"/>
        <w:rPr>
          <w:rFonts w:ascii="Aptos" w:hAnsi="Aptos"/>
        </w:rPr>
      </w:pPr>
      <w:r w:rsidRPr="006A15BB">
        <w:rPr>
          <w:rFonts w:ascii="Aptos" w:hAnsi="Aptos"/>
        </w:rPr>
        <w:t>Ponudnik mora razpolagati z vsaj eno (1) referenco, s katero izkazuje, da je:</w:t>
      </w:r>
    </w:p>
    <w:p w14:paraId="180FF6D9" w14:textId="77777777" w:rsidR="00905608" w:rsidRPr="006A15BB" w:rsidRDefault="00905608" w:rsidP="00CA3430">
      <w:pPr>
        <w:pStyle w:val="ListParagraph"/>
        <w:numPr>
          <w:ilvl w:val="0"/>
          <w:numId w:val="23"/>
        </w:numPr>
        <w:spacing w:after="160" w:line="257" w:lineRule="auto"/>
        <w:rPr>
          <w:rFonts w:ascii="Aptos" w:hAnsi="Aptos"/>
        </w:rPr>
      </w:pPr>
      <w:r w:rsidRPr="006A15BB">
        <w:rPr>
          <w:rFonts w:ascii="Aptos" w:hAnsi="Aptos"/>
        </w:rPr>
        <w:t>od 1. 1. 2015 izvedel in uspešno zaključil projekt implementacije integriranega informacijskega sistema;</w:t>
      </w:r>
    </w:p>
    <w:p w14:paraId="377D90FD" w14:textId="6AC19D7C" w:rsidR="00905608" w:rsidRPr="006A15BB" w:rsidRDefault="00905608" w:rsidP="00CA3430">
      <w:pPr>
        <w:pStyle w:val="ListParagraph"/>
        <w:numPr>
          <w:ilvl w:val="0"/>
          <w:numId w:val="23"/>
        </w:numPr>
        <w:spacing w:after="160" w:line="257" w:lineRule="auto"/>
        <w:rPr>
          <w:rFonts w:ascii="Aptos" w:hAnsi="Aptos"/>
        </w:rPr>
      </w:pPr>
      <w:r w:rsidRPr="006A15BB">
        <w:rPr>
          <w:rFonts w:ascii="Aptos" w:hAnsi="Aptos"/>
        </w:rPr>
        <w:t xml:space="preserve">integriran informacijski sistem iz prejšnje alineje vključeval modul ERP, ki je pokrival najmanj področje financ in računovodstva, nabave in skladišča ter upravljanje osnovnih sredstev in integracijo </w:t>
      </w:r>
      <w:r w:rsidR="1A60F5ED" w:rsidRPr="006A15BB">
        <w:rPr>
          <w:rFonts w:ascii="Aptos" w:hAnsi="Aptos"/>
        </w:rPr>
        <w:t>s</w:t>
      </w:r>
      <w:r w:rsidRPr="006A15BB">
        <w:rPr>
          <w:rFonts w:ascii="Aptos" w:hAnsi="Aptos"/>
        </w:rPr>
        <w:t xml:space="preserve"> platformami eRačun, eDavki, eArhiv;</w:t>
      </w:r>
    </w:p>
    <w:p w14:paraId="67300F8D" w14:textId="77777777" w:rsidR="00905608" w:rsidRPr="006A15BB" w:rsidRDefault="00905608" w:rsidP="00CA3430">
      <w:pPr>
        <w:pStyle w:val="ListParagraph"/>
        <w:numPr>
          <w:ilvl w:val="0"/>
          <w:numId w:val="23"/>
        </w:numPr>
        <w:spacing w:after="160" w:line="257" w:lineRule="auto"/>
        <w:rPr>
          <w:rFonts w:ascii="Aptos" w:hAnsi="Aptos"/>
        </w:rPr>
      </w:pPr>
      <w:r w:rsidRPr="006A15BB">
        <w:rPr>
          <w:rFonts w:ascii="Aptos" w:hAnsi="Aptos"/>
        </w:rPr>
        <w:t>integriran informacijski sistemi iz prve alineje vključeval vsaj dva od treh modulov (DMS, BI in HRM);</w:t>
      </w:r>
    </w:p>
    <w:p w14:paraId="02B30916" w14:textId="0DBE9D5E" w:rsidR="00826102" w:rsidRPr="00C43572" w:rsidRDefault="00905608" w:rsidP="00CA3430">
      <w:pPr>
        <w:pStyle w:val="ListParagraph"/>
        <w:numPr>
          <w:ilvl w:val="0"/>
          <w:numId w:val="23"/>
        </w:numPr>
        <w:spacing w:after="160" w:line="257" w:lineRule="auto"/>
        <w:rPr>
          <w:rFonts w:ascii="Aptos" w:hAnsi="Aptos"/>
          <w:b/>
          <w:bCs/>
        </w:rPr>
      </w:pPr>
      <w:r w:rsidRPr="00C43572">
        <w:rPr>
          <w:rFonts w:ascii="Aptos" w:hAnsi="Aptos"/>
          <w:b/>
          <w:bCs/>
        </w:rPr>
        <w:t xml:space="preserve">integriran informacijski sistem iz prve alineje bil implementiran </w:t>
      </w:r>
      <w:r w:rsidR="0029481A" w:rsidRPr="00C43572">
        <w:rPr>
          <w:rFonts w:ascii="Aptos" w:hAnsi="Aptos"/>
          <w:b/>
          <w:bCs/>
        </w:rPr>
        <w:t>pri neposrednem ali posrednem proračunskem uporabniku</w:t>
      </w:r>
      <w:r w:rsidR="00C43572">
        <w:rPr>
          <w:rFonts w:ascii="Aptos" w:hAnsi="Aptos"/>
          <w:b/>
          <w:bCs/>
        </w:rPr>
        <w:t>.</w:t>
      </w:r>
    </w:p>
    <w:p w14:paraId="21D924AE" w14:textId="0F753052" w:rsidR="00826102" w:rsidRPr="006A15BB" w:rsidRDefault="00826102" w:rsidP="00826102">
      <w:pPr>
        <w:spacing w:after="160" w:line="257" w:lineRule="auto"/>
        <w:ind w:left="360"/>
        <w:rPr>
          <w:rFonts w:ascii="Aptos" w:hAnsi="Aptos"/>
          <w:b/>
          <w:bCs/>
        </w:rPr>
      </w:pPr>
      <w:r w:rsidRPr="006A15BB">
        <w:rPr>
          <w:rFonts w:ascii="Aptos" w:hAnsi="Aptos"/>
          <w:b/>
          <w:bCs/>
        </w:rPr>
        <w:t>Ponudnik predloži referenčno izjavo B (OBR-4)</w:t>
      </w:r>
      <w:r w:rsidR="004F4DB3" w:rsidRPr="006A15BB">
        <w:rPr>
          <w:rFonts w:ascii="Aptos" w:hAnsi="Aptos"/>
          <w:b/>
          <w:bCs/>
        </w:rPr>
        <w:t>. Naročnik si pridržuje pravico da preveri resničnost podatkov, navedenih na OBR-4.</w:t>
      </w:r>
    </w:p>
    <w:p w14:paraId="1CA6B5DD" w14:textId="6905AABD" w:rsidR="00905608" w:rsidRPr="006A15BB" w:rsidRDefault="00905608" w:rsidP="00687E5E">
      <w:pPr>
        <w:pStyle w:val="Heading3"/>
        <w:rPr>
          <w:b w:val="0"/>
          <w:noProof/>
        </w:rPr>
      </w:pPr>
      <w:bookmarkStart w:id="49" w:name="_Toc210385952"/>
      <w:r w:rsidRPr="006A15BB">
        <w:rPr>
          <w:noProof/>
        </w:rPr>
        <w:t>Referenca ponudnika za migracijo</w:t>
      </w:r>
      <w:bookmarkEnd w:id="49"/>
    </w:p>
    <w:p w14:paraId="429B97DB" w14:textId="77777777" w:rsidR="00905608" w:rsidRPr="006A15BB" w:rsidRDefault="00905608" w:rsidP="00905608">
      <w:pPr>
        <w:rPr>
          <w:rFonts w:ascii="Aptos" w:hAnsi="Aptos"/>
        </w:rPr>
      </w:pPr>
    </w:p>
    <w:p w14:paraId="661D8BB7" w14:textId="77777777" w:rsidR="00905608" w:rsidRPr="006A15BB" w:rsidRDefault="00905608" w:rsidP="00905608">
      <w:pPr>
        <w:spacing w:after="160" w:line="257" w:lineRule="auto"/>
        <w:rPr>
          <w:rFonts w:ascii="Aptos" w:hAnsi="Aptos"/>
        </w:rPr>
      </w:pPr>
      <w:r w:rsidRPr="006A15BB">
        <w:rPr>
          <w:rFonts w:ascii="Aptos" w:hAnsi="Aptos"/>
        </w:rPr>
        <w:t>Ponudnik mora razpolagati z vsaj eno (1) referenco, s katero izkazuje, da je:</w:t>
      </w:r>
    </w:p>
    <w:p w14:paraId="1685DF8C" w14:textId="77777777" w:rsidR="00905608" w:rsidRPr="006A15BB" w:rsidRDefault="00905608" w:rsidP="00CA3430">
      <w:pPr>
        <w:pStyle w:val="ListParagraph"/>
        <w:numPr>
          <w:ilvl w:val="0"/>
          <w:numId w:val="23"/>
        </w:numPr>
        <w:spacing w:after="160" w:line="257" w:lineRule="auto"/>
        <w:rPr>
          <w:rFonts w:ascii="Aptos" w:hAnsi="Aptos"/>
        </w:rPr>
      </w:pPr>
      <w:r w:rsidRPr="006A15BB">
        <w:rPr>
          <w:rFonts w:ascii="Aptos" w:hAnsi="Aptos"/>
        </w:rPr>
        <w:t>od 1. 1. 2015 izvedel in uspešno zaključil projekt implementacije integriranega informacijskega sistema;</w:t>
      </w:r>
    </w:p>
    <w:p w14:paraId="28DDBF33" w14:textId="4702005F" w:rsidR="00905608" w:rsidRPr="006A15BB" w:rsidRDefault="00905608" w:rsidP="00CA3430">
      <w:pPr>
        <w:pStyle w:val="ListParagraph"/>
        <w:numPr>
          <w:ilvl w:val="0"/>
          <w:numId w:val="23"/>
        </w:numPr>
        <w:spacing w:after="160" w:line="257" w:lineRule="auto"/>
        <w:rPr>
          <w:rFonts w:ascii="Aptos" w:hAnsi="Aptos"/>
        </w:rPr>
      </w:pPr>
      <w:r w:rsidRPr="006A15BB">
        <w:rPr>
          <w:rFonts w:ascii="Aptos" w:hAnsi="Aptos"/>
        </w:rPr>
        <w:t xml:space="preserve">integriran informacijski sistem iz prejšnje alineje vključeval modul ERP, ki je pokrival najmanj področje financ in računovodstva, nabave in skladišča ter upravljanje osnovnih sredstev in integracijo </w:t>
      </w:r>
      <w:r w:rsidR="2FEFEF6C" w:rsidRPr="006A15BB">
        <w:rPr>
          <w:rFonts w:ascii="Aptos" w:hAnsi="Aptos"/>
        </w:rPr>
        <w:t>s</w:t>
      </w:r>
      <w:r w:rsidRPr="006A15BB">
        <w:rPr>
          <w:rFonts w:ascii="Aptos" w:hAnsi="Aptos"/>
        </w:rPr>
        <w:t xml:space="preserve"> platformami eRačun, eDavki, eArhiv;</w:t>
      </w:r>
    </w:p>
    <w:p w14:paraId="5DFCC9FD" w14:textId="77777777" w:rsidR="00905608" w:rsidRPr="006A15BB" w:rsidRDefault="00905608" w:rsidP="00CA3430">
      <w:pPr>
        <w:pStyle w:val="ListParagraph"/>
        <w:numPr>
          <w:ilvl w:val="0"/>
          <w:numId w:val="23"/>
        </w:numPr>
        <w:spacing w:after="160" w:line="257" w:lineRule="auto"/>
        <w:rPr>
          <w:rFonts w:ascii="Aptos" w:hAnsi="Aptos"/>
        </w:rPr>
      </w:pPr>
      <w:r w:rsidRPr="006A15BB">
        <w:rPr>
          <w:rFonts w:ascii="Aptos" w:hAnsi="Aptos"/>
        </w:rPr>
        <w:t>integriran informacijski sistemi iz prve alineje vključeval vsaj dva od treh modulov (DMS, BI in HRM);</w:t>
      </w:r>
    </w:p>
    <w:p w14:paraId="6125C730" w14:textId="1C1F51E4" w:rsidR="00826102" w:rsidRPr="006A15BB" w:rsidRDefault="00905608" w:rsidP="00CA3430">
      <w:pPr>
        <w:pStyle w:val="ListParagraph"/>
        <w:numPr>
          <w:ilvl w:val="0"/>
          <w:numId w:val="23"/>
        </w:numPr>
        <w:spacing w:after="160" w:line="257" w:lineRule="auto"/>
        <w:rPr>
          <w:rFonts w:ascii="Aptos" w:hAnsi="Aptos"/>
          <w:b/>
          <w:bCs/>
        </w:rPr>
      </w:pPr>
      <w:r w:rsidRPr="006A15BB">
        <w:rPr>
          <w:rFonts w:ascii="Aptos" w:hAnsi="Aptos"/>
          <w:b/>
          <w:bCs/>
        </w:rPr>
        <w:t xml:space="preserve">integriran informacijski sistem iz prve alineje vključeval </w:t>
      </w:r>
      <w:r w:rsidR="00767598" w:rsidRPr="006A15BB">
        <w:rPr>
          <w:rFonts w:ascii="Aptos" w:hAnsi="Aptos"/>
          <w:b/>
          <w:bCs/>
        </w:rPr>
        <w:t>celovito</w:t>
      </w:r>
      <w:r w:rsidRPr="006A15BB">
        <w:rPr>
          <w:rFonts w:ascii="Aptos" w:hAnsi="Aptos"/>
          <w:b/>
          <w:bCs/>
        </w:rPr>
        <w:t xml:space="preserve"> migracijo podatkov iz obstoječega sistema v nov sistem.</w:t>
      </w:r>
    </w:p>
    <w:p w14:paraId="75B70E14" w14:textId="665EBF4C" w:rsidR="00826102" w:rsidRPr="006A15BB" w:rsidRDefault="00826102" w:rsidP="00826102">
      <w:pPr>
        <w:spacing w:after="160" w:line="257" w:lineRule="auto"/>
        <w:rPr>
          <w:rFonts w:ascii="Aptos" w:hAnsi="Aptos"/>
          <w:b/>
          <w:bCs/>
        </w:rPr>
      </w:pPr>
      <w:r w:rsidRPr="006A15BB">
        <w:rPr>
          <w:rFonts w:ascii="Aptos" w:hAnsi="Aptos"/>
          <w:b/>
          <w:bCs/>
        </w:rPr>
        <w:t>Ponudnik predloži referenčno izjavo C (OBR-5)</w:t>
      </w:r>
      <w:r w:rsidR="004F4DB3" w:rsidRPr="006A15BB">
        <w:rPr>
          <w:rFonts w:ascii="Aptos" w:hAnsi="Aptos"/>
          <w:b/>
          <w:bCs/>
        </w:rPr>
        <w:t>. Naročnik si pridržuje pravico da preveri resničnost podatkov, navedenih na OBR-5.</w:t>
      </w:r>
    </w:p>
    <w:p w14:paraId="7D6EEFDA" w14:textId="75E4146E" w:rsidR="00DA11EA" w:rsidRPr="006A15BB" w:rsidRDefault="004D1BBA" w:rsidP="00687E5E">
      <w:pPr>
        <w:pStyle w:val="Heading3"/>
        <w:rPr>
          <w:b w:val="0"/>
          <w:noProof/>
        </w:rPr>
      </w:pPr>
      <w:bookmarkStart w:id="50" w:name="_Toc210385953"/>
      <w:r w:rsidRPr="006A15BB">
        <w:rPr>
          <w:noProof/>
        </w:rPr>
        <w:lastRenderedPageBreak/>
        <w:t>Kadrovska sposobnost</w:t>
      </w:r>
      <w:bookmarkEnd w:id="50"/>
    </w:p>
    <w:p w14:paraId="3031C93C" w14:textId="77777777" w:rsidR="004D1BBA" w:rsidRPr="006A15BB" w:rsidRDefault="004D1BBA" w:rsidP="004D1BBA">
      <w:pPr>
        <w:rPr>
          <w:rFonts w:ascii="Aptos" w:hAnsi="Aptos"/>
        </w:rPr>
      </w:pPr>
    </w:p>
    <w:p w14:paraId="50E62DB6" w14:textId="77777777" w:rsidR="004D1BBA" w:rsidRPr="006A15BB" w:rsidRDefault="004D1BBA" w:rsidP="004D1BBA">
      <w:pPr>
        <w:spacing w:after="160" w:line="257" w:lineRule="auto"/>
        <w:rPr>
          <w:rFonts w:ascii="Aptos" w:hAnsi="Aptos"/>
        </w:rPr>
      </w:pPr>
      <w:r w:rsidRPr="006A15BB">
        <w:rPr>
          <w:rFonts w:ascii="Aptos" w:hAnsi="Aptos"/>
        </w:rPr>
        <w:t>Ponudnik (kandidat) mora razpolagati z zadostnim številom zaposlenih strokovnjakov, ki imajo ustrezna tehnična in vsebinska znanja in so sposobni kvalitetno in pravočasno izvesti predmet javnega naročila.</w:t>
      </w:r>
    </w:p>
    <w:p w14:paraId="1BA6BCB1" w14:textId="2EEDF80E" w:rsidR="004D1BBA" w:rsidRPr="006A15BB" w:rsidRDefault="004D1BBA" w:rsidP="004D1BBA">
      <w:pPr>
        <w:spacing w:after="160" w:line="257" w:lineRule="auto"/>
        <w:rPr>
          <w:rFonts w:ascii="Aptos" w:hAnsi="Aptos"/>
          <w:b/>
          <w:bCs/>
        </w:rPr>
      </w:pPr>
      <w:r w:rsidRPr="006A15BB">
        <w:rPr>
          <w:rFonts w:ascii="Aptos" w:hAnsi="Aptos"/>
          <w:b/>
          <w:bCs/>
        </w:rPr>
        <w:t>Zahtevani kadri in zanj zahtevane izkušnje:</w:t>
      </w:r>
    </w:p>
    <w:tbl>
      <w:tblPr>
        <w:tblStyle w:val="TableGrid"/>
        <w:tblW w:w="0" w:type="auto"/>
        <w:tblLook w:val="04A0" w:firstRow="1" w:lastRow="0" w:firstColumn="1" w:lastColumn="0" w:noHBand="0" w:noVBand="1"/>
      </w:tblPr>
      <w:tblGrid>
        <w:gridCol w:w="2458"/>
        <w:gridCol w:w="3417"/>
        <w:gridCol w:w="3277"/>
      </w:tblGrid>
      <w:tr w:rsidR="006F6D3B" w:rsidRPr="006A15BB" w14:paraId="2F1CDF7C" w14:textId="22C7357E" w:rsidTr="006F6D3B">
        <w:trPr>
          <w:trHeight w:val="510"/>
        </w:trPr>
        <w:tc>
          <w:tcPr>
            <w:tcW w:w="2458" w:type="dxa"/>
            <w:vAlign w:val="center"/>
          </w:tcPr>
          <w:p w14:paraId="14F5601C" w14:textId="2299DF0B" w:rsidR="006F6D3B" w:rsidRPr="006A15BB" w:rsidRDefault="006F6D3B" w:rsidP="0090020C">
            <w:pPr>
              <w:spacing w:line="280" w:lineRule="exact"/>
              <w:jc w:val="center"/>
              <w:rPr>
                <w:rFonts w:ascii="Aptos" w:hAnsi="Aptos"/>
                <w:b/>
                <w:bCs/>
              </w:rPr>
            </w:pPr>
            <w:r w:rsidRPr="006A15BB">
              <w:rPr>
                <w:rFonts w:ascii="Aptos" w:hAnsi="Aptos"/>
                <w:b/>
                <w:bCs/>
              </w:rPr>
              <w:t>Vloga</w:t>
            </w:r>
          </w:p>
        </w:tc>
        <w:tc>
          <w:tcPr>
            <w:tcW w:w="3417" w:type="dxa"/>
            <w:vAlign w:val="center"/>
          </w:tcPr>
          <w:p w14:paraId="2474C7AC" w14:textId="47E0E375" w:rsidR="006F6D3B" w:rsidRPr="006A15BB" w:rsidRDefault="006F6D3B" w:rsidP="0090020C">
            <w:pPr>
              <w:spacing w:line="280" w:lineRule="exact"/>
              <w:jc w:val="center"/>
              <w:rPr>
                <w:rFonts w:ascii="Aptos" w:hAnsi="Aptos"/>
                <w:b/>
                <w:bCs/>
              </w:rPr>
            </w:pPr>
            <w:r w:rsidRPr="006A15BB">
              <w:rPr>
                <w:rFonts w:ascii="Aptos" w:hAnsi="Aptos"/>
                <w:b/>
                <w:bCs/>
              </w:rPr>
              <w:t>Zahteve</w:t>
            </w:r>
          </w:p>
        </w:tc>
        <w:tc>
          <w:tcPr>
            <w:tcW w:w="3277" w:type="dxa"/>
            <w:vAlign w:val="center"/>
          </w:tcPr>
          <w:p w14:paraId="4F5BD75F" w14:textId="66AB08EB" w:rsidR="006F6D3B" w:rsidRPr="006A15BB" w:rsidRDefault="006F6D3B" w:rsidP="006F6D3B">
            <w:pPr>
              <w:spacing w:line="280" w:lineRule="exact"/>
              <w:jc w:val="center"/>
              <w:rPr>
                <w:rFonts w:ascii="Aptos" w:hAnsi="Aptos"/>
                <w:b/>
                <w:bCs/>
              </w:rPr>
            </w:pPr>
            <w:r w:rsidRPr="006A15BB">
              <w:rPr>
                <w:rFonts w:ascii="Aptos" w:hAnsi="Aptos"/>
                <w:b/>
                <w:bCs/>
              </w:rPr>
              <w:t>Način dokazovanja</w:t>
            </w:r>
          </w:p>
        </w:tc>
      </w:tr>
      <w:tr w:rsidR="006F6D3B" w:rsidRPr="006A15BB" w14:paraId="29E62C30" w14:textId="116244FC" w:rsidTr="006F6D3B">
        <w:trPr>
          <w:trHeight w:val="510"/>
        </w:trPr>
        <w:tc>
          <w:tcPr>
            <w:tcW w:w="2458" w:type="dxa"/>
            <w:vAlign w:val="center"/>
          </w:tcPr>
          <w:p w14:paraId="01B67543" w14:textId="6F2F8950" w:rsidR="006F6D3B" w:rsidRPr="006A15BB" w:rsidRDefault="006F6D3B" w:rsidP="0090020C">
            <w:pPr>
              <w:spacing w:line="280" w:lineRule="exact"/>
              <w:jc w:val="left"/>
              <w:rPr>
                <w:rFonts w:ascii="Aptos" w:hAnsi="Aptos"/>
                <w:b/>
                <w:bCs/>
              </w:rPr>
            </w:pPr>
            <w:r w:rsidRPr="006A15BB">
              <w:rPr>
                <w:rFonts w:ascii="Aptos" w:hAnsi="Aptos"/>
                <w:b/>
                <w:bCs/>
              </w:rPr>
              <w:t>Vodja projekta</w:t>
            </w:r>
          </w:p>
        </w:tc>
        <w:tc>
          <w:tcPr>
            <w:tcW w:w="3417" w:type="dxa"/>
            <w:vAlign w:val="center"/>
          </w:tcPr>
          <w:p w14:paraId="3AAED33D" w14:textId="3D060BAD" w:rsidR="006F6D3B" w:rsidRPr="006A15BB" w:rsidRDefault="006F6D3B" w:rsidP="00CA3430">
            <w:pPr>
              <w:pStyle w:val="ListParagraph"/>
              <w:numPr>
                <w:ilvl w:val="0"/>
                <w:numId w:val="24"/>
              </w:numPr>
              <w:spacing w:line="280" w:lineRule="exact"/>
              <w:ind w:left="420"/>
              <w:jc w:val="left"/>
              <w:rPr>
                <w:rFonts w:ascii="Aptos" w:hAnsi="Aptos"/>
              </w:rPr>
            </w:pPr>
            <w:r w:rsidRPr="006A15BB">
              <w:rPr>
                <w:rFonts w:ascii="Aptos" w:hAnsi="Aptos"/>
              </w:rPr>
              <w:t>vsaj sedem (7) let izkušenj pri vodenju ERP projektov;</w:t>
            </w:r>
          </w:p>
          <w:p w14:paraId="4FBD3D51" w14:textId="02789E04" w:rsidR="006F6D3B" w:rsidRPr="006A15BB" w:rsidRDefault="006F6D3B" w:rsidP="00CA3430">
            <w:pPr>
              <w:pStyle w:val="ListParagraph"/>
              <w:numPr>
                <w:ilvl w:val="0"/>
                <w:numId w:val="24"/>
              </w:numPr>
              <w:spacing w:line="280" w:lineRule="exact"/>
              <w:ind w:left="420"/>
              <w:jc w:val="left"/>
              <w:rPr>
                <w:rFonts w:ascii="Aptos" w:hAnsi="Aptos"/>
              </w:rPr>
            </w:pPr>
            <w:r w:rsidRPr="006A15BB">
              <w:rPr>
                <w:rFonts w:ascii="Aptos" w:hAnsi="Aptos"/>
              </w:rPr>
              <w:t>imeti mora Project Management Professional (PMP) certifikat</w:t>
            </w:r>
            <w:r w:rsidR="006773AA" w:rsidRPr="006A15BB">
              <w:rPr>
                <w:rFonts w:ascii="Aptos" w:hAnsi="Aptos"/>
              </w:rPr>
              <w:t xml:space="preserve"> ali enakovreden mednarodno priznan certifikat za vodenje projektov</w:t>
            </w:r>
            <w:r w:rsidRPr="006A15BB">
              <w:rPr>
                <w:rFonts w:ascii="Aptos" w:hAnsi="Aptos"/>
              </w:rPr>
              <w:t>.</w:t>
            </w:r>
          </w:p>
        </w:tc>
        <w:tc>
          <w:tcPr>
            <w:tcW w:w="3277" w:type="dxa"/>
          </w:tcPr>
          <w:p w14:paraId="72BE288C" w14:textId="6F8EB4AF" w:rsidR="004560DA" w:rsidRPr="006A15BB" w:rsidRDefault="004560DA" w:rsidP="00CA3430">
            <w:pPr>
              <w:pStyle w:val="ListParagraph"/>
              <w:numPr>
                <w:ilvl w:val="0"/>
                <w:numId w:val="24"/>
              </w:numPr>
              <w:spacing w:line="280" w:lineRule="exact"/>
              <w:ind w:left="387"/>
              <w:jc w:val="left"/>
              <w:rPr>
                <w:rFonts w:ascii="Aptos" w:hAnsi="Aptos"/>
              </w:rPr>
            </w:pPr>
            <w:r w:rsidRPr="006A15BB">
              <w:rPr>
                <w:rFonts w:ascii="Aptos" w:hAnsi="Aptos"/>
              </w:rPr>
              <w:t>življenjepis, iz katerega ja razvidno izpolnjevanje zahteve iz prve in druge alineje;</w:t>
            </w:r>
          </w:p>
          <w:p w14:paraId="01FD397D" w14:textId="0482BE80" w:rsidR="004560DA" w:rsidRPr="006A15BB" w:rsidRDefault="004560DA" w:rsidP="00CA3430">
            <w:pPr>
              <w:pStyle w:val="ListParagraph"/>
              <w:numPr>
                <w:ilvl w:val="0"/>
                <w:numId w:val="24"/>
              </w:numPr>
              <w:spacing w:line="280" w:lineRule="exact"/>
              <w:ind w:left="387"/>
              <w:jc w:val="left"/>
              <w:rPr>
                <w:rFonts w:ascii="Aptos" w:hAnsi="Aptos"/>
              </w:rPr>
            </w:pPr>
            <w:r w:rsidRPr="006A15BB">
              <w:rPr>
                <w:rFonts w:ascii="Aptos" w:hAnsi="Aptos"/>
              </w:rPr>
              <w:t>kopija certifikata ali potrdilo o izpolnjevanju zahteve iz tretje alineje.</w:t>
            </w:r>
          </w:p>
        </w:tc>
      </w:tr>
      <w:tr w:rsidR="006F6D3B" w:rsidRPr="006A15BB" w14:paraId="729AD774" w14:textId="6A931DE4" w:rsidTr="006F6D3B">
        <w:trPr>
          <w:trHeight w:val="510"/>
        </w:trPr>
        <w:tc>
          <w:tcPr>
            <w:tcW w:w="2458" w:type="dxa"/>
            <w:vAlign w:val="center"/>
          </w:tcPr>
          <w:p w14:paraId="7E39FD28" w14:textId="58008C55" w:rsidR="006F6D3B" w:rsidRPr="006A15BB" w:rsidRDefault="006F6D3B" w:rsidP="006F6D3B">
            <w:pPr>
              <w:spacing w:line="280" w:lineRule="exact"/>
              <w:jc w:val="left"/>
              <w:rPr>
                <w:rFonts w:ascii="Aptos" w:hAnsi="Aptos"/>
                <w:b/>
                <w:bCs/>
              </w:rPr>
            </w:pPr>
            <w:r w:rsidRPr="006A15BB">
              <w:rPr>
                <w:rFonts w:ascii="Aptos" w:hAnsi="Aptos"/>
                <w:b/>
                <w:bCs/>
              </w:rPr>
              <w:t>Sistemski arhitekt</w:t>
            </w:r>
          </w:p>
        </w:tc>
        <w:tc>
          <w:tcPr>
            <w:tcW w:w="3417" w:type="dxa"/>
            <w:vAlign w:val="center"/>
          </w:tcPr>
          <w:p w14:paraId="24701D44" w14:textId="5172374C" w:rsidR="006F6D3B" w:rsidRPr="006A15BB" w:rsidRDefault="006F6D3B" w:rsidP="00CA3430">
            <w:pPr>
              <w:pStyle w:val="ListParagraph"/>
              <w:numPr>
                <w:ilvl w:val="0"/>
                <w:numId w:val="24"/>
              </w:numPr>
              <w:spacing w:line="280" w:lineRule="exact"/>
              <w:ind w:left="420"/>
              <w:jc w:val="left"/>
              <w:rPr>
                <w:rFonts w:ascii="Aptos" w:hAnsi="Aptos"/>
              </w:rPr>
            </w:pPr>
            <w:r w:rsidRPr="006A15BB">
              <w:rPr>
                <w:rFonts w:ascii="Aptos" w:hAnsi="Aptos"/>
              </w:rPr>
              <w:t>vsaj pet (5) let izkušenj pri zasnovi celovitih ERP rešitev;</w:t>
            </w:r>
          </w:p>
          <w:p w14:paraId="11B1F1ED" w14:textId="2A186106" w:rsidR="006F6D3B" w:rsidRPr="006A15BB" w:rsidRDefault="006F6D3B" w:rsidP="00CA3430">
            <w:pPr>
              <w:pStyle w:val="ListParagraph"/>
              <w:numPr>
                <w:ilvl w:val="0"/>
                <w:numId w:val="24"/>
              </w:numPr>
              <w:spacing w:line="280" w:lineRule="exact"/>
              <w:ind w:left="420"/>
              <w:jc w:val="left"/>
              <w:rPr>
                <w:rFonts w:ascii="Aptos" w:hAnsi="Aptos"/>
              </w:rPr>
            </w:pPr>
            <w:r w:rsidRPr="006A15BB">
              <w:rPr>
                <w:rFonts w:ascii="Aptos" w:hAnsi="Aptos"/>
              </w:rPr>
              <w:t>v zadnjih sedmi</w:t>
            </w:r>
            <w:r w:rsidR="00334431" w:rsidRPr="006A15BB">
              <w:rPr>
                <w:rFonts w:ascii="Aptos" w:hAnsi="Aptos"/>
              </w:rPr>
              <w:t>h</w:t>
            </w:r>
            <w:r w:rsidRPr="006A15BB">
              <w:rPr>
                <w:rFonts w:ascii="Aptos" w:hAnsi="Aptos"/>
              </w:rPr>
              <w:t xml:space="preserve"> (</w:t>
            </w:r>
            <w:r w:rsidR="00E9242A" w:rsidRPr="006A15BB">
              <w:rPr>
                <w:rFonts w:ascii="Aptos" w:hAnsi="Aptos"/>
              </w:rPr>
              <w:t>7</w:t>
            </w:r>
            <w:r w:rsidRPr="006A15BB">
              <w:rPr>
                <w:rFonts w:ascii="Aptos" w:hAnsi="Aptos"/>
              </w:rPr>
              <w:t>) letih uspešno zaključena vsaj dva (2) projekta;</w:t>
            </w:r>
          </w:p>
        </w:tc>
        <w:tc>
          <w:tcPr>
            <w:tcW w:w="3277" w:type="dxa"/>
          </w:tcPr>
          <w:p w14:paraId="28EE977D" w14:textId="57251DA9" w:rsidR="006F6D3B" w:rsidRPr="006A15BB" w:rsidRDefault="004560DA" w:rsidP="00CA3430">
            <w:pPr>
              <w:pStyle w:val="ListParagraph"/>
              <w:numPr>
                <w:ilvl w:val="0"/>
                <w:numId w:val="24"/>
              </w:numPr>
              <w:spacing w:line="280" w:lineRule="exact"/>
              <w:ind w:left="387"/>
              <w:jc w:val="left"/>
              <w:rPr>
                <w:rFonts w:ascii="Aptos" w:hAnsi="Aptos"/>
              </w:rPr>
            </w:pPr>
            <w:r w:rsidRPr="006A15BB">
              <w:rPr>
                <w:rFonts w:ascii="Aptos" w:hAnsi="Aptos"/>
              </w:rPr>
              <w:t>življenjepis, iz katerega ja razvidno izpolnjevanje zahteve iz prve in druge alineje.</w:t>
            </w:r>
          </w:p>
        </w:tc>
      </w:tr>
      <w:tr w:rsidR="006F6D3B" w:rsidRPr="006A15BB" w14:paraId="25139D50" w14:textId="643650DA" w:rsidTr="004560DA">
        <w:trPr>
          <w:trHeight w:val="510"/>
        </w:trPr>
        <w:tc>
          <w:tcPr>
            <w:tcW w:w="2458" w:type="dxa"/>
            <w:vAlign w:val="center"/>
          </w:tcPr>
          <w:p w14:paraId="39486C7C" w14:textId="528D51C7" w:rsidR="006F6D3B" w:rsidRPr="006A15BB" w:rsidRDefault="006F6D3B" w:rsidP="006F6D3B">
            <w:pPr>
              <w:spacing w:line="280" w:lineRule="exact"/>
              <w:jc w:val="left"/>
              <w:rPr>
                <w:rFonts w:ascii="Aptos" w:hAnsi="Aptos"/>
                <w:b/>
                <w:bCs/>
              </w:rPr>
            </w:pPr>
            <w:r w:rsidRPr="006A15BB">
              <w:rPr>
                <w:rFonts w:ascii="Aptos" w:hAnsi="Aptos"/>
                <w:b/>
                <w:bCs/>
              </w:rPr>
              <w:t>Strokovnjak za področje DMS</w:t>
            </w:r>
          </w:p>
        </w:tc>
        <w:tc>
          <w:tcPr>
            <w:tcW w:w="3417" w:type="dxa"/>
            <w:vAlign w:val="center"/>
          </w:tcPr>
          <w:p w14:paraId="2A76A7E4" w14:textId="0ED6A817" w:rsidR="006F6D3B" w:rsidRPr="006A15BB" w:rsidRDefault="006F6D3B" w:rsidP="00CA3430">
            <w:pPr>
              <w:pStyle w:val="ListParagraph"/>
              <w:numPr>
                <w:ilvl w:val="0"/>
                <w:numId w:val="24"/>
              </w:numPr>
              <w:spacing w:line="280" w:lineRule="exact"/>
              <w:ind w:left="420"/>
              <w:jc w:val="left"/>
              <w:rPr>
                <w:rFonts w:ascii="Aptos" w:hAnsi="Aptos"/>
              </w:rPr>
            </w:pPr>
            <w:r w:rsidRPr="006A15BB">
              <w:rPr>
                <w:rFonts w:ascii="Aptos" w:hAnsi="Aptos"/>
              </w:rPr>
              <w:t xml:space="preserve">izkušnje z implementacijo dokumentnega sistema v podjetju z več kot </w:t>
            </w:r>
            <w:r w:rsidR="00600EE8" w:rsidRPr="006A15BB">
              <w:rPr>
                <w:rFonts w:ascii="Aptos" w:hAnsi="Aptos"/>
              </w:rPr>
              <w:t>500</w:t>
            </w:r>
            <w:r w:rsidRPr="006A15BB">
              <w:rPr>
                <w:rFonts w:ascii="Aptos" w:hAnsi="Aptos"/>
              </w:rPr>
              <w:t xml:space="preserve"> zaposlenimi;</w:t>
            </w:r>
          </w:p>
        </w:tc>
        <w:tc>
          <w:tcPr>
            <w:tcW w:w="3277" w:type="dxa"/>
            <w:vAlign w:val="center"/>
          </w:tcPr>
          <w:p w14:paraId="45EFAF91" w14:textId="5826C8BA" w:rsidR="004560DA" w:rsidRPr="006A15BB" w:rsidRDefault="004560DA" w:rsidP="00CA3430">
            <w:pPr>
              <w:pStyle w:val="ListParagraph"/>
              <w:numPr>
                <w:ilvl w:val="0"/>
                <w:numId w:val="24"/>
              </w:numPr>
              <w:spacing w:line="280" w:lineRule="exact"/>
              <w:ind w:left="387"/>
              <w:jc w:val="left"/>
              <w:rPr>
                <w:rFonts w:ascii="Aptos" w:hAnsi="Aptos"/>
              </w:rPr>
            </w:pPr>
            <w:r w:rsidRPr="006A15BB">
              <w:rPr>
                <w:rFonts w:ascii="Aptos" w:hAnsi="Aptos"/>
              </w:rPr>
              <w:t>življenjepis, iz katerega ja razvidno izpolnjevanje zahteve;</w:t>
            </w:r>
          </w:p>
          <w:p w14:paraId="135677E2" w14:textId="7AAE373A" w:rsidR="004560DA" w:rsidRPr="006A15BB" w:rsidRDefault="004560DA" w:rsidP="00CA3430">
            <w:pPr>
              <w:pStyle w:val="ListParagraph"/>
              <w:numPr>
                <w:ilvl w:val="0"/>
                <w:numId w:val="24"/>
              </w:numPr>
              <w:spacing w:line="280" w:lineRule="exact"/>
              <w:ind w:left="387"/>
              <w:jc w:val="left"/>
              <w:rPr>
                <w:rFonts w:ascii="Aptos" w:hAnsi="Aptos"/>
              </w:rPr>
            </w:pPr>
            <w:r w:rsidRPr="006A15BB">
              <w:rPr>
                <w:rFonts w:ascii="Aptos" w:hAnsi="Aptos"/>
              </w:rPr>
              <w:t>potrdilo ali ustrezno dokazilo, izdano s strani naročnika, pri katerem je bila izvedena implementacija dokumentarnega sistema.</w:t>
            </w:r>
          </w:p>
          <w:p w14:paraId="12C8AF1D" w14:textId="77777777" w:rsidR="006F6D3B" w:rsidRPr="006A15BB" w:rsidRDefault="006F6D3B" w:rsidP="004560DA">
            <w:pPr>
              <w:spacing w:line="280" w:lineRule="exact"/>
              <w:ind w:left="60"/>
              <w:jc w:val="left"/>
              <w:rPr>
                <w:rFonts w:ascii="Aptos" w:hAnsi="Aptos"/>
              </w:rPr>
            </w:pPr>
          </w:p>
        </w:tc>
      </w:tr>
      <w:tr w:rsidR="006F6D3B" w:rsidRPr="006A15BB" w14:paraId="16B58044" w14:textId="37F29EF0" w:rsidTr="006F6D3B">
        <w:trPr>
          <w:trHeight w:val="510"/>
        </w:trPr>
        <w:tc>
          <w:tcPr>
            <w:tcW w:w="2458" w:type="dxa"/>
            <w:vAlign w:val="center"/>
          </w:tcPr>
          <w:p w14:paraId="7C86C479" w14:textId="5C6605AC" w:rsidR="006F6D3B" w:rsidRPr="006A15BB" w:rsidRDefault="006F6D3B" w:rsidP="006F6D3B">
            <w:pPr>
              <w:spacing w:line="280" w:lineRule="exact"/>
              <w:jc w:val="left"/>
              <w:rPr>
                <w:rFonts w:ascii="Aptos" w:hAnsi="Aptos"/>
                <w:b/>
                <w:bCs/>
              </w:rPr>
            </w:pPr>
            <w:r w:rsidRPr="006A15BB">
              <w:rPr>
                <w:rFonts w:ascii="Aptos" w:hAnsi="Aptos"/>
                <w:b/>
                <w:bCs/>
              </w:rPr>
              <w:t>Strokovnjak za HRM in plače</w:t>
            </w:r>
          </w:p>
        </w:tc>
        <w:tc>
          <w:tcPr>
            <w:tcW w:w="3417" w:type="dxa"/>
            <w:vAlign w:val="center"/>
          </w:tcPr>
          <w:p w14:paraId="592C61EC" w14:textId="12A1100B" w:rsidR="006F6D3B" w:rsidRPr="006A15BB" w:rsidRDefault="006F6D3B" w:rsidP="00CA3430">
            <w:pPr>
              <w:pStyle w:val="ListParagraph"/>
              <w:numPr>
                <w:ilvl w:val="0"/>
                <w:numId w:val="24"/>
              </w:numPr>
              <w:spacing w:line="280" w:lineRule="exact"/>
              <w:ind w:left="420"/>
              <w:jc w:val="left"/>
              <w:rPr>
                <w:rFonts w:ascii="Aptos" w:hAnsi="Aptos"/>
              </w:rPr>
            </w:pPr>
            <w:r w:rsidRPr="006A15BB">
              <w:rPr>
                <w:rFonts w:ascii="Aptos" w:hAnsi="Aptos"/>
              </w:rPr>
              <w:t xml:space="preserve">izkušnje s sistemom, skladnim z zakonodajo, ki velja za javni sektor z več kot </w:t>
            </w:r>
            <w:r w:rsidR="00600EE8" w:rsidRPr="006A15BB">
              <w:rPr>
                <w:rFonts w:ascii="Aptos" w:hAnsi="Aptos"/>
              </w:rPr>
              <w:t>500</w:t>
            </w:r>
            <w:r w:rsidRPr="006A15BB">
              <w:rPr>
                <w:rFonts w:ascii="Aptos" w:hAnsi="Aptos"/>
              </w:rPr>
              <w:t xml:space="preserve"> zaposlenimi;</w:t>
            </w:r>
          </w:p>
        </w:tc>
        <w:tc>
          <w:tcPr>
            <w:tcW w:w="3277" w:type="dxa"/>
          </w:tcPr>
          <w:p w14:paraId="5B1DB92A" w14:textId="437FA4BC" w:rsidR="004560DA" w:rsidRPr="006A15BB" w:rsidRDefault="004560DA" w:rsidP="00CA3430">
            <w:pPr>
              <w:pStyle w:val="ListParagraph"/>
              <w:numPr>
                <w:ilvl w:val="0"/>
                <w:numId w:val="24"/>
              </w:numPr>
              <w:spacing w:line="280" w:lineRule="exact"/>
              <w:ind w:left="387"/>
              <w:jc w:val="left"/>
              <w:rPr>
                <w:rFonts w:ascii="Aptos" w:hAnsi="Aptos"/>
              </w:rPr>
            </w:pPr>
            <w:r w:rsidRPr="006A15BB">
              <w:rPr>
                <w:rFonts w:ascii="Aptos" w:hAnsi="Aptos"/>
              </w:rPr>
              <w:t>življenjepis, iz katerega ja razvidno izpolnjevanje zahteve</w:t>
            </w:r>
            <w:r w:rsidR="00357C78">
              <w:rPr>
                <w:rFonts w:ascii="Aptos" w:hAnsi="Aptos"/>
              </w:rPr>
              <w:t>.</w:t>
            </w:r>
          </w:p>
          <w:p w14:paraId="71C827E3" w14:textId="48545760" w:rsidR="006F6D3B" w:rsidRPr="006A15BB" w:rsidRDefault="006F6D3B" w:rsidP="004560DA">
            <w:pPr>
              <w:spacing w:line="280" w:lineRule="exact"/>
              <w:ind w:left="27"/>
              <w:jc w:val="left"/>
              <w:rPr>
                <w:rFonts w:ascii="Aptos" w:hAnsi="Aptos"/>
              </w:rPr>
            </w:pPr>
          </w:p>
        </w:tc>
      </w:tr>
      <w:tr w:rsidR="006F6D3B" w:rsidRPr="006A15BB" w14:paraId="2B0DAED8" w14:textId="26AF3357" w:rsidTr="006F6D3B">
        <w:trPr>
          <w:trHeight w:val="510"/>
        </w:trPr>
        <w:tc>
          <w:tcPr>
            <w:tcW w:w="2458" w:type="dxa"/>
            <w:vAlign w:val="center"/>
          </w:tcPr>
          <w:p w14:paraId="5F48C924" w14:textId="32D57FD1" w:rsidR="006F6D3B" w:rsidRPr="006A15BB" w:rsidRDefault="006F6D3B" w:rsidP="006F6D3B">
            <w:pPr>
              <w:spacing w:line="280" w:lineRule="exact"/>
              <w:jc w:val="left"/>
              <w:rPr>
                <w:rFonts w:ascii="Aptos" w:hAnsi="Aptos"/>
                <w:b/>
                <w:bCs/>
              </w:rPr>
            </w:pPr>
            <w:r w:rsidRPr="006A15BB">
              <w:rPr>
                <w:rFonts w:ascii="Aptos" w:hAnsi="Aptos"/>
                <w:b/>
                <w:bCs/>
              </w:rPr>
              <w:t>Razvijalec / strokovnjak za integracijske platforme</w:t>
            </w:r>
          </w:p>
        </w:tc>
        <w:tc>
          <w:tcPr>
            <w:tcW w:w="3417" w:type="dxa"/>
            <w:vAlign w:val="center"/>
          </w:tcPr>
          <w:p w14:paraId="06594DE3" w14:textId="5C1CBA04" w:rsidR="006F6D3B" w:rsidRPr="006A15BB" w:rsidRDefault="006F6D3B" w:rsidP="00CA3430">
            <w:pPr>
              <w:pStyle w:val="ListParagraph"/>
              <w:numPr>
                <w:ilvl w:val="0"/>
                <w:numId w:val="24"/>
              </w:numPr>
              <w:spacing w:line="280" w:lineRule="exact"/>
              <w:ind w:left="420"/>
              <w:jc w:val="left"/>
              <w:rPr>
                <w:rFonts w:ascii="Aptos" w:hAnsi="Aptos"/>
              </w:rPr>
            </w:pPr>
            <w:r w:rsidRPr="006A15BB">
              <w:rPr>
                <w:rFonts w:ascii="Aptos" w:hAnsi="Aptos"/>
              </w:rPr>
              <w:t>vsaj pet (5) let izkušenj z integracijo ERP sistema z DMS, HRM in BI moduli;</w:t>
            </w:r>
          </w:p>
        </w:tc>
        <w:tc>
          <w:tcPr>
            <w:tcW w:w="3277" w:type="dxa"/>
          </w:tcPr>
          <w:p w14:paraId="2A515E75" w14:textId="0CE5128A" w:rsidR="006F6D3B" w:rsidRPr="006A15BB" w:rsidRDefault="004560DA" w:rsidP="00CA3430">
            <w:pPr>
              <w:pStyle w:val="ListParagraph"/>
              <w:numPr>
                <w:ilvl w:val="0"/>
                <w:numId w:val="24"/>
              </w:numPr>
              <w:spacing w:line="280" w:lineRule="exact"/>
              <w:ind w:left="387"/>
              <w:jc w:val="left"/>
              <w:rPr>
                <w:rFonts w:ascii="Aptos" w:hAnsi="Aptos"/>
              </w:rPr>
            </w:pPr>
            <w:r w:rsidRPr="006A15BB">
              <w:rPr>
                <w:rFonts w:ascii="Aptos" w:hAnsi="Aptos"/>
              </w:rPr>
              <w:t>življenjepis, iz katerega ja razvidno izpolnjevanje zahteve;</w:t>
            </w:r>
          </w:p>
        </w:tc>
      </w:tr>
      <w:tr w:rsidR="006F6D3B" w:rsidRPr="006A15BB" w14:paraId="50986EBD" w14:textId="0EA17DC8" w:rsidTr="006F6D3B">
        <w:trPr>
          <w:trHeight w:val="510"/>
        </w:trPr>
        <w:tc>
          <w:tcPr>
            <w:tcW w:w="2458" w:type="dxa"/>
            <w:vAlign w:val="center"/>
          </w:tcPr>
          <w:p w14:paraId="25F832A2" w14:textId="0CF5A385" w:rsidR="006F6D3B" w:rsidRPr="006A15BB" w:rsidRDefault="006F6D3B" w:rsidP="006F6D3B">
            <w:pPr>
              <w:spacing w:line="280" w:lineRule="exact"/>
              <w:jc w:val="left"/>
              <w:rPr>
                <w:rFonts w:ascii="Aptos" w:hAnsi="Aptos"/>
                <w:b/>
                <w:bCs/>
              </w:rPr>
            </w:pPr>
            <w:r w:rsidRPr="006A15BB">
              <w:rPr>
                <w:rFonts w:ascii="Aptos" w:hAnsi="Aptos"/>
                <w:b/>
                <w:bCs/>
              </w:rPr>
              <w:t>Strokovnjak za kibernetsko varnost</w:t>
            </w:r>
          </w:p>
        </w:tc>
        <w:tc>
          <w:tcPr>
            <w:tcW w:w="3417" w:type="dxa"/>
            <w:vAlign w:val="center"/>
          </w:tcPr>
          <w:p w14:paraId="3DBB2C1F" w14:textId="3BC31FB0" w:rsidR="004B1FB7" w:rsidRPr="00C43572" w:rsidRDefault="004B1FB7" w:rsidP="00CA3430">
            <w:pPr>
              <w:pStyle w:val="ListParagraph"/>
              <w:numPr>
                <w:ilvl w:val="0"/>
                <w:numId w:val="24"/>
              </w:numPr>
              <w:spacing w:line="280" w:lineRule="exact"/>
              <w:ind w:left="420"/>
              <w:jc w:val="left"/>
              <w:rPr>
                <w:rFonts w:ascii="Aptos" w:hAnsi="Aptos"/>
              </w:rPr>
            </w:pPr>
            <w:r w:rsidRPr="00C43572">
              <w:rPr>
                <w:rFonts w:ascii="Aptos" w:hAnsi="Aptos"/>
              </w:rPr>
              <w:t>v zadnjih petih (5) letih vodil ali bistveno sodeloval pri vzpostavitvi in certificiranju sistema upravljanja informacijske varnosti (ISMS) po ISO/IEC 27001 ali enakovrednem, pri čemer je naročnik na tem projektu pridobil veljavni certifikat</w:t>
            </w:r>
          </w:p>
        </w:tc>
        <w:tc>
          <w:tcPr>
            <w:tcW w:w="3277" w:type="dxa"/>
          </w:tcPr>
          <w:p w14:paraId="233A55A5" w14:textId="77777777" w:rsidR="004560DA" w:rsidRPr="00C43572" w:rsidRDefault="004560DA" w:rsidP="00CA3430">
            <w:pPr>
              <w:pStyle w:val="ListParagraph"/>
              <w:numPr>
                <w:ilvl w:val="0"/>
                <w:numId w:val="24"/>
              </w:numPr>
              <w:spacing w:line="280" w:lineRule="exact"/>
              <w:ind w:left="387"/>
              <w:jc w:val="left"/>
              <w:rPr>
                <w:rFonts w:ascii="Aptos" w:hAnsi="Aptos"/>
              </w:rPr>
            </w:pPr>
            <w:r w:rsidRPr="00C43572">
              <w:rPr>
                <w:rFonts w:ascii="Aptos" w:hAnsi="Aptos"/>
              </w:rPr>
              <w:t>življenjepis, iz katerega ja razvidno izpolnjevanje zahteve;</w:t>
            </w:r>
          </w:p>
          <w:p w14:paraId="64631BE0" w14:textId="3C43A5CB" w:rsidR="004B1FB7" w:rsidRPr="00C43572" w:rsidRDefault="004B1FB7" w:rsidP="00CA3430">
            <w:pPr>
              <w:pStyle w:val="ListParagraph"/>
              <w:numPr>
                <w:ilvl w:val="0"/>
                <w:numId w:val="24"/>
              </w:numPr>
              <w:spacing w:line="280" w:lineRule="exact"/>
              <w:ind w:left="387"/>
              <w:jc w:val="left"/>
              <w:rPr>
                <w:rFonts w:ascii="Aptos" w:hAnsi="Aptos"/>
              </w:rPr>
            </w:pPr>
            <w:r w:rsidRPr="00C43572">
              <w:rPr>
                <w:rFonts w:ascii="Aptos" w:hAnsi="Aptos"/>
              </w:rPr>
              <w:t>referenčno potrdilo naročnika z navedbo vloge strokovnjaka in številke/obsega certifikata oziroma kopija certifikata z obsegom</w:t>
            </w:r>
            <w:r w:rsidR="00357C78" w:rsidRPr="00C43572">
              <w:rPr>
                <w:rFonts w:ascii="Aptos" w:hAnsi="Aptos"/>
              </w:rPr>
              <w:t>.</w:t>
            </w:r>
          </w:p>
        </w:tc>
      </w:tr>
    </w:tbl>
    <w:p w14:paraId="56AF83BB" w14:textId="77777777" w:rsidR="00826102" w:rsidRPr="006A15BB" w:rsidRDefault="00826102" w:rsidP="4C8E482F">
      <w:pPr>
        <w:spacing w:after="160" w:line="257" w:lineRule="auto"/>
        <w:rPr>
          <w:rFonts w:ascii="Aptos" w:hAnsi="Aptos"/>
          <w:b/>
          <w:bCs/>
        </w:rPr>
      </w:pPr>
    </w:p>
    <w:p w14:paraId="4FEA5945" w14:textId="3ED7945D" w:rsidR="00826102" w:rsidRPr="006A15BB" w:rsidRDefault="00132F83" w:rsidP="006F6D3B">
      <w:pPr>
        <w:spacing w:after="160" w:line="257" w:lineRule="auto"/>
        <w:rPr>
          <w:rFonts w:ascii="Aptos" w:hAnsi="Aptos"/>
          <w:b/>
          <w:bCs/>
        </w:rPr>
      </w:pPr>
      <w:r w:rsidRPr="006A15BB">
        <w:rPr>
          <w:rFonts w:ascii="Aptos" w:hAnsi="Aptos"/>
          <w:b/>
          <w:bCs/>
        </w:rPr>
        <w:t xml:space="preserve">Posamezniki, imenovani za predmetno javno naročilo, morajo biti na voljo celotno trajanje projekta. </w:t>
      </w:r>
    </w:p>
    <w:p w14:paraId="0EDAAA90" w14:textId="77777777" w:rsidR="00C43572" w:rsidRDefault="00C43572" w:rsidP="006F6D3B">
      <w:pPr>
        <w:spacing w:after="160" w:line="257" w:lineRule="auto"/>
        <w:rPr>
          <w:rFonts w:ascii="Aptos" w:hAnsi="Aptos"/>
          <w:b/>
          <w:bCs/>
        </w:rPr>
      </w:pPr>
    </w:p>
    <w:p w14:paraId="7CC1D765" w14:textId="77777777" w:rsidR="00C43572" w:rsidRDefault="00C43572" w:rsidP="006F6D3B">
      <w:pPr>
        <w:spacing w:after="160" w:line="257" w:lineRule="auto"/>
        <w:rPr>
          <w:rFonts w:ascii="Aptos" w:hAnsi="Aptos"/>
          <w:b/>
          <w:bCs/>
        </w:rPr>
      </w:pPr>
    </w:p>
    <w:p w14:paraId="1B1843AA" w14:textId="77777777" w:rsidR="00C43572" w:rsidRDefault="00C43572" w:rsidP="006F6D3B">
      <w:pPr>
        <w:spacing w:after="160" w:line="257" w:lineRule="auto"/>
        <w:rPr>
          <w:rFonts w:ascii="Aptos" w:hAnsi="Aptos"/>
          <w:b/>
          <w:bCs/>
        </w:rPr>
      </w:pPr>
    </w:p>
    <w:p w14:paraId="138EBAF3" w14:textId="337142B1" w:rsidR="006F6D3B" w:rsidRPr="006A15BB" w:rsidRDefault="006F6D3B" w:rsidP="006F6D3B">
      <w:pPr>
        <w:spacing w:after="160" w:line="257" w:lineRule="auto"/>
        <w:rPr>
          <w:rFonts w:ascii="Aptos" w:hAnsi="Aptos"/>
          <w:b/>
          <w:bCs/>
        </w:rPr>
      </w:pPr>
      <w:r w:rsidRPr="006A15BB">
        <w:rPr>
          <w:rFonts w:ascii="Aptos" w:hAnsi="Aptos"/>
          <w:b/>
          <w:bCs/>
        </w:rPr>
        <w:lastRenderedPageBreak/>
        <w:t>Zahtevani strokovnjaki za posamezna področja in zanj zahtevane izkušnje:</w:t>
      </w:r>
    </w:p>
    <w:tbl>
      <w:tblPr>
        <w:tblStyle w:val="TableGrid"/>
        <w:tblW w:w="9067" w:type="dxa"/>
        <w:tblLook w:val="04A0" w:firstRow="1" w:lastRow="0" w:firstColumn="1" w:lastColumn="0" w:noHBand="0" w:noVBand="1"/>
      </w:tblPr>
      <w:tblGrid>
        <w:gridCol w:w="3599"/>
        <w:gridCol w:w="2559"/>
        <w:gridCol w:w="2909"/>
      </w:tblGrid>
      <w:tr w:rsidR="00F0095E" w:rsidRPr="006A15BB" w14:paraId="555C5FF6" w14:textId="72FCB120" w:rsidTr="00303486">
        <w:trPr>
          <w:trHeight w:val="513"/>
        </w:trPr>
        <w:tc>
          <w:tcPr>
            <w:tcW w:w="3599" w:type="dxa"/>
            <w:vAlign w:val="center"/>
          </w:tcPr>
          <w:p w14:paraId="645BE07A" w14:textId="72742399" w:rsidR="00F0095E" w:rsidRPr="006A15BB" w:rsidRDefault="00F0095E" w:rsidP="0059463C">
            <w:pPr>
              <w:spacing w:line="280" w:lineRule="exact"/>
              <w:jc w:val="center"/>
              <w:rPr>
                <w:rFonts w:ascii="Aptos" w:hAnsi="Aptos"/>
                <w:b/>
                <w:bCs/>
              </w:rPr>
            </w:pPr>
            <w:r w:rsidRPr="006A15BB">
              <w:rPr>
                <w:rFonts w:ascii="Aptos" w:hAnsi="Aptos"/>
                <w:b/>
                <w:bCs/>
              </w:rPr>
              <w:t>Področje</w:t>
            </w:r>
          </w:p>
        </w:tc>
        <w:tc>
          <w:tcPr>
            <w:tcW w:w="2559" w:type="dxa"/>
            <w:vAlign w:val="center"/>
          </w:tcPr>
          <w:p w14:paraId="33BF8BD3" w14:textId="77777777" w:rsidR="00F0095E" w:rsidRPr="006A15BB" w:rsidRDefault="00F0095E" w:rsidP="0059463C">
            <w:pPr>
              <w:spacing w:line="280" w:lineRule="exact"/>
              <w:jc w:val="center"/>
              <w:rPr>
                <w:rFonts w:ascii="Aptos" w:hAnsi="Aptos"/>
                <w:b/>
                <w:bCs/>
              </w:rPr>
            </w:pPr>
            <w:r w:rsidRPr="006A15BB">
              <w:rPr>
                <w:rFonts w:ascii="Aptos" w:hAnsi="Aptos"/>
                <w:b/>
                <w:bCs/>
              </w:rPr>
              <w:t>Zahteve</w:t>
            </w:r>
          </w:p>
        </w:tc>
        <w:tc>
          <w:tcPr>
            <w:tcW w:w="2909" w:type="dxa"/>
            <w:vAlign w:val="center"/>
          </w:tcPr>
          <w:p w14:paraId="632401BF" w14:textId="50ADB524" w:rsidR="00F0095E" w:rsidRPr="006A15BB" w:rsidRDefault="00F0095E" w:rsidP="00F0095E">
            <w:pPr>
              <w:spacing w:line="280" w:lineRule="exact"/>
              <w:jc w:val="center"/>
              <w:rPr>
                <w:rFonts w:ascii="Aptos" w:hAnsi="Aptos"/>
                <w:b/>
                <w:bCs/>
              </w:rPr>
            </w:pPr>
            <w:r w:rsidRPr="006A15BB">
              <w:rPr>
                <w:rFonts w:ascii="Aptos" w:hAnsi="Aptos"/>
                <w:b/>
                <w:bCs/>
              </w:rPr>
              <w:t>Način dokazovanja</w:t>
            </w:r>
          </w:p>
        </w:tc>
      </w:tr>
      <w:tr w:rsidR="00F0095E" w:rsidRPr="006A15BB" w14:paraId="7BA56E04" w14:textId="7763F697" w:rsidTr="00303486">
        <w:trPr>
          <w:trHeight w:val="513"/>
        </w:trPr>
        <w:tc>
          <w:tcPr>
            <w:tcW w:w="3599" w:type="dxa"/>
            <w:vAlign w:val="center"/>
          </w:tcPr>
          <w:p w14:paraId="53DA388F" w14:textId="4D53ED85" w:rsidR="00F0095E" w:rsidRPr="006A15BB" w:rsidRDefault="00F0095E" w:rsidP="0059463C">
            <w:pPr>
              <w:spacing w:line="280" w:lineRule="exact"/>
              <w:jc w:val="left"/>
              <w:rPr>
                <w:rFonts w:ascii="Aptos" w:hAnsi="Aptos"/>
              </w:rPr>
            </w:pPr>
            <w:r w:rsidRPr="006A15BB">
              <w:rPr>
                <w:rFonts w:ascii="Aptos" w:hAnsi="Aptos"/>
              </w:rPr>
              <w:t>Strokovnjak za finančno – poslovno področje</w:t>
            </w:r>
          </w:p>
        </w:tc>
        <w:tc>
          <w:tcPr>
            <w:tcW w:w="2559" w:type="dxa"/>
            <w:vMerge w:val="restart"/>
            <w:vAlign w:val="center"/>
          </w:tcPr>
          <w:p w14:paraId="41F06FEB" w14:textId="41C0F3EA" w:rsidR="00F0095E" w:rsidRPr="00C43572" w:rsidRDefault="00F0095E" w:rsidP="00C85D55">
            <w:pPr>
              <w:spacing w:line="280" w:lineRule="exact"/>
              <w:jc w:val="left"/>
              <w:rPr>
                <w:rFonts w:ascii="Aptos" w:hAnsi="Aptos"/>
              </w:rPr>
            </w:pPr>
            <w:r w:rsidRPr="006A15BB">
              <w:rPr>
                <w:rFonts w:ascii="Aptos" w:hAnsi="Aptos"/>
              </w:rPr>
              <w:t xml:space="preserve">Strokovnjaki za posamezna področja so morali sodelovati pri </w:t>
            </w:r>
            <w:r w:rsidRPr="00C43572">
              <w:rPr>
                <w:rFonts w:ascii="Aptos" w:hAnsi="Aptos"/>
              </w:rPr>
              <w:t>projektu, uporabljenem za izpolnjevanje pogojev za sodelovanje, ki se nanaša na reference iz točke 3.1.</w:t>
            </w:r>
            <w:r w:rsidR="000030F4" w:rsidRPr="00C43572">
              <w:rPr>
                <w:rFonts w:ascii="Aptos" w:hAnsi="Aptos"/>
              </w:rPr>
              <w:t>5</w:t>
            </w:r>
            <w:r w:rsidRPr="00C43572">
              <w:rPr>
                <w:rFonts w:ascii="Aptos" w:hAnsi="Aptos"/>
              </w:rPr>
              <w:t>, 3.1.</w:t>
            </w:r>
            <w:r w:rsidR="000030F4" w:rsidRPr="00C43572">
              <w:rPr>
                <w:rFonts w:ascii="Aptos" w:hAnsi="Aptos"/>
              </w:rPr>
              <w:t>6</w:t>
            </w:r>
            <w:r w:rsidRPr="00C43572">
              <w:rPr>
                <w:rFonts w:ascii="Aptos" w:hAnsi="Aptos"/>
              </w:rPr>
              <w:t xml:space="preserve"> in 3.1.</w:t>
            </w:r>
            <w:r w:rsidR="000030F4" w:rsidRPr="00C43572">
              <w:rPr>
                <w:rFonts w:ascii="Aptos" w:hAnsi="Aptos"/>
              </w:rPr>
              <w:t>7</w:t>
            </w:r>
            <w:r w:rsidRPr="00C43572">
              <w:rPr>
                <w:rFonts w:ascii="Aptos" w:hAnsi="Aptos"/>
              </w:rPr>
              <w:t>.</w:t>
            </w:r>
          </w:p>
          <w:p w14:paraId="34139C96" w14:textId="77777777" w:rsidR="00F0095E" w:rsidRPr="00C43572" w:rsidRDefault="00F0095E" w:rsidP="00C85D55">
            <w:pPr>
              <w:spacing w:line="280" w:lineRule="exact"/>
              <w:jc w:val="left"/>
              <w:rPr>
                <w:rFonts w:ascii="Aptos" w:hAnsi="Aptos"/>
              </w:rPr>
            </w:pPr>
          </w:p>
          <w:p w14:paraId="2409E240" w14:textId="21096518" w:rsidR="00F0095E" w:rsidRPr="006A15BB" w:rsidRDefault="00F0095E" w:rsidP="00C85D55">
            <w:pPr>
              <w:spacing w:line="280" w:lineRule="exact"/>
              <w:jc w:val="left"/>
              <w:rPr>
                <w:rFonts w:ascii="Aptos" w:hAnsi="Aptos"/>
              </w:rPr>
            </w:pPr>
            <w:r w:rsidRPr="00C43572">
              <w:rPr>
                <w:rFonts w:ascii="Aptos" w:hAnsi="Aptos"/>
              </w:rPr>
              <w:t>Ena (1) oseba lahko pokriva več področij</w:t>
            </w:r>
            <w:r w:rsidRPr="006A15BB">
              <w:rPr>
                <w:rFonts w:ascii="Aptos" w:hAnsi="Aptos"/>
              </w:rPr>
              <w:t>.</w:t>
            </w:r>
          </w:p>
        </w:tc>
        <w:tc>
          <w:tcPr>
            <w:tcW w:w="2909" w:type="dxa"/>
            <w:vMerge w:val="restart"/>
            <w:vAlign w:val="center"/>
          </w:tcPr>
          <w:p w14:paraId="314A3E13" w14:textId="74C707DF" w:rsidR="00F0095E" w:rsidRPr="006A15BB" w:rsidRDefault="00F0095E" w:rsidP="00CA3430">
            <w:pPr>
              <w:pStyle w:val="ListParagraph"/>
              <w:numPr>
                <w:ilvl w:val="0"/>
                <w:numId w:val="24"/>
              </w:numPr>
              <w:spacing w:line="280" w:lineRule="exact"/>
              <w:ind w:left="387"/>
              <w:jc w:val="left"/>
              <w:rPr>
                <w:rFonts w:ascii="Aptos" w:hAnsi="Aptos"/>
              </w:rPr>
            </w:pPr>
            <w:r w:rsidRPr="006A15BB">
              <w:rPr>
                <w:rFonts w:ascii="Aptos" w:hAnsi="Aptos"/>
              </w:rPr>
              <w:t>Življenjepis za vsakega posameznega strokovnjaka, iz katerega ja razvidno, da je strokovnjak za področje, ki ga bo pokrival.</w:t>
            </w:r>
          </w:p>
          <w:p w14:paraId="50F808DF" w14:textId="3A077BEB" w:rsidR="00F0095E" w:rsidRPr="006A15BB" w:rsidRDefault="00F0095E" w:rsidP="00F0095E">
            <w:pPr>
              <w:spacing w:line="280" w:lineRule="exact"/>
              <w:jc w:val="left"/>
              <w:rPr>
                <w:rFonts w:ascii="Aptos" w:hAnsi="Aptos"/>
              </w:rPr>
            </w:pPr>
          </w:p>
        </w:tc>
      </w:tr>
      <w:tr w:rsidR="00F0095E" w:rsidRPr="006A15BB" w14:paraId="4583805D" w14:textId="56794354" w:rsidTr="00303486">
        <w:trPr>
          <w:trHeight w:val="513"/>
        </w:trPr>
        <w:tc>
          <w:tcPr>
            <w:tcW w:w="3599" w:type="dxa"/>
            <w:vAlign w:val="center"/>
          </w:tcPr>
          <w:p w14:paraId="147A943B" w14:textId="1E7A8E19" w:rsidR="00F0095E" w:rsidRPr="006A15BB" w:rsidRDefault="00F0095E" w:rsidP="0059463C">
            <w:pPr>
              <w:spacing w:line="280" w:lineRule="exact"/>
              <w:jc w:val="left"/>
              <w:rPr>
                <w:rFonts w:ascii="Aptos" w:hAnsi="Aptos"/>
              </w:rPr>
            </w:pPr>
            <w:r w:rsidRPr="006A15BB">
              <w:rPr>
                <w:rFonts w:ascii="Aptos" w:hAnsi="Aptos"/>
              </w:rPr>
              <w:t>Strokovnjak za področje kontrolinga in projektnega vodenja</w:t>
            </w:r>
          </w:p>
        </w:tc>
        <w:tc>
          <w:tcPr>
            <w:tcW w:w="2559" w:type="dxa"/>
            <w:vMerge/>
            <w:vAlign w:val="center"/>
          </w:tcPr>
          <w:p w14:paraId="233D9B1D" w14:textId="3DBD97AA" w:rsidR="00F0095E" w:rsidRPr="006A15BB" w:rsidRDefault="00F0095E" w:rsidP="00C85D55">
            <w:pPr>
              <w:spacing w:line="280" w:lineRule="exact"/>
              <w:jc w:val="left"/>
              <w:rPr>
                <w:rFonts w:ascii="Aptos" w:hAnsi="Aptos"/>
              </w:rPr>
            </w:pPr>
          </w:p>
        </w:tc>
        <w:tc>
          <w:tcPr>
            <w:tcW w:w="2909" w:type="dxa"/>
            <w:vMerge/>
          </w:tcPr>
          <w:p w14:paraId="0518D213" w14:textId="77777777" w:rsidR="00F0095E" w:rsidRPr="006A15BB" w:rsidRDefault="00F0095E" w:rsidP="00C85D55">
            <w:pPr>
              <w:spacing w:line="280" w:lineRule="exact"/>
              <w:jc w:val="left"/>
              <w:rPr>
                <w:rFonts w:ascii="Aptos" w:hAnsi="Aptos"/>
              </w:rPr>
            </w:pPr>
          </w:p>
        </w:tc>
      </w:tr>
      <w:tr w:rsidR="00F0095E" w:rsidRPr="006A15BB" w14:paraId="4FDF9EBF" w14:textId="243FCD3D" w:rsidTr="00303486">
        <w:trPr>
          <w:trHeight w:val="513"/>
        </w:trPr>
        <w:tc>
          <w:tcPr>
            <w:tcW w:w="3599" w:type="dxa"/>
            <w:vAlign w:val="center"/>
          </w:tcPr>
          <w:p w14:paraId="60E044D4" w14:textId="2FACDD3D" w:rsidR="00F0095E" w:rsidRPr="006A15BB" w:rsidRDefault="00F0095E" w:rsidP="0059463C">
            <w:pPr>
              <w:spacing w:line="280" w:lineRule="exact"/>
              <w:jc w:val="left"/>
              <w:rPr>
                <w:rFonts w:ascii="Aptos" w:hAnsi="Aptos"/>
              </w:rPr>
            </w:pPr>
            <w:r w:rsidRPr="006A15BB">
              <w:rPr>
                <w:rFonts w:ascii="Aptos" w:hAnsi="Aptos"/>
              </w:rPr>
              <w:t>Strokovnjak za področje materialnih in skladiščnih procesov</w:t>
            </w:r>
          </w:p>
        </w:tc>
        <w:tc>
          <w:tcPr>
            <w:tcW w:w="2559" w:type="dxa"/>
            <w:vMerge/>
            <w:vAlign w:val="center"/>
          </w:tcPr>
          <w:p w14:paraId="16BD5914" w14:textId="4CB6A3E0" w:rsidR="00F0095E" w:rsidRPr="006A15BB" w:rsidRDefault="00F0095E" w:rsidP="00C85D55">
            <w:pPr>
              <w:spacing w:line="280" w:lineRule="exact"/>
              <w:jc w:val="left"/>
              <w:rPr>
                <w:rFonts w:ascii="Aptos" w:hAnsi="Aptos"/>
              </w:rPr>
            </w:pPr>
          </w:p>
        </w:tc>
        <w:tc>
          <w:tcPr>
            <w:tcW w:w="2909" w:type="dxa"/>
            <w:vMerge/>
          </w:tcPr>
          <w:p w14:paraId="3EB168B0" w14:textId="77777777" w:rsidR="00F0095E" w:rsidRPr="006A15BB" w:rsidRDefault="00F0095E" w:rsidP="00C85D55">
            <w:pPr>
              <w:spacing w:line="280" w:lineRule="exact"/>
              <w:jc w:val="left"/>
              <w:rPr>
                <w:rFonts w:ascii="Aptos" w:hAnsi="Aptos"/>
              </w:rPr>
            </w:pPr>
          </w:p>
        </w:tc>
      </w:tr>
      <w:tr w:rsidR="00F0095E" w:rsidRPr="006A15BB" w14:paraId="2F235C74" w14:textId="370A0560" w:rsidTr="00303486">
        <w:trPr>
          <w:trHeight w:val="513"/>
        </w:trPr>
        <w:tc>
          <w:tcPr>
            <w:tcW w:w="3599" w:type="dxa"/>
            <w:vAlign w:val="center"/>
          </w:tcPr>
          <w:p w14:paraId="50D9F2B5" w14:textId="4A624F35" w:rsidR="00F0095E" w:rsidRPr="006A15BB" w:rsidRDefault="00F0095E" w:rsidP="0059463C">
            <w:pPr>
              <w:spacing w:line="280" w:lineRule="exact"/>
              <w:jc w:val="left"/>
              <w:rPr>
                <w:rFonts w:ascii="Aptos" w:hAnsi="Aptos"/>
              </w:rPr>
            </w:pPr>
            <w:r w:rsidRPr="006A15BB">
              <w:rPr>
                <w:rFonts w:ascii="Aptos" w:hAnsi="Aptos"/>
              </w:rPr>
              <w:t>Strokovnjak za računovodsko področje</w:t>
            </w:r>
          </w:p>
        </w:tc>
        <w:tc>
          <w:tcPr>
            <w:tcW w:w="2559" w:type="dxa"/>
            <w:vMerge/>
            <w:vAlign w:val="center"/>
          </w:tcPr>
          <w:p w14:paraId="5440E41E" w14:textId="30760E28" w:rsidR="00F0095E" w:rsidRPr="006A15BB" w:rsidRDefault="00F0095E" w:rsidP="00C85D55">
            <w:pPr>
              <w:spacing w:line="280" w:lineRule="exact"/>
              <w:jc w:val="left"/>
              <w:rPr>
                <w:rFonts w:ascii="Aptos" w:hAnsi="Aptos"/>
              </w:rPr>
            </w:pPr>
          </w:p>
        </w:tc>
        <w:tc>
          <w:tcPr>
            <w:tcW w:w="2909" w:type="dxa"/>
            <w:vMerge/>
          </w:tcPr>
          <w:p w14:paraId="167CFAC3" w14:textId="77777777" w:rsidR="00F0095E" w:rsidRPr="006A15BB" w:rsidRDefault="00F0095E" w:rsidP="00C85D55">
            <w:pPr>
              <w:spacing w:line="280" w:lineRule="exact"/>
              <w:jc w:val="left"/>
              <w:rPr>
                <w:rFonts w:ascii="Aptos" w:hAnsi="Aptos"/>
              </w:rPr>
            </w:pPr>
          </w:p>
        </w:tc>
      </w:tr>
      <w:tr w:rsidR="00F0095E" w:rsidRPr="006A15BB" w14:paraId="5AA3C2E9" w14:textId="53ACB7DF" w:rsidTr="00303486">
        <w:trPr>
          <w:trHeight w:val="513"/>
        </w:trPr>
        <w:tc>
          <w:tcPr>
            <w:tcW w:w="3599" w:type="dxa"/>
            <w:vAlign w:val="center"/>
          </w:tcPr>
          <w:p w14:paraId="7A9E9EFC" w14:textId="42C9D7D1" w:rsidR="00F0095E" w:rsidRPr="006A15BB" w:rsidRDefault="00F0095E" w:rsidP="0059463C">
            <w:pPr>
              <w:spacing w:line="280" w:lineRule="exact"/>
              <w:jc w:val="left"/>
              <w:rPr>
                <w:rFonts w:ascii="Aptos" w:hAnsi="Aptos"/>
              </w:rPr>
            </w:pPr>
            <w:r w:rsidRPr="006A15BB">
              <w:rPr>
                <w:rFonts w:ascii="Aptos" w:hAnsi="Aptos"/>
              </w:rPr>
              <w:t>Strokovnjak za področje prodaje in založništva</w:t>
            </w:r>
          </w:p>
        </w:tc>
        <w:tc>
          <w:tcPr>
            <w:tcW w:w="2559" w:type="dxa"/>
            <w:vMerge/>
            <w:vAlign w:val="center"/>
          </w:tcPr>
          <w:p w14:paraId="32462960" w14:textId="7ADD5D02" w:rsidR="00F0095E" w:rsidRPr="006A15BB" w:rsidRDefault="00F0095E" w:rsidP="00C85D55">
            <w:pPr>
              <w:spacing w:line="280" w:lineRule="exact"/>
              <w:jc w:val="left"/>
              <w:rPr>
                <w:rFonts w:ascii="Aptos" w:hAnsi="Aptos"/>
              </w:rPr>
            </w:pPr>
          </w:p>
        </w:tc>
        <w:tc>
          <w:tcPr>
            <w:tcW w:w="2909" w:type="dxa"/>
            <w:vMerge/>
          </w:tcPr>
          <w:p w14:paraId="2416C639" w14:textId="77777777" w:rsidR="00F0095E" w:rsidRPr="006A15BB" w:rsidRDefault="00F0095E" w:rsidP="00C85D55">
            <w:pPr>
              <w:spacing w:line="280" w:lineRule="exact"/>
              <w:jc w:val="left"/>
              <w:rPr>
                <w:rFonts w:ascii="Aptos" w:hAnsi="Aptos"/>
              </w:rPr>
            </w:pPr>
          </w:p>
        </w:tc>
      </w:tr>
      <w:tr w:rsidR="00F0095E" w:rsidRPr="006A15BB" w14:paraId="70BDE109" w14:textId="18BF34E1" w:rsidTr="00303486">
        <w:trPr>
          <w:trHeight w:val="513"/>
        </w:trPr>
        <w:tc>
          <w:tcPr>
            <w:tcW w:w="3599" w:type="dxa"/>
            <w:vAlign w:val="center"/>
          </w:tcPr>
          <w:p w14:paraId="57794F1E" w14:textId="5D16C017" w:rsidR="00F0095E" w:rsidRPr="006A15BB" w:rsidRDefault="00F0095E" w:rsidP="0059463C">
            <w:pPr>
              <w:spacing w:line="280" w:lineRule="exact"/>
              <w:jc w:val="left"/>
              <w:rPr>
                <w:rFonts w:ascii="Aptos" w:hAnsi="Aptos"/>
              </w:rPr>
            </w:pPr>
            <w:r w:rsidRPr="006A15BB">
              <w:rPr>
                <w:rFonts w:ascii="Aptos" w:hAnsi="Aptos"/>
              </w:rPr>
              <w:t>Strokovnjak za področje vzdrževanja in servisiranja opreme</w:t>
            </w:r>
          </w:p>
        </w:tc>
        <w:tc>
          <w:tcPr>
            <w:tcW w:w="2559" w:type="dxa"/>
            <w:vMerge/>
            <w:vAlign w:val="center"/>
          </w:tcPr>
          <w:p w14:paraId="63DD1002" w14:textId="3393F3A0" w:rsidR="00F0095E" w:rsidRPr="006A15BB" w:rsidRDefault="00F0095E" w:rsidP="00C85D55">
            <w:pPr>
              <w:spacing w:line="280" w:lineRule="exact"/>
              <w:jc w:val="left"/>
              <w:rPr>
                <w:rFonts w:ascii="Aptos" w:hAnsi="Aptos"/>
              </w:rPr>
            </w:pPr>
          </w:p>
        </w:tc>
        <w:tc>
          <w:tcPr>
            <w:tcW w:w="2909" w:type="dxa"/>
            <w:vMerge/>
          </w:tcPr>
          <w:p w14:paraId="7A5C49BE" w14:textId="77777777" w:rsidR="00F0095E" w:rsidRPr="006A15BB" w:rsidRDefault="00F0095E" w:rsidP="00C85D55">
            <w:pPr>
              <w:spacing w:line="280" w:lineRule="exact"/>
              <w:jc w:val="left"/>
              <w:rPr>
                <w:rFonts w:ascii="Aptos" w:hAnsi="Aptos"/>
              </w:rPr>
            </w:pPr>
          </w:p>
        </w:tc>
      </w:tr>
      <w:tr w:rsidR="00F0095E" w:rsidRPr="006A15BB" w14:paraId="57121390" w14:textId="4185EC18" w:rsidTr="00303486">
        <w:trPr>
          <w:trHeight w:val="513"/>
        </w:trPr>
        <w:tc>
          <w:tcPr>
            <w:tcW w:w="3599" w:type="dxa"/>
            <w:vAlign w:val="center"/>
          </w:tcPr>
          <w:p w14:paraId="34109120" w14:textId="244B96FD" w:rsidR="00F0095E" w:rsidRPr="006A15BB" w:rsidRDefault="00F0095E" w:rsidP="0059463C">
            <w:pPr>
              <w:spacing w:line="280" w:lineRule="exact"/>
              <w:jc w:val="left"/>
              <w:rPr>
                <w:rFonts w:ascii="Aptos" w:hAnsi="Aptos"/>
              </w:rPr>
            </w:pPr>
            <w:r w:rsidRPr="006A15BB">
              <w:rPr>
                <w:rFonts w:ascii="Aptos" w:hAnsi="Aptos"/>
              </w:rPr>
              <w:t>Strokovnjak za področje poslovnega planiranja in poročanja</w:t>
            </w:r>
          </w:p>
        </w:tc>
        <w:tc>
          <w:tcPr>
            <w:tcW w:w="2559" w:type="dxa"/>
            <w:vMerge/>
            <w:vAlign w:val="center"/>
          </w:tcPr>
          <w:p w14:paraId="7A9C3E61" w14:textId="77777777" w:rsidR="00F0095E" w:rsidRPr="006A15BB" w:rsidRDefault="00F0095E" w:rsidP="00C85D55">
            <w:pPr>
              <w:spacing w:line="280" w:lineRule="exact"/>
              <w:jc w:val="left"/>
              <w:rPr>
                <w:rFonts w:ascii="Aptos" w:hAnsi="Aptos"/>
              </w:rPr>
            </w:pPr>
          </w:p>
        </w:tc>
        <w:tc>
          <w:tcPr>
            <w:tcW w:w="2909" w:type="dxa"/>
            <w:vMerge/>
          </w:tcPr>
          <w:p w14:paraId="49BF281D" w14:textId="77777777" w:rsidR="00F0095E" w:rsidRPr="006A15BB" w:rsidRDefault="00F0095E" w:rsidP="00C85D55">
            <w:pPr>
              <w:spacing w:line="280" w:lineRule="exact"/>
              <w:jc w:val="left"/>
              <w:rPr>
                <w:rFonts w:ascii="Aptos" w:hAnsi="Aptos"/>
              </w:rPr>
            </w:pPr>
          </w:p>
        </w:tc>
      </w:tr>
      <w:tr w:rsidR="00F0095E" w:rsidRPr="006A15BB" w14:paraId="6402FEDC" w14:textId="4572C0BE" w:rsidTr="00303486">
        <w:trPr>
          <w:trHeight w:val="513"/>
        </w:trPr>
        <w:tc>
          <w:tcPr>
            <w:tcW w:w="3599" w:type="dxa"/>
            <w:vAlign w:val="center"/>
          </w:tcPr>
          <w:p w14:paraId="3DACDFE4" w14:textId="6FDFAC1B" w:rsidR="00F0095E" w:rsidRPr="006A15BB" w:rsidRDefault="00F0095E" w:rsidP="0059463C">
            <w:pPr>
              <w:spacing w:line="280" w:lineRule="exact"/>
              <w:jc w:val="left"/>
              <w:rPr>
                <w:rFonts w:ascii="Aptos" w:hAnsi="Aptos"/>
              </w:rPr>
            </w:pPr>
            <w:r w:rsidRPr="006A15BB">
              <w:rPr>
                <w:rFonts w:ascii="Aptos" w:hAnsi="Aptos"/>
              </w:rPr>
              <w:t>Strokovnjak za pripravo aplikativnih vmesnikov in integracijskih rešitev</w:t>
            </w:r>
          </w:p>
        </w:tc>
        <w:tc>
          <w:tcPr>
            <w:tcW w:w="2559" w:type="dxa"/>
            <w:vMerge/>
            <w:vAlign w:val="center"/>
          </w:tcPr>
          <w:p w14:paraId="2C160678" w14:textId="77777777" w:rsidR="00F0095E" w:rsidRPr="006A15BB" w:rsidRDefault="00F0095E" w:rsidP="00C85D55">
            <w:pPr>
              <w:spacing w:line="280" w:lineRule="exact"/>
              <w:jc w:val="left"/>
              <w:rPr>
                <w:rFonts w:ascii="Aptos" w:hAnsi="Aptos"/>
              </w:rPr>
            </w:pPr>
          </w:p>
        </w:tc>
        <w:tc>
          <w:tcPr>
            <w:tcW w:w="2909" w:type="dxa"/>
            <w:vMerge/>
          </w:tcPr>
          <w:p w14:paraId="5E591B8D" w14:textId="77777777" w:rsidR="00F0095E" w:rsidRPr="006A15BB" w:rsidRDefault="00F0095E" w:rsidP="00C85D55">
            <w:pPr>
              <w:spacing w:line="280" w:lineRule="exact"/>
              <w:jc w:val="left"/>
              <w:rPr>
                <w:rFonts w:ascii="Aptos" w:hAnsi="Aptos"/>
              </w:rPr>
            </w:pPr>
          </w:p>
        </w:tc>
      </w:tr>
      <w:tr w:rsidR="00F0095E" w:rsidRPr="006A15BB" w14:paraId="6EBFB579" w14:textId="1B82EAF5" w:rsidTr="00303486">
        <w:trPr>
          <w:trHeight w:val="513"/>
        </w:trPr>
        <w:tc>
          <w:tcPr>
            <w:tcW w:w="3599" w:type="dxa"/>
            <w:vAlign w:val="center"/>
          </w:tcPr>
          <w:p w14:paraId="6438E866" w14:textId="7348518A" w:rsidR="00F0095E" w:rsidRPr="006A15BB" w:rsidRDefault="00F0095E" w:rsidP="0059463C">
            <w:pPr>
              <w:spacing w:line="280" w:lineRule="exact"/>
              <w:jc w:val="left"/>
              <w:rPr>
                <w:rFonts w:ascii="Aptos" w:hAnsi="Aptos"/>
              </w:rPr>
            </w:pPr>
            <w:r w:rsidRPr="006A15BB">
              <w:rPr>
                <w:rFonts w:ascii="Aptos" w:hAnsi="Aptos"/>
              </w:rPr>
              <w:t>Strokovnjak za uporabo internetnega okolja za avtentifikacijo uporabnikov</w:t>
            </w:r>
          </w:p>
        </w:tc>
        <w:tc>
          <w:tcPr>
            <w:tcW w:w="2559" w:type="dxa"/>
            <w:vMerge/>
            <w:vAlign w:val="center"/>
          </w:tcPr>
          <w:p w14:paraId="763873CF" w14:textId="77777777" w:rsidR="00F0095E" w:rsidRPr="006A15BB" w:rsidRDefault="00F0095E" w:rsidP="00C85D55">
            <w:pPr>
              <w:spacing w:line="280" w:lineRule="exact"/>
              <w:jc w:val="left"/>
              <w:rPr>
                <w:rFonts w:ascii="Aptos" w:hAnsi="Aptos"/>
              </w:rPr>
            </w:pPr>
          </w:p>
        </w:tc>
        <w:tc>
          <w:tcPr>
            <w:tcW w:w="2909" w:type="dxa"/>
            <w:vMerge/>
          </w:tcPr>
          <w:p w14:paraId="087C80B7" w14:textId="77777777" w:rsidR="00F0095E" w:rsidRPr="006A15BB" w:rsidRDefault="00F0095E" w:rsidP="00C85D55">
            <w:pPr>
              <w:spacing w:line="280" w:lineRule="exact"/>
              <w:jc w:val="left"/>
              <w:rPr>
                <w:rFonts w:ascii="Aptos" w:hAnsi="Aptos"/>
              </w:rPr>
            </w:pPr>
          </w:p>
        </w:tc>
      </w:tr>
      <w:tr w:rsidR="00F0095E" w:rsidRPr="006A15BB" w14:paraId="53BB028F" w14:textId="2B629970" w:rsidTr="00303486">
        <w:trPr>
          <w:trHeight w:val="513"/>
        </w:trPr>
        <w:tc>
          <w:tcPr>
            <w:tcW w:w="3599" w:type="dxa"/>
            <w:vAlign w:val="center"/>
          </w:tcPr>
          <w:p w14:paraId="21931D54" w14:textId="0949C0AF" w:rsidR="00F0095E" w:rsidRPr="006A15BB" w:rsidRDefault="00F0095E" w:rsidP="0059463C">
            <w:pPr>
              <w:spacing w:line="280" w:lineRule="exact"/>
              <w:jc w:val="left"/>
              <w:rPr>
                <w:rFonts w:ascii="Aptos" w:hAnsi="Aptos"/>
              </w:rPr>
            </w:pPr>
            <w:r w:rsidRPr="006A15BB">
              <w:rPr>
                <w:rFonts w:ascii="Aptos" w:hAnsi="Aptos"/>
              </w:rPr>
              <w:t>Strokovnjak za vzpostavitev varnostnih mehanizmov na področju informacijske varnosti</w:t>
            </w:r>
          </w:p>
        </w:tc>
        <w:tc>
          <w:tcPr>
            <w:tcW w:w="2559" w:type="dxa"/>
            <w:vMerge/>
            <w:vAlign w:val="center"/>
          </w:tcPr>
          <w:p w14:paraId="23D8EAF8" w14:textId="77777777" w:rsidR="00F0095E" w:rsidRPr="006A15BB" w:rsidRDefault="00F0095E" w:rsidP="00C85D55">
            <w:pPr>
              <w:spacing w:line="280" w:lineRule="exact"/>
              <w:jc w:val="left"/>
              <w:rPr>
                <w:rFonts w:ascii="Aptos" w:hAnsi="Aptos"/>
              </w:rPr>
            </w:pPr>
          </w:p>
        </w:tc>
        <w:tc>
          <w:tcPr>
            <w:tcW w:w="2909" w:type="dxa"/>
            <w:vMerge/>
          </w:tcPr>
          <w:p w14:paraId="00A536EE" w14:textId="77777777" w:rsidR="00F0095E" w:rsidRPr="006A15BB" w:rsidRDefault="00F0095E" w:rsidP="00C85D55">
            <w:pPr>
              <w:spacing w:line="280" w:lineRule="exact"/>
              <w:jc w:val="left"/>
              <w:rPr>
                <w:rFonts w:ascii="Aptos" w:hAnsi="Aptos"/>
              </w:rPr>
            </w:pPr>
          </w:p>
        </w:tc>
      </w:tr>
    </w:tbl>
    <w:p w14:paraId="4A10C52D" w14:textId="77777777" w:rsidR="00132F83" w:rsidRPr="006A15BB" w:rsidRDefault="00132F83" w:rsidP="00132F83">
      <w:pPr>
        <w:spacing w:after="160" w:line="257" w:lineRule="auto"/>
        <w:rPr>
          <w:b/>
          <w:bCs/>
        </w:rPr>
      </w:pPr>
    </w:p>
    <w:p w14:paraId="0BB2A65D" w14:textId="5FA500B2" w:rsidR="00603577" w:rsidRPr="006A15BB" w:rsidRDefault="00132F83" w:rsidP="00132F83">
      <w:pPr>
        <w:spacing w:after="160" w:line="257" w:lineRule="auto"/>
        <w:rPr>
          <w:rFonts w:ascii="Aptos" w:hAnsi="Aptos"/>
        </w:rPr>
      </w:pPr>
      <w:r w:rsidRPr="006A15BB">
        <w:rPr>
          <w:rFonts w:ascii="Aptos" w:hAnsi="Aptos"/>
          <w:b/>
          <w:bCs/>
        </w:rPr>
        <w:t xml:space="preserve">Posamezniki, imenovani za predmetno javno naročilo, morajo biti na voljo celotno trajanje projekta. </w:t>
      </w:r>
    </w:p>
    <w:p w14:paraId="3BA5FAD0" w14:textId="14BC0258" w:rsidR="00603577" w:rsidRPr="006A15BB" w:rsidRDefault="00687E5E" w:rsidP="00132F83">
      <w:pPr>
        <w:spacing w:after="160" w:line="257" w:lineRule="auto"/>
        <w:rPr>
          <w:rFonts w:ascii="Aptos" w:hAnsi="Aptos"/>
        </w:rPr>
      </w:pPr>
      <w:r w:rsidRPr="006A15BB">
        <w:rPr>
          <w:rFonts w:ascii="Aptos" w:hAnsi="Aptos"/>
        </w:rPr>
        <w:t xml:space="preserve">Ponudnik mora v primeru </w:t>
      </w:r>
      <w:r w:rsidR="00603577" w:rsidRPr="006A15BB">
        <w:rPr>
          <w:rFonts w:ascii="Aptos" w:hAnsi="Aptos"/>
        </w:rPr>
        <w:t>morebitne zamenjave</w:t>
      </w:r>
      <w:r w:rsidRPr="006A15BB">
        <w:rPr>
          <w:rFonts w:ascii="Aptos" w:hAnsi="Aptos"/>
        </w:rPr>
        <w:t xml:space="preserve"> </w:t>
      </w:r>
      <w:r w:rsidR="00603577" w:rsidRPr="006A15BB">
        <w:rPr>
          <w:rFonts w:ascii="Aptos" w:hAnsi="Aptos"/>
        </w:rPr>
        <w:t>posamezne nominirane osebe predhodno pridobiti soglasje naročnika, pri čemer mora novo nominirana oseba izpolnjevati enake zahteve, kot prvotno nominirana oseba.</w:t>
      </w:r>
    </w:p>
    <w:p w14:paraId="415C48AC" w14:textId="07E1D117" w:rsidR="00132F83" w:rsidRPr="006A15BB" w:rsidRDefault="00132F83" w:rsidP="00687E5E">
      <w:pPr>
        <w:pStyle w:val="Heading3"/>
        <w:rPr>
          <w:b w:val="0"/>
          <w:noProof/>
        </w:rPr>
      </w:pPr>
      <w:bookmarkStart w:id="51" w:name="_Toc210385954"/>
      <w:r w:rsidRPr="006A15BB">
        <w:rPr>
          <w:noProof/>
        </w:rPr>
        <w:t>Tehnična sposobnost</w:t>
      </w:r>
      <w:bookmarkEnd w:id="51"/>
    </w:p>
    <w:p w14:paraId="10CB84C7" w14:textId="77777777" w:rsidR="00132F83" w:rsidRPr="006A15BB" w:rsidRDefault="00132F83" w:rsidP="003D734D">
      <w:pPr>
        <w:ind w:left="708" w:hanging="708"/>
        <w:rPr>
          <w:rFonts w:ascii="Aptos" w:hAnsi="Aptos"/>
        </w:rPr>
      </w:pPr>
    </w:p>
    <w:p w14:paraId="3429CD55" w14:textId="1285E0F0" w:rsidR="00132F83" w:rsidRPr="006A15BB" w:rsidRDefault="00132F83" w:rsidP="00132F83">
      <w:pPr>
        <w:rPr>
          <w:rFonts w:ascii="Aptos" w:hAnsi="Aptos"/>
        </w:rPr>
      </w:pPr>
      <w:r w:rsidRPr="006A15BB">
        <w:rPr>
          <w:rFonts w:ascii="Aptos" w:hAnsi="Aptos"/>
        </w:rPr>
        <w:t>Ponudnik (kandidat) mora imeti uveden sistem vodenja kakovosti  - Certifikat ISO 9001 ali enakovredno.</w:t>
      </w:r>
    </w:p>
    <w:p w14:paraId="37B7DFFB" w14:textId="77777777" w:rsidR="00F0095E" w:rsidRPr="006A15BB" w:rsidRDefault="00F0095E" w:rsidP="00132F83">
      <w:pPr>
        <w:rPr>
          <w:rFonts w:ascii="Aptos" w:hAnsi="Aptos"/>
        </w:rPr>
      </w:pPr>
    </w:p>
    <w:p w14:paraId="518DCFBA" w14:textId="4866E48B" w:rsidR="00D72313" w:rsidRPr="006A15BB" w:rsidRDefault="00F0095E" w:rsidP="5FC4EF14">
      <w:pPr>
        <w:rPr>
          <w:rFonts w:ascii="Aptos" w:hAnsi="Aptos"/>
        </w:rPr>
      </w:pPr>
      <w:r w:rsidRPr="006A15BB">
        <w:rPr>
          <w:rFonts w:ascii="Aptos" w:hAnsi="Aptos"/>
          <w:b/>
          <w:bCs/>
        </w:rPr>
        <w:t>Način dokazovanja:</w:t>
      </w:r>
      <w:r w:rsidRPr="006A15BB">
        <w:rPr>
          <w:rFonts w:ascii="Aptos" w:hAnsi="Aptos"/>
        </w:rPr>
        <w:t xml:space="preserve"> kopija certifikata ali ustrezno potrdilo, da ima ponudnik Certifikat ISO 9001 ali enakovredno.</w:t>
      </w:r>
    </w:p>
    <w:p w14:paraId="6492C2C4" w14:textId="2CC0CAAA" w:rsidR="00D65B1E" w:rsidRPr="006A15BB" w:rsidRDefault="006B0ADE" w:rsidP="00687E5E">
      <w:pPr>
        <w:pStyle w:val="Heading3"/>
        <w:rPr>
          <w:b w:val="0"/>
          <w:noProof/>
        </w:rPr>
      </w:pPr>
      <w:bookmarkStart w:id="52" w:name="_Toc210385955"/>
      <w:r w:rsidRPr="006A15BB">
        <w:rPr>
          <w:noProof/>
        </w:rPr>
        <w:t>Pravica do uporabe programske opreme tretjih oseb</w:t>
      </w:r>
      <w:bookmarkEnd w:id="52"/>
    </w:p>
    <w:p w14:paraId="4F30B82B" w14:textId="77777777" w:rsidR="0069313F" w:rsidRPr="006A15BB" w:rsidRDefault="0069313F" w:rsidP="0069313F">
      <w:pPr>
        <w:rPr>
          <w:rFonts w:ascii="Aptos" w:hAnsi="Aptos"/>
        </w:rPr>
      </w:pPr>
    </w:p>
    <w:p w14:paraId="3567D7AF" w14:textId="37550818" w:rsidR="006B0ADE" w:rsidRPr="006A15BB" w:rsidRDefault="006B0ADE" w:rsidP="006B0ADE">
      <w:pPr>
        <w:rPr>
          <w:rFonts w:ascii="Aptos" w:hAnsi="Aptos"/>
        </w:rPr>
      </w:pPr>
      <w:r w:rsidRPr="006A15BB">
        <w:rPr>
          <w:rFonts w:ascii="Aptos" w:hAnsi="Aptos"/>
        </w:rPr>
        <w:t>Kandidat</w:t>
      </w:r>
      <w:r w:rsidR="00B40695" w:rsidRPr="006A15BB">
        <w:rPr>
          <w:rFonts w:ascii="Aptos" w:hAnsi="Aptos"/>
        </w:rPr>
        <w:t xml:space="preserve"> </w:t>
      </w:r>
      <w:r w:rsidR="00D65B1E" w:rsidRPr="006A15BB">
        <w:rPr>
          <w:rFonts w:ascii="Aptos" w:hAnsi="Aptos"/>
        </w:rPr>
        <w:t xml:space="preserve">mora </w:t>
      </w:r>
      <w:r w:rsidR="00603577" w:rsidRPr="006A15BB">
        <w:rPr>
          <w:rFonts w:ascii="Aptos" w:hAnsi="Aptos"/>
        </w:rPr>
        <w:t xml:space="preserve">imeti </w:t>
      </w:r>
      <w:r w:rsidRPr="006A15BB">
        <w:rPr>
          <w:rFonts w:ascii="Aptos" w:hAnsi="Aptos"/>
        </w:rPr>
        <w:t>ustrezne licence in/ali pooblastila za uporabo in dobavo programske opreme tretjih oseb, ki jo bo ponudil v okviru predmetnega naročila. Naročnik si pridržuje pravico, da od kandidata zahteva predložitev dokazil (licenčni pogoji, pismo proizvajalca in podobno).</w:t>
      </w:r>
    </w:p>
    <w:p w14:paraId="763163BD" w14:textId="64C73FCF" w:rsidR="00522B99" w:rsidRPr="006A15BB" w:rsidRDefault="00522B99" w:rsidP="00687E5E">
      <w:pPr>
        <w:pStyle w:val="Heading3"/>
        <w:rPr>
          <w:b w:val="0"/>
          <w:noProof/>
        </w:rPr>
      </w:pPr>
      <w:bookmarkStart w:id="53" w:name="_Toc210385956"/>
      <w:r w:rsidRPr="006A15BB">
        <w:rPr>
          <w:noProof/>
        </w:rPr>
        <w:t>Primer že izvedene integrirane rešitve</w:t>
      </w:r>
      <w:bookmarkEnd w:id="53"/>
    </w:p>
    <w:p w14:paraId="3C3A4973" w14:textId="77777777" w:rsidR="00522B99" w:rsidRPr="006A15BB" w:rsidRDefault="00522B99" w:rsidP="00522B99">
      <w:pPr>
        <w:rPr>
          <w:rFonts w:ascii="Aptos" w:hAnsi="Aptos"/>
        </w:rPr>
      </w:pPr>
    </w:p>
    <w:p w14:paraId="7A087C6A" w14:textId="0284FE68" w:rsidR="00F0095E" w:rsidRDefault="00522B99" w:rsidP="00522B99">
      <w:pPr>
        <w:rPr>
          <w:rFonts w:ascii="Aptos" w:hAnsi="Aptos"/>
        </w:rPr>
      </w:pPr>
      <w:r w:rsidRPr="006A15BB">
        <w:rPr>
          <w:rFonts w:ascii="Aptos" w:hAnsi="Aptos"/>
        </w:rPr>
        <w:t xml:space="preserve">Ponudnik mora predložiti primer že izvedene integrirane rešitve </w:t>
      </w:r>
      <w:r w:rsidRPr="006A15BB">
        <w:rPr>
          <w:rFonts w:ascii="Aptos" w:hAnsi="Aptos"/>
          <w:b/>
        </w:rPr>
        <w:t>ponujenega</w:t>
      </w:r>
      <w:r w:rsidRPr="006A15BB">
        <w:rPr>
          <w:rFonts w:ascii="Aptos" w:hAnsi="Aptos"/>
        </w:rPr>
        <w:t xml:space="preserve"> sistema vsaj z moduli ERP in HRM, ki je bila uspešno prevzeta, ter priložiti </w:t>
      </w:r>
      <w:r w:rsidR="0009593F" w:rsidRPr="006A15BB">
        <w:rPr>
          <w:rFonts w:ascii="Aptos" w:hAnsi="Aptos"/>
        </w:rPr>
        <w:t>Izjavo o že izvedeni integrirani rešitvi (OBR-9) n</w:t>
      </w:r>
      <w:r w:rsidRPr="006A15BB">
        <w:rPr>
          <w:rFonts w:ascii="Aptos" w:hAnsi="Aptos"/>
        </w:rPr>
        <w:t>aročnika te rešitve, da sistem deluje in je integriran.</w:t>
      </w:r>
    </w:p>
    <w:p w14:paraId="50D7CFF1" w14:textId="77777777" w:rsidR="00C43572" w:rsidRDefault="00C43572" w:rsidP="00522B99">
      <w:pPr>
        <w:rPr>
          <w:rFonts w:ascii="Aptos" w:hAnsi="Aptos"/>
        </w:rPr>
      </w:pPr>
    </w:p>
    <w:p w14:paraId="7D7DFF63" w14:textId="77777777" w:rsidR="00C43572" w:rsidRPr="006A15BB" w:rsidRDefault="00C43572" w:rsidP="00522B99">
      <w:pPr>
        <w:rPr>
          <w:rFonts w:ascii="Aptos" w:hAnsi="Aptos"/>
        </w:rPr>
      </w:pPr>
    </w:p>
    <w:p w14:paraId="53A18DBB" w14:textId="37DA0DAF" w:rsidR="00F0095E" w:rsidRPr="006A15BB" w:rsidRDefault="00F0095E" w:rsidP="00687E5E">
      <w:pPr>
        <w:pStyle w:val="Heading3"/>
        <w:rPr>
          <w:b w:val="0"/>
          <w:noProof/>
        </w:rPr>
      </w:pPr>
      <w:bookmarkStart w:id="54" w:name="_Toc210385957"/>
      <w:r w:rsidRPr="006A15BB">
        <w:rPr>
          <w:noProof/>
        </w:rPr>
        <w:lastRenderedPageBreak/>
        <w:t>Metolodogija implementacije</w:t>
      </w:r>
      <w:bookmarkEnd w:id="54"/>
    </w:p>
    <w:p w14:paraId="05650BA0" w14:textId="77777777" w:rsidR="00522B99" w:rsidRPr="006A15BB" w:rsidRDefault="00522B99" w:rsidP="00522B99">
      <w:pPr>
        <w:rPr>
          <w:rFonts w:ascii="Aptos" w:hAnsi="Aptos"/>
        </w:rPr>
      </w:pPr>
    </w:p>
    <w:p w14:paraId="6318DD6A" w14:textId="3EB87576" w:rsidR="00625CE0" w:rsidRDefault="00522B99" w:rsidP="00043ED3">
      <w:pPr>
        <w:rPr>
          <w:rFonts w:ascii="Aptos" w:hAnsi="Aptos"/>
        </w:rPr>
      </w:pPr>
      <w:r w:rsidRPr="006A15BB">
        <w:rPr>
          <w:rFonts w:ascii="Aptos" w:hAnsi="Aptos"/>
        </w:rPr>
        <w:t>Celoten sistem mora biti prevzet</w:t>
      </w:r>
      <w:r w:rsidR="00847863" w:rsidRPr="006A15BB">
        <w:rPr>
          <w:rFonts w:ascii="Aptos" w:hAnsi="Aptos"/>
        </w:rPr>
        <w:t xml:space="preserve"> na produkciji</w:t>
      </w:r>
      <w:r w:rsidR="00792C92" w:rsidRPr="006A15BB">
        <w:rPr>
          <w:rFonts w:ascii="Aptos" w:hAnsi="Aptos"/>
        </w:rPr>
        <w:t xml:space="preserve">, </w:t>
      </w:r>
      <w:r w:rsidR="00847863" w:rsidRPr="006A15BB">
        <w:rPr>
          <w:rFonts w:ascii="Aptos" w:hAnsi="Aptos"/>
        </w:rPr>
        <w:t xml:space="preserve">to pomeni </w:t>
      </w:r>
      <w:r w:rsidR="00792C92" w:rsidRPr="006A15BB">
        <w:rPr>
          <w:rFonts w:ascii="Aptos" w:hAnsi="Aptos"/>
        </w:rPr>
        <w:t xml:space="preserve">podpisan Zapisnika o končnem prevzemu, </w:t>
      </w:r>
      <w:r w:rsidRPr="006A15BB">
        <w:rPr>
          <w:rFonts w:ascii="Aptos" w:hAnsi="Aptos"/>
        </w:rPr>
        <w:t xml:space="preserve">najpozneje v 18 mesecih od </w:t>
      </w:r>
      <w:r w:rsidR="00603577" w:rsidRPr="006A15BB">
        <w:rPr>
          <w:rFonts w:ascii="Aptos" w:hAnsi="Aptos"/>
        </w:rPr>
        <w:t xml:space="preserve">dneva veljavnosti </w:t>
      </w:r>
      <w:r w:rsidRPr="006A15BB">
        <w:rPr>
          <w:rFonts w:ascii="Aptos" w:hAnsi="Aptos"/>
        </w:rPr>
        <w:t>pogodbe. Ponudnik mora predložiti metodologijo implementacije, iz katere izhaja, da je ta rok dosegljiv.</w:t>
      </w:r>
      <w:r w:rsidR="00687E5E" w:rsidRPr="006A15BB">
        <w:rPr>
          <w:rFonts w:ascii="Aptos" w:hAnsi="Aptos"/>
        </w:rPr>
        <w:t xml:space="preserve"> Metodologija</w:t>
      </w:r>
      <w:r w:rsidR="00AD3BCC" w:rsidRPr="006A15BB">
        <w:rPr>
          <w:rFonts w:ascii="Aptos" w:hAnsi="Aptos"/>
        </w:rPr>
        <w:t xml:space="preserve"> implementacije</w:t>
      </w:r>
      <w:r w:rsidR="00687E5E" w:rsidRPr="006A15BB">
        <w:rPr>
          <w:rFonts w:ascii="Aptos" w:hAnsi="Aptos"/>
        </w:rPr>
        <w:t xml:space="preserve"> mora vsebovati najmanj opis projektnih faz (npr. vloge in odgovornosti, predlog sestave projektnega odbora) in pristop k vodenju tveganj in zagotavljanju kakovosti.</w:t>
      </w:r>
    </w:p>
    <w:p w14:paraId="750F175D" w14:textId="77777777" w:rsidR="00BE1A20" w:rsidRPr="006A15BB" w:rsidRDefault="00BE1A20" w:rsidP="00043ED3">
      <w:pPr>
        <w:rPr>
          <w:rFonts w:ascii="Aptos" w:hAnsi="Aptos"/>
        </w:rPr>
      </w:pPr>
    </w:p>
    <w:p w14:paraId="00FAB51A" w14:textId="5001B97F" w:rsidR="001572AC" w:rsidRPr="006A15BB" w:rsidRDefault="00A95200" w:rsidP="00043ED3">
      <w:pPr>
        <w:pStyle w:val="Heading2"/>
        <w:rPr>
          <w:rFonts w:ascii="Aptos" w:hAnsi="Aptos"/>
          <w:b/>
          <w:bCs/>
          <w:noProof/>
        </w:rPr>
      </w:pPr>
      <w:bookmarkStart w:id="55" w:name="_Hlk203552320"/>
      <w:bookmarkStart w:id="56" w:name="_Toc210385958"/>
      <w:r w:rsidRPr="006A15BB">
        <w:rPr>
          <w:rFonts w:ascii="Aptos" w:hAnsi="Aptos"/>
          <w:b/>
          <w:bCs/>
          <w:noProof/>
        </w:rPr>
        <w:t>Tehnične zahteve naročnika – II. faza</w:t>
      </w:r>
      <w:bookmarkEnd w:id="56"/>
    </w:p>
    <w:p w14:paraId="7C82F3DA" w14:textId="77777777" w:rsidR="00155D79" w:rsidRPr="006A15BB" w:rsidRDefault="00155D79" w:rsidP="00687E5E">
      <w:pPr>
        <w:pStyle w:val="Heading3"/>
        <w:rPr>
          <w:b w:val="0"/>
          <w:noProof/>
        </w:rPr>
      </w:pPr>
      <w:bookmarkStart w:id="57" w:name="_Toc210385959"/>
      <w:r w:rsidRPr="006A15BB">
        <w:rPr>
          <w:noProof/>
        </w:rPr>
        <w:t>Demo predstavitev</w:t>
      </w:r>
      <w:bookmarkEnd w:id="57"/>
    </w:p>
    <w:p w14:paraId="46D1DD0B" w14:textId="77777777" w:rsidR="00155D79" w:rsidRPr="006A15BB" w:rsidRDefault="00155D79" w:rsidP="00155D79">
      <w:pPr>
        <w:rPr>
          <w:rFonts w:ascii="Aptos" w:hAnsi="Aptos"/>
        </w:rPr>
      </w:pPr>
    </w:p>
    <w:p w14:paraId="7C19C9BB" w14:textId="2411E628" w:rsidR="00155D79" w:rsidRPr="006A15BB" w:rsidRDefault="00155D79" w:rsidP="00155D79">
      <w:pPr>
        <w:spacing w:line="280" w:lineRule="exact"/>
        <w:rPr>
          <w:rFonts w:ascii="Aptos" w:hAnsi="Aptos"/>
        </w:rPr>
      </w:pPr>
      <w:r w:rsidRPr="006A15BB">
        <w:rPr>
          <w:rFonts w:ascii="Aptos" w:hAnsi="Aptos"/>
        </w:rPr>
        <w:t xml:space="preserve">Ponudniki bodo morali za naročnika pripraviti in izvesti (demo) ponujene rešitve. Namen predstavitve je preveriti dejansko delovanje sistema, podprtost ključnih poslovnih procesov in </w:t>
      </w:r>
      <w:r w:rsidR="00E57109" w:rsidRPr="006A15BB">
        <w:rPr>
          <w:rFonts w:ascii="Aptos" w:hAnsi="Aptos"/>
        </w:rPr>
        <w:t>integracijo med moduli</w:t>
      </w:r>
      <w:r w:rsidRPr="006A15BB">
        <w:rPr>
          <w:rFonts w:ascii="Aptos" w:hAnsi="Aptos"/>
        </w:rPr>
        <w:t>: ERP+BI, HRM in DMS.</w:t>
      </w:r>
      <w:r w:rsidR="000464AC" w:rsidRPr="006A15BB">
        <w:rPr>
          <w:rFonts w:ascii="Aptos" w:hAnsi="Aptos"/>
        </w:rPr>
        <w:t xml:space="preserve"> Predstavitev se preverja izključno po načelu Deluje/Ne deluje</w:t>
      </w:r>
      <w:r w:rsidR="009E25CC" w:rsidRPr="006A15BB">
        <w:rPr>
          <w:rFonts w:ascii="Aptos" w:hAnsi="Aptos"/>
        </w:rPr>
        <w:t xml:space="preserve"> in ni merilo</w:t>
      </w:r>
      <w:r w:rsidR="00024026" w:rsidRPr="006A15BB">
        <w:rPr>
          <w:rFonts w:ascii="Aptos" w:hAnsi="Aptos"/>
        </w:rPr>
        <w:t xml:space="preserve"> ter</w:t>
      </w:r>
      <w:r w:rsidR="009E25CC" w:rsidRPr="006A15BB">
        <w:rPr>
          <w:rFonts w:ascii="Aptos" w:hAnsi="Aptos"/>
        </w:rPr>
        <w:t xml:space="preserve"> je </w:t>
      </w:r>
      <w:r w:rsidR="00024026" w:rsidRPr="006A15BB">
        <w:rPr>
          <w:rFonts w:ascii="Aptos" w:hAnsi="Aptos"/>
        </w:rPr>
        <w:t xml:space="preserve">zgolj </w:t>
      </w:r>
      <w:r w:rsidR="009E25CC" w:rsidRPr="006A15BB">
        <w:rPr>
          <w:rFonts w:ascii="Aptos" w:hAnsi="Aptos"/>
        </w:rPr>
        <w:t>pogoj tehnične ustreznosti.</w:t>
      </w:r>
    </w:p>
    <w:p w14:paraId="045D09DE" w14:textId="77777777" w:rsidR="00155D79" w:rsidRPr="006A15BB" w:rsidRDefault="00155D79" w:rsidP="00155D79">
      <w:pPr>
        <w:spacing w:line="280" w:lineRule="exact"/>
        <w:rPr>
          <w:rFonts w:ascii="Aptos" w:hAnsi="Aptos"/>
        </w:rPr>
      </w:pPr>
    </w:p>
    <w:p w14:paraId="005031BD" w14:textId="01304998" w:rsidR="00155D79" w:rsidRPr="006A15BB" w:rsidRDefault="00155D79" w:rsidP="00155D79">
      <w:pPr>
        <w:spacing w:line="280" w:lineRule="exact"/>
        <w:rPr>
          <w:rFonts w:ascii="Aptos" w:hAnsi="Aptos"/>
        </w:rPr>
      </w:pPr>
      <w:r w:rsidRPr="006A15BB">
        <w:rPr>
          <w:rFonts w:ascii="Aptos" w:hAnsi="Aptos"/>
        </w:rPr>
        <w:t xml:space="preserve">Predstavitev poteka v trajanju do </w:t>
      </w:r>
      <w:r w:rsidR="00430A5B" w:rsidRPr="006A15BB">
        <w:rPr>
          <w:rFonts w:ascii="Aptos" w:hAnsi="Aptos"/>
        </w:rPr>
        <w:t>4</w:t>
      </w:r>
      <w:r w:rsidRPr="006A15BB">
        <w:rPr>
          <w:rFonts w:ascii="Aptos" w:hAnsi="Aptos"/>
        </w:rPr>
        <w:t xml:space="preserve"> ur</w:t>
      </w:r>
      <w:r w:rsidR="00BD1828" w:rsidRPr="006A15BB">
        <w:rPr>
          <w:rFonts w:ascii="Aptos" w:hAnsi="Aptos"/>
        </w:rPr>
        <w:t>e</w:t>
      </w:r>
      <w:r w:rsidRPr="006A15BB">
        <w:rPr>
          <w:rFonts w:ascii="Aptos" w:hAnsi="Aptos"/>
        </w:rPr>
        <w:t>.</w:t>
      </w:r>
    </w:p>
    <w:p w14:paraId="1F90D9F5" w14:textId="77777777" w:rsidR="00155D79" w:rsidRPr="006A15BB" w:rsidRDefault="00155D79" w:rsidP="00155D79">
      <w:pPr>
        <w:spacing w:line="280" w:lineRule="exact"/>
        <w:rPr>
          <w:rFonts w:ascii="Aptos" w:hAnsi="Aptos"/>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76"/>
        <w:gridCol w:w="2188"/>
        <w:gridCol w:w="5103"/>
      </w:tblGrid>
      <w:tr w:rsidR="00155D79" w:rsidRPr="006A15BB" w14:paraId="785FBCEE" w14:textId="77777777" w:rsidTr="0059463C">
        <w:trPr>
          <w:trHeight w:val="313"/>
        </w:trPr>
        <w:tc>
          <w:tcPr>
            <w:tcW w:w="1776" w:type="dxa"/>
            <w:vAlign w:val="center"/>
            <w:hideMark/>
          </w:tcPr>
          <w:p w14:paraId="13064B9F" w14:textId="77777777" w:rsidR="00155D79" w:rsidRPr="006A15BB" w:rsidRDefault="00155D79" w:rsidP="0059463C">
            <w:pPr>
              <w:spacing w:line="280" w:lineRule="exact"/>
              <w:jc w:val="center"/>
              <w:rPr>
                <w:rFonts w:ascii="Aptos" w:hAnsi="Aptos"/>
              </w:rPr>
            </w:pPr>
            <w:r w:rsidRPr="006A15BB">
              <w:rPr>
                <w:rFonts w:ascii="Aptos" w:hAnsi="Aptos"/>
                <w:b/>
                <w:bCs/>
              </w:rPr>
              <w:t>Modul</w:t>
            </w:r>
          </w:p>
        </w:tc>
        <w:tc>
          <w:tcPr>
            <w:tcW w:w="2188" w:type="dxa"/>
            <w:vAlign w:val="center"/>
            <w:hideMark/>
          </w:tcPr>
          <w:p w14:paraId="738FDCCA" w14:textId="77777777" w:rsidR="00155D79" w:rsidRPr="006A15BB" w:rsidRDefault="00155D79" w:rsidP="0059463C">
            <w:pPr>
              <w:spacing w:line="280" w:lineRule="exact"/>
              <w:jc w:val="center"/>
              <w:rPr>
                <w:rFonts w:ascii="Aptos" w:hAnsi="Aptos"/>
              </w:rPr>
            </w:pPr>
            <w:r w:rsidRPr="006A15BB">
              <w:rPr>
                <w:rFonts w:ascii="Aptos" w:hAnsi="Aptos"/>
                <w:b/>
                <w:bCs/>
              </w:rPr>
              <w:t>Čas</w:t>
            </w:r>
          </w:p>
        </w:tc>
        <w:tc>
          <w:tcPr>
            <w:tcW w:w="5103" w:type="dxa"/>
            <w:vAlign w:val="center"/>
            <w:hideMark/>
          </w:tcPr>
          <w:p w14:paraId="71161CE7" w14:textId="77777777" w:rsidR="00155D79" w:rsidRPr="006A15BB" w:rsidRDefault="00155D79" w:rsidP="0059463C">
            <w:pPr>
              <w:spacing w:line="280" w:lineRule="exact"/>
              <w:jc w:val="center"/>
              <w:rPr>
                <w:rFonts w:ascii="Aptos" w:hAnsi="Aptos"/>
              </w:rPr>
            </w:pPr>
            <w:r w:rsidRPr="006A15BB">
              <w:rPr>
                <w:rFonts w:ascii="Aptos" w:hAnsi="Aptos"/>
                <w:b/>
                <w:bCs/>
              </w:rPr>
              <w:t>Vsebina</w:t>
            </w:r>
          </w:p>
        </w:tc>
      </w:tr>
      <w:tr w:rsidR="00155D79" w:rsidRPr="006A15BB" w14:paraId="0F397429" w14:textId="77777777" w:rsidTr="0059463C">
        <w:trPr>
          <w:trHeight w:val="907"/>
        </w:trPr>
        <w:tc>
          <w:tcPr>
            <w:tcW w:w="1776" w:type="dxa"/>
            <w:vAlign w:val="center"/>
            <w:hideMark/>
          </w:tcPr>
          <w:p w14:paraId="0BDFEFC6" w14:textId="3425C5CF" w:rsidR="00155D79" w:rsidRPr="006A15BB" w:rsidRDefault="00155D79" w:rsidP="00BE1A20">
            <w:pPr>
              <w:spacing w:line="280" w:lineRule="exact"/>
              <w:ind w:left="113"/>
              <w:jc w:val="left"/>
              <w:rPr>
                <w:rFonts w:ascii="Aptos" w:hAnsi="Aptos"/>
              </w:rPr>
            </w:pPr>
            <w:r w:rsidRPr="006A15BB">
              <w:rPr>
                <w:rFonts w:ascii="Aptos" w:hAnsi="Aptos"/>
              </w:rPr>
              <w:t>Splošna predstavitev </w:t>
            </w:r>
          </w:p>
        </w:tc>
        <w:tc>
          <w:tcPr>
            <w:tcW w:w="2188" w:type="dxa"/>
            <w:vAlign w:val="center"/>
            <w:hideMark/>
          </w:tcPr>
          <w:p w14:paraId="28FE3567" w14:textId="2ACEC636" w:rsidR="00155D79" w:rsidRPr="006A15BB" w:rsidRDefault="00135FE6" w:rsidP="0059463C">
            <w:pPr>
              <w:spacing w:line="280" w:lineRule="exact"/>
              <w:jc w:val="center"/>
              <w:rPr>
                <w:rFonts w:ascii="Aptos" w:hAnsi="Aptos"/>
              </w:rPr>
            </w:pPr>
            <w:r w:rsidRPr="006A15BB">
              <w:rPr>
                <w:rFonts w:ascii="Aptos" w:hAnsi="Aptos"/>
              </w:rPr>
              <w:t>30</w:t>
            </w:r>
            <w:r w:rsidR="00155D79" w:rsidRPr="006A15BB">
              <w:rPr>
                <w:rFonts w:ascii="Aptos" w:hAnsi="Aptos"/>
              </w:rPr>
              <w:t xml:space="preserve"> minut</w:t>
            </w:r>
          </w:p>
        </w:tc>
        <w:tc>
          <w:tcPr>
            <w:tcW w:w="5103" w:type="dxa"/>
            <w:vAlign w:val="center"/>
            <w:hideMark/>
          </w:tcPr>
          <w:p w14:paraId="3B538C48" w14:textId="5CB53048" w:rsidR="00155D79" w:rsidRPr="006A15BB" w:rsidRDefault="00155D79" w:rsidP="00BE1A20">
            <w:pPr>
              <w:spacing w:line="280" w:lineRule="exact"/>
              <w:ind w:left="113"/>
              <w:jc w:val="left"/>
              <w:rPr>
                <w:rFonts w:ascii="Aptos" w:hAnsi="Aptos"/>
              </w:rPr>
            </w:pPr>
            <w:r w:rsidRPr="006A15BB">
              <w:rPr>
                <w:rFonts w:ascii="Aptos" w:hAnsi="Aptos"/>
              </w:rPr>
              <w:t>Ponudnik predstavi arhitekturo, celostni pristop,</w:t>
            </w:r>
            <w:r w:rsidR="001847C8" w:rsidRPr="006A15BB">
              <w:rPr>
                <w:rFonts w:ascii="Aptos" w:hAnsi="Aptos"/>
              </w:rPr>
              <w:t xml:space="preserve"> </w:t>
            </w:r>
            <w:r w:rsidRPr="006A15BB">
              <w:rPr>
                <w:rFonts w:ascii="Aptos" w:hAnsi="Aptos"/>
              </w:rPr>
              <w:t>posebnosti rešitve, krovne koristi</w:t>
            </w:r>
          </w:p>
        </w:tc>
      </w:tr>
      <w:tr w:rsidR="00155D79" w:rsidRPr="006A15BB" w14:paraId="00E07A96" w14:textId="77777777" w:rsidTr="0059463C">
        <w:trPr>
          <w:trHeight w:val="907"/>
        </w:trPr>
        <w:tc>
          <w:tcPr>
            <w:tcW w:w="1776" w:type="dxa"/>
            <w:vAlign w:val="center"/>
            <w:hideMark/>
          </w:tcPr>
          <w:p w14:paraId="2A29FFBE" w14:textId="77777777" w:rsidR="00155D79" w:rsidRPr="006A15BB" w:rsidRDefault="00155D79" w:rsidP="00BE1A20">
            <w:pPr>
              <w:spacing w:line="280" w:lineRule="exact"/>
              <w:ind w:left="113"/>
              <w:jc w:val="left"/>
              <w:rPr>
                <w:rFonts w:ascii="Aptos" w:hAnsi="Aptos"/>
              </w:rPr>
            </w:pPr>
            <w:r w:rsidRPr="006A15BB">
              <w:rPr>
                <w:rFonts w:ascii="Aptos" w:hAnsi="Aptos"/>
              </w:rPr>
              <w:t>Izvedba scenarijev </w:t>
            </w:r>
          </w:p>
        </w:tc>
        <w:tc>
          <w:tcPr>
            <w:tcW w:w="2188" w:type="dxa"/>
            <w:vAlign w:val="center"/>
            <w:hideMark/>
          </w:tcPr>
          <w:p w14:paraId="2844F45E" w14:textId="1253386E" w:rsidR="00155D79" w:rsidRPr="006A15BB" w:rsidRDefault="00430A5B" w:rsidP="0059463C">
            <w:pPr>
              <w:spacing w:line="280" w:lineRule="exact"/>
              <w:jc w:val="center"/>
              <w:rPr>
                <w:rFonts w:ascii="Aptos" w:hAnsi="Aptos"/>
              </w:rPr>
            </w:pPr>
            <w:r w:rsidRPr="006A15BB">
              <w:rPr>
                <w:rFonts w:ascii="Aptos" w:hAnsi="Aptos"/>
              </w:rPr>
              <w:t>1</w:t>
            </w:r>
            <w:r w:rsidR="00135FE6" w:rsidRPr="006A15BB">
              <w:rPr>
                <w:rFonts w:ascii="Aptos" w:hAnsi="Aptos"/>
              </w:rPr>
              <w:t>8</w:t>
            </w:r>
            <w:r w:rsidRPr="006A15BB">
              <w:rPr>
                <w:rFonts w:ascii="Aptos" w:hAnsi="Aptos"/>
              </w:rPr>
              <w:t>0</w:t>
            </w:r>
            <w:r w:rsidR="00155D79" w:rsidRPr="006A15BB">
              <w:rPr>
                <w:rFonts w:ascii="Aptos" w:hAnsi="Aptos"/>
              </w:rPr>
              <w:t xml:space="preserve"> minut</w:t>
            </w:r>
          </w:p>
        </w:tc>
        <w:tc>
          <w:tcPr>
            <w:tcW w:w="5103" w:type="dxa"/>
            <w:vAlign w:val="center"/>
            <w:hideMark/>
          </w:tcPr>
          <w:p w14:paraId="785F738A" w14:textId="77777777" w:rsidR="00155D79" w:rsidRPr="006A15BB" w:rsidRDefault="00155D79" w:rsidP="00BE1A20">
            <w:pPr>
              <w:spacing w:line="280" w:lineRule="exact"/>
              <w:ind w:left="113"/>
              <w:jc w:val="left"/>
              <w:rPr>
                <w:rFonts w:ascii="Aptos" w:hAnsi="Aptos"/>
              </w:rPr>
            </w:pPr>
            <w:r w:rsidRPr="006A15BB">
              <w:rPr>
                <w:rFonts w:ascii="Aptos" w:hAnsi="Aptos"/>
              </w:rPr>
              <w:t>Prikaz vseh zahtevanih primerov s poudarkom na integraciji, na realnem sistemu</w:t>
            </w:r>
          </w:p>
        </w:tc>
      </w:tr>
      <w:tr w:rsidR="00155D79" w:rsidRPr="006A15BB" w14:paraId="6188B427" w14:textId="77777777" w:rsidTr="0059463C">
        <w:trPr>
          <w:trHeight w:val="907"/>
        </w:trPr>
        <w:tc>
          <w:tcPr>
            <w:tcW w:w="1776" w:type="dxa"/>
            <w:vAlign w:val="center"/>
            <w:hideMark/>
          </w:tcPr>
          <w:p w14:paraId="3ECB6CF0" w14:textId="77777777" w:rsidR="00155D79" w:rsidRPr="006A15BB" w:rsidRDefault="00155D79" w:rsidP="00BE1A20">
            <w:pPr>
              <w:spacing w:line="280" w:lineRule="exact"/>
              <w:ind w:left="113"/>
              <w:jc w:val="left"/>
              <w:rPr>
                <w:rFonts w:ascii="Aptos" w:hAnsi="Aptos"/>
              </w:rPr>
            </w:pPr>
            <w:r w:rsidRPr="006A15BB">
              <w:rPr>
                <w:rFonts w:ascii="Aptos" w:hAnsi="Aptos"/>
              </w:rPr>
              <w:t>Odgovori in vprašanja </w:t>
            </w:r>
          </w:p>
        </w:tc>
        <w:tc>
          <w:tcPr>
            <w:tcW w:w="2188" w:type="dxa"/>
            <w:vAlign w:val="center"/>
            <w:hideMark/>
          </w:tcPr>
          <w:p w14:paraId="1D1EFF9E" w14:textId="0C5628FA" w:rsidR="00155D79" w:rsidRPr="006A15BB" w:rsidRDefault="00135FE6" w:rsidP="0059463C">
            <w:pPr>
              <w:spacing w:line="280" w:lineRule="exact"/>
              <w:jc w:val="center"/>
              <w:rPr>
                <w:rFonts w:ascii="Aptos" w:hAnsi="Aptos"/>
              </w:rPr>
            </w:pPr>
            <w:r w:rsidRPr="006A15BB">
              <w:rPr>
                <w:rFonts w:ascii="Aptos" w:hAnsi="Aptos"/>
              </w:rPr>
              <w:t>30</w:t>
            </w:r>
            <w:r w:rsidR="00155D79" w:rsidRPr="006A15BB">
              <w:rPr>
                <w:rFonts w:ascii="Aptos" w:hAnsi="Aptos"/>
              </w:rPr>
              <w:t xml:space="preserve"> minut</w:t>
            </w:r>
          </w:p>
        </w:tc>
        <w:tc>
          <w:tcPr>
            <w:tcW w:w="5103" w:type="dxa"/>
            <w:vAlign w:val="center"/>
            <w:hideMark/>
          </w:tcPr>
          <w:p w14:paraId="494119D4" w14:textId="77777777" w:rsidR="00155D79" w:rsidRPr="006A15BB" w:rsidRDefault="00155D79" w:rsidP="00BE1A20">
            <w:pPr>
              <w:spacing w:line="280" w:lineRule="exact"/>
              <w:ind w:left="113"/>
              <w:jc w:val="left"/>
              <w:rPr>
                <w:rFonts w:ascii="Aptos" w:hAnsi="Aptos"/>
              </w:rPr>
            </w:pPr>
            <w:r w:rsidRPr="006A15BB">
              <w:rPr>
                <w:rFonts w:ascii="Aptos" w:hAnsi="Aptos"/>
              </w:rPr>
              <w:t>Dodatna pojasnila, če komisija želi razjasnitev prikazanega</w:t>
            </w:r>
          </w:p>
        </w:tc>
      </w:tr>
    </w:tbl>
    <w:p w14:paraId="547429B6" w14:textId="77777777" w:rsidR="00155D79" w:rsidRPr="006A15BB" w:rsidRDefault="00155D79" w:rsidP="00155D79">
      <w:pPr>
        <w:spacing w:line="280" w:lineRule="exact"/>
        <w:rPr>
          <w:rFonts w:ascii="Aptos" w:hAnsi="Aptos"/>
        </w:rPr>
      </w:pPr>
      <w:r w:rsidRPr="006A15BB">
        <w:rPr>
          <w:rFonts w:ascii="Aptos" w:hAnsi="Aptos"/>
        </w:rPr>
        <w:t> </w:t>
      </w:r>
    </w:p>
    <w:p w14:paraId="07711A64" w14:textId="6C1CA883" w:rsidR="00155D79" w:rsidRPr="006A15BB" w:rsidRDefault="00155D79" w:rsidP="00155D79">
      <w:pPr>
        <w:spacing w:line="280" w:lineRule="exact"/>
        <w:rPr>
          <w:rFonts w:ascii="Aptos" w:hAnsi="Aptos"/>
          <w:color w:val="EE0000"/>
        </w:rPr>
      </w:pPr>
      <w:r w:rsidRPr="006A15BB">
        <w:rPr>
          <w:rFonts w:ascii="Aptos" w:hAnsi="Aptos"/>
        </w:rPr>
        <w:t>Predstavitveni primeri, ki jih morajo ponudniki prikazati v</w:t>
      </w:r>
      <w:r w:rsidR="002F63A6" w:rsidRPr="006A15BB">
        <w:rPr>
          <w:rFonts w:ascii="Aptos" w:hAnsi="Aptos"/>
        </w:rPr>
        <w:t xml:space="preserve"> začetku</w:t>
      </w:r>
      <w:r w:rsidRPr="006A15BB">
        <w:rPr>
          <w:rFonts w:ascii="Aptos" w:hAnsi="Aptos"/>
        </w:rPr>
        <w:t xml:space="preserve"> drug</w:t>
      </w:r>
      <w:r w:rsidR="002F63A6" w:rsidRPr="006A15BB">
        <w:rPr>
          <w:rFonts w:ascii="Aptos" w:hAnsi="Aptos"/>
        </w:rPr>
        <w:t>e</w:t>
      </w:r>
      <w:r w:rsidRPr="006A15BB">
        <w:rPr>
          <w:rFonts w:ascii="Aptos" w:hAnsi="Aptos"/>
        </w:rPr>
        <w:t xml:space="preserve"> faz</w:t>
      </w:r>
      <w:r w:rsidR="002F63A6" w:rsidRPr="006A15BB">
        <w:rPr>
          <w:rFonts w:ascii="Aptos" w:hAnsi="Aptos"/>
        </w:rPr>
        <w:t>e</w:t>
      </w:r>
      <w:r w:rsidRPr="006A15BB">
        <w:rPr>
          <w:rFonts w:ascii="Aptos" w:hAnsi="Aptos"/>
        </w:rPr>
        <w:t xml:space="preserve"> postopka po oddani ponudbi, so izbrani z namenom preveriti delovanje kompleksnih funkcionalnosti, ki vključujejo več modulov (ERP, HRM, DMS, BI) in hkrati zahtevajo integracijo podatkov, postopkov in uporabniških vlog</w:t>
      </w:r>
      <w:r w:rsidR="00613B0C" w:rsidRPr="006A15BB">
        <w:rPr>
          <w:rFonts w:ascii="Aptos" w:hAnsi="Aptos"/>
        </w:rPr>
        <w:t>.</w:t>
      </w:r>
    </w:p>
    <w:p w14:paraId="7D1C148E" w14:textId="77777777" w:rsidR="00E57109" w:rsidRPr="006A15BB" w:rsidRDefault="00E57109" w:rsidP="00155D79">
      <w:pPr>
        <w:spacing w:line="280" w:lineRule="exact"/>
        <w:rPr>
          <w:rFonts w:ascii="Aptos" w:hAnsi="Aptos"/>
          <w:b/>
          <w:bCs/>
        </w:rPr>
      </w:pPr>
    </w:p>
    <w:p w14:paraId="4CAF9EF7" w14:textId="00EC9F42" w:rsidR="00155D79" w:rsidRPr="006A15BB" w:rsidRDefault="00155D79" w:rsidP="00155D79">
      <w:pPr>
        <w:spacing w:line="280" w:lineRule="exact"/>
        <w:rPr>
          <w:rFonts w:ascii="Aptos" w:hAnsi="Aptos"/>
        </w:rPr>
      </w:pPr>
      <w:r w:rsidRPr="006A15BB">
        <w:rPr>
          <w:rFonts w:ascii="Aptos" w:hAnsi="Aptos"/>
        </w:rPr>
        <w:t>Ponudniki bodo morali prikazati naslednje scenarije, ki preverjajo delovanje kompleksnih funkcionalnosti in integracijo med moduli: </w:t>
      </w:r>
    </w:p>
    <w:p w14:paraId="363DF3B7" w14:textId="77777777" w:rsidR="004B64DE" w:rsidRPr="006A15BB" w:rsidRDefault="004B64DE" w:rsidP="004B64DE">
      <w:pPr>
        <w:spacing w:line="280" w:lineRule="exact"/>
        <w:rPr>
          <w:rFonts w:ascii="Aptos" w:hAnsi="Aptos"/>
        </w:rPr>
      </w:pPr>
    </w:p>
    <w:p w14:paraId="5845F5F6" w14:textId="70DED344" w:rsidR="004B64DE" w:rsidRPr="006A15BB" w:rsidRDefault="004B64DE" w:rsidP="004B64DE">
      <w:pPr>
        <w:spacing w:line="280" w:lineRule="exact"/>
        <w:rPr>
          <w:rFonts w:ascii="Aptos" w:hAnsi="Aptos"/>
        </w:rPr>
      </w:pPr>
      <w:r w:rsidRPr="006A15BB">
        <w:rPr>
          <w:rFonts w:ascii="Aptos" w:hAnsi="Aptos"/>
          <w:b/>
          <w:bCs/>
        </w:rPr>
        <w:t xml:space="preserve">1. </w:t>
      </w:r>
      <w:r w:rsidR="00155D79" w:rsidRPr="006A15BB">
        <w:rPr>
          <w:rFonts w:ascii="Aptos" w:hAnsi="Aptos"/>
          <w:b/>
          <w:bCs/>
        </w:rPr>
        <w:t>Vnos zunanjega sodelavca, priprava in podpis pogodbe, ter planiranje dela</w:t>
      </w:r>
      <w:r w:rsidR="00155D79" w:rsidRPr="006A15BB">
        <w:rPr>
          <w:rFonts w:ascii="Aptos" w:hAnsi="Aptos"/>
        </w:rPr>
        <w:t> </w:t>
      </w:r>
    </w:p>
    <w:p w14:paraId="46D98FA3" w14:textId="724EE8CD" w:rsidR="00625CE0" w:rsidRPr="006A15BB" w:rsidRDefault="00155D79" w:rsidP="00CA3430">
      <w:pPr>
        <w:pStyle w:val="ListParagraph"/>
        <w:numPr>
          <w:ilvl w:val="0"/>
          <w:numId w:val="32"/>
        </w:numPr>
        <w:spacing w:line="280" w:lineRule="exact"/>
        <w:rPr>
          <w:rFonts w:ascii="Aptos" w:hAnsi="Aptos"/>
        </w:rPr>
      </w:pPr>
      <w:r w:rsidRPr="006A15BB">
        <w:rPr>
          <w:rFonts w:ascii="Aptos" w:hAnsi="Aptos"/>
        </w:rPr>
        <w:t>Vnos novega zunanjega sodelavca</w:t>
      </w:r>
    </w:p>
    <w:p w14:paraId="0A5B405A" w14:textId="2CE964BA"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 xml:space="preserve">Generiranje honorarne pogodbe </w:t>
      </w:r>
    </w:p>
    <w:p w14:paraId="69C06082" w14:textId="0B97FC5B"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Podpis dokumenta (elektronsko ali preko workflowa)  </w:t>
      </w:r>
    </w:p>
    <w:p w14:paraId="144354B0" w14:textId="6E3437C4"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Razporeditev sodelavca na projekt (</w:t>
      </w:r>
      <w:r w:rsidR="00557C44" w:rsidRPr="006A15BB">
        <w:rPr>
          <w:rFonts w:ascii="Aptos" w:hAnsi="Aptos"/>
        </w:rPr>
        <w:t>v</w:t>
      </w:r>
      <w:r w:rsidRPr="006A15BB">
        <w:rPr>
          <w:rFonts w:ascii="Aptos" w:hAnsi="Aptos"/>
        </w:rPr>
        <w:t xml:space="preserve"> projektnem modulu ERP sistema).</w:t>
      </w:r>
    </w:p>
    <w:p w14:paraId="46D7184A" w14:textId="77777777" w:rsidR="00155D79" w:rsidRPr="006A15BB" w:rsidRDefault="00155D79" w:rsidP="00BD1828">
      <w:pPr>
        <w:spacing w:line="280" w:lineRule="exact"/>
        <w:rPr>
          <w:rFonts w:ascii="Aptos" w:hAnsi="Aptos"/>
        </w:rPr>
      </w:pPr>
    </w:p>
    <w:p w14:paraId="44CBABB8" w14:textId="413A3058" w:rsidR="00155D79" w:rsidRPr="006A15BB" w:rsidRDefault="004B64DE" w:rsidP="004B64DE">
      <w:pPr>
        <w:spacing w:line="280" w:lineRule="exact"/>
        <w:rPr>
          <w:rFonts w:ascii="Aptos" w:hAnsi="Aptos"/>
        </w:rPr>
      </w:pPr>
      <w:r w:rsidRPr="006A15BB">
        <w:rPr>
          <w:rFonts w:ascii="Aptos" w:hAnsi="Aptos"/>
          <w:b/>
          <w:bCs/>
        </w:rPr>
        <w:t xml:space="preserve">2. </w:t>
      </w:r>
      <w:r w:rsidR="00155D79" w:rsidRPr="006A15BB">
        <w:rPr>
          <w:rFonts w:ascii="Aptos" w:hAnsi="Aptos"/>
          <w:b/>
          <w:bCs/>
        </w:rPr>
        <w:t>Oddaja zahtevka za službeno pot, potrjevanje in likvidacija stroškov</w:t>
      </w:r>
      <w:r w:rsidR="00155D79" w:rsidRPr="006A15BB">
        <w:rPr>
          <w:rFonts w:ascii="Aptos" w:hAnsi="Aptos"/>
        </w:rPr>
        <w:t> </w:t>
      </w:r>
    </w:p>
    <w:p w14:paraId="54878DB4" w14:textId="77777777"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Oddaja zahtevka v HRM ali namenskem modulu, potrditev v skladu z vlogami. </w:t>
      </w:r>
    </w:p>
    <w:p w14:paraId="6F5426C0" w14:textId="77777777"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Vnos in izplačilo stroškov poti v ERP. </w:t>
      </w:r>
    </w:p>
    <w:p w14:paraId="0A5F9754" w14:textId="77777777"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Dokumentacija se shrani v DMS. </w:t>
      </w:r>
    </w:p>
    <w:p w14:paraId="103D237F" w14:textId="77777777" w:rsidR="00155D79" w:rsidRPr="006A15BB" w:rsidRDefault="00155D79" w:rsidP="00155D79">
      <w:pPr>
        <w:spacing w:line="280" w:lineRule="exact"/>
        <w:ind w:left="1068"/>
        <w:rPr>
          <w:rFonts w:ascii="Aptos" w:hAnsi="Aptos"/>
        </w:rPr>
      </w:pPr>
    </w:p>
    <w:p w14:paraId="14877889" w14:textId="00CCE5DE" w:rsidR="00155D79" w:rsidRPr="006A15BB" w:rsidRDefault="004B64DE" w:rsidP="004B64DE">
      <w:pPr>
        <w:spacing w:line="280" w:lineRule="exact"/>
        <w:rPr>
          <w:rFonts w:ascii="Aptos" w:hAnsi="Aptos"/>
        </w:rPr>
      </w:pPr>
      <w:r w:rsidRPr="006A15BB">
        <w:rPr>
          <w:rFonts w:ascii="Aptos" w:hAnsi="Aptos"/>
          <w:b/>
          <w:bCs/>
        </w:rPr>
        <w:t xml:space="preserve">3. </w:t>
      </w:r>
      <w:r w:rsidR="00155D79" w:rsidRPr="006A15BB">
        <w:rPr>
          <w:rFonts w:ascii="Aptos" w:hAnsi="Aptos"/>
          <w:b/>
          <w:bCs/>
        </w:rPr>
        <w:t>Servisna zahteva za opremo in izvedba servisnega naloga</w:t>
      </w:r>
      <w:r w:rsidR="00155D79" w:rsidRPr="006A15BB">
        <w:rPr>
          <w:rFonts w:ascii="Aptos" w:hAnsi="Aptos"/>
        </w:rPr>
        <w:t> </w:t>
      </w:r>
    </w:p>
    <w:p w14:paraId="2C27D87E" w14:textId="77777777"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Prijava okvare (uporabnik ali tehnik), kreiranje servisnega naloga. </w:t>
      </w:r>
    </w:p>
    <w:p w14:paraId="0FA92082" w14:textId="77777777"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Naročilo rezervnega dela (ERP). </w:t>
      </w:r>
    </w:p>
    <w:p w14:paraId="47784E56" w14:textId="481B4CC3" w:rsidR="00BD1828" w:rsidRPr="006A15BB" w:rsidRDefault="00BD1828" w:rsidP="00CA3430">
      <w:pPr>
        <w:pStyle w:val="ListParagraph"/>
        <w:numPr>
          <w:ilvl w:val="0"/>
          <w:numId w:val="32"/>
        </w:numPr>
        <w:spacing w:line="280" w:lineRule="exact"/>
        <w:rPr>
          <w:rFonts w:ascii="Aptos" w:hAnsi="Aptos"/>
        </w:rPr>
      </w:pPr>
      <w:r w:rsidRPr="006A15BB">
        <w:rPr>
          <w:rFonts w:ascii="Aptos" w:hAnsi="Aptos"/>
        </w:rPr>
        <w:lastRenderedPageBreak/>
        <w:t xml:space="preserve">Izbor najugodnejše ponudbe, izdaja naročilnice, prevzem opreme, plačilo. </w:t>
      </w:r>
    </w:p>
    <w:p w14:paraId="61BA24AE" w14:textId="1BDA9BE7" w:rsidR="00BD1828" w:rsidRPr="006A15BB" w:rsidRDefault="00BD1828" w:rsidP="00CA3430">
      <w:pPr>
        <w:pStyle w:val="ListParagraph"/>
        <w:numPr>
          <w:ilvl w:val="0"/>
          <w:numId w:val="32"/>
        </w:numPr>
        <w:spacing w:line="280" w:lineRule="exact"/>
        <w:rPr>
          <w:rFonts w:ascii="Aptos" w:hAnsi="Aptos"/>
        </w:rPr>
      </w:pPr>
      <w:r w:rsidRPr="006A15BB">
        <w:rPr>
          <w:rFonts w:ascii="Aptos" w:hAnsi="Aptos"/>
        </w:rPr>
        <w:t xml:space="preserve">Vnos novega osnovnega sredstva, </w:t>
      </w:r>
      <w:r w:rsidR="00557C44" w:rsidRPr="006A15BB">
        <w:rPr>
          <w:rFonts w:ascii="Aptos" w:hAnsi="Aptos"/>
        </w:rPr>
        <w:t>določitev</w:t>
      </w:r>
      <w:r w:rsidRPr="006A15BB">
        <w:rPr>
          <w:rFonts w:ascii="Aptos" w:hAnsi="Aptos"/>
        </w:rPr>
        <w:t xml:space="preserve"> amortizacije. </w:t>
      </w:r>
    </w:p>
    <w:p w14:paraId="47C88206" w14:textId="0FC828AE"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Zaključek naloga, dodajanje (upload) slike po popravilu v sistem in podpis. </w:t>
      </w:r>
    </w:p>
    <w:p w14:paraId="723101F5" w14:textId="4680DEEA"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Shranjevanje dokumentacije v DMS in spremljanje statusov. </w:t>
      </w:r>
    </w:p>
    <w:p w14:paraId="5D2515C7" w14:textId="77777777" w:rsidR="00155D79" w:rsidRPr="006A15BB" w:rsidRDefault="00155D79" w:rsidP="00155D79">
      <w:pPr>
        <w:spacing w:line="280" w:lineRule="exact"/>
        <w:ind w:left="1068"/>
        <w:rPr>
          <w:rFonts w:ascii="Aptos" w:hAnsi="Aptos"/>
        </w:rPr>
      </w:pPr>
    </w:p>
    <w:p w14:paraId="72C16435" w14:textId="70292F82" w:rsidR="00155D79" w:rsidRPr="006A15BB" w:rsidRDefault="004B64DE" w:rsidP="004B64DE">
      <w:pPr>
        <w:spacing w:line="280" w:lineRule="exact"/>
        <w:rPr>
          <w:rFonts w:ascii="Aptos" w:hAnsi="Aptos"/>
        </w:rPr>
      </w:pPr>
      <w:r w:rsidRPr="006A15BB">
        <w:rPr>
          <w:rFonts w:ascii="Aptos" w:hAnsi="Aptos"/>
          <w:b/>
          <w:bCs/>
        </w:rPr>
        <w:t xml:space="preserve">4. </w:t>
      </w:r>
      <w:r w:rsidR="00155D79" w:rsidRPr="006A15BB">
        <w:rPr>
          <w:rFonts w:ascii="Aptos" w:hAnsi="Aptos"/>
          <w:b/>
          <w:bCs/>
        </w:rPr>
        <w:t>Prikaz BI nadzorne plošče, ki povezuje podatke iz različnih modulov</w:t>
      </w:r>
      <w:r w:rsidR="00155D79" w:rsidRPr="006A15BB">
        <w:rPr>
          <w:rFonts w:ascii="Aptos" w:hAnsi="Aptos"/>
        </w:rPr>
        <w:t> </w:t>
      </w:r>
    </w:p>
    <w:p w14:paraId="002E3B32" w14:textId="77777777"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Pregled strukture podatkovnega skladišča </w:t>
      </w:r>
    </w:p>
    <w:p w14:paraId="08A19D0C" w14:textId="77777777"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Vnos plana </w:t>
      </w:r>
    </w:p>
    <w:p w14:paraId="3B128B76" w14:textId="77777777"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Prikaz celotnega pregleda (npr. stroški dela, bolniške, pogodbe, nadure, ipd). </w:t>
      </w:r>
    </w:p>
    <w:p w14:paraId="517CF544" w14:textId="77777777"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BI mora dostopati do podatkov iz vseh ključnih modulov ostalih poslovnih področjih </w:t>
      </w:r>
    </w:p>
    <w:p w14:paraId="41DA003A" w14:textId="77777777" w:rsidR="00155D79" w:rsidRPr="006A15BB" w:rsidRDefault="00155D79" w:rsidP="00155D79">
      <w:pPr>
        <w:spacing w:line="280" w:lineRule="exact"/>
        <w:ind w:left="1068"/>
        <w:rPr>
          <w:rFonts w:ascii="Aptos" w:hAnsi="Aptos"/>
        </w:rPr>
      </w:pPr>
    </w:p>
    <w:p w14:paraId="634798B2" w14:textId="386E55CC" w:rsidR="00155D79" w:rsidRPr="006A15BB" w:rsidRDefault="004B64DE" w:rsidP="004B64DE">
      <w:pPr>
        <w:spacing w:line="280" w:lineRule="exact"/>
        <w:rPr>
          <w:rFonts w:ascii="Aptos" w:hAnsi="Aptos"/>
        </w:rPr>
      </w:pPr>
      <w:r w:rsidRPr="006A15BB">
        <w:rPr>
          <w:rFonts w:ascii="Aptos" w:hAnsi="Aptos"/>
          <w:b/>
          <w:bCs/>
        </w:rPr>
        <w:t xml:space="preserve">5. </w:t>
      </w:r>
      <w:r w:rsidR="00155D79" w:rsidRPr="006A15BB">
        <w:rPr>
          <w:rFonts w:ascii="Aptos" w:hAnsi="Aptos"/>
          <w:b/>
          <w:bCs/>
        </w:rPr>
        <w:t>GDPR poizvedba – pravica do vpogleda v osebne podatke</w:t>
      </w:r>
      <w:r w:rsidR="00155D79" w:rsidRPr="006A15BB">
        <w:rPr>
          <w:rFonts w:ascii="Aptos" w:hAnsi="Aptos"/>
        </w:rPr>
        <w:t> </w:t>
      </w:r>
    </w:p>
    <w:p w14:paraId="4CB9C685" w14:textId="77777777"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Uporabnik odda zahtevo za vpogled v svoje osebne podatke. </w:t>
      </w:r>
    </w:p>
    <w:p w14:paraId="0E01BEB3" w14:textId="77777777"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Sistem prikaže zbrane podatke iz HRM, ERP in DMS ter shrani dokazilo o posredovanju podatkov v DMS. </w:t>
      </w:r>
    </w:p>
    <w:p w14:paraId="73FD9F75" w14:textId="77777777" w:rsidR="00155D79" w:rsidRPr="006A15BB" w:rsidRDefault="00155D79" w:rsidP="00155D79">
      <w:pPr>
        <w:spacing w:line="280" w:lineRule="exact"/>
        <w:ind w:left="1068"/>
        <w:rPr>
          <w:rFonts w:ascii="Aptos" w:hAnsi="Aptos"/>
        </w:rPr>
      </w:pPr>
    </w:p>
    <w:p w14:paraId="63DB41D0" w14:textId="2743A9AC" w:rsidR="00155D79" w:rsidRPr="006A15BB" w:rsidRDefault="004B64DE" w:rsidP="004B64DE">
      <w:pPr>
        <w:spacing w:line="280" w:lineRule="exact"/>
        <w:rPr>
          <w:rFonts w:ascii="Aptos" w:hAnsi="Aptos"/>
        </w:rPr>
      </w:pPr>
      <w:r w:rsidRPr="006A15BB">
        <w:rPr>
          <w:rFonts w:ascii="Aptos" w:hAnsi="Aptos"/>
          <w:b/>
          <w:bCs/>
        </w:rPr>
        <w:t xml:space="preserve">6. </w:t>
      </w:r>
      <w:r w:rsidR="003710B9" w:rsidRPr="006A15BB">
        <w:rPr>
          <w:rFonts w:ascii="Aptos" w:hAnsi="Aptos"/>
          <w:b/>
          <w:bCs/>
        </w:rPr>
        <w:t>Portal za zaposlene</w:t>
      </w:r>
      <w:r w:rsidR="00155D79" w:rsidRPr="006A15BB">
        <w:rPr>
          <w:rFonts w:ascii="Aptos" w:hAnsi="Aptos"/>
        </w:rPr>
        <w:t> </w:t>
      </w:r>
    </w:p>
    <w:p w14:paraId="6D78C192" w14:textId="77777777"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Zaposleni se prijavi v samopostrežni portal preko enotne prijave (SSO) </w:t>
      </w:r>
    </w:p>
    <w:p w14:paraId="4CA6E54A" w14:textId="77777777"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Pregleda svoje kadrovske zapise, vključno z evidenco delovnega časa, dopusti, bolniškimi odsotnostmi. </w:t>
      </w:r>
    </w:p>
    <w:p w14:paraId="39B72D69" w14:textId="61E92B5A"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Dostopa do svojih zadnjih treh plačilnih list, vidi odprte potne naloge in prejeta povračila stroškov. </w:t>
      </w:r>
    </w:p>
    <w:p w14:paraId="4355F3B4" w14:textId="77777777"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Dostopa do digitalnega arhiva svojih odločb, pogodb in obrazcev. </w:t>
      </w:r>
    </w:p>
    <w:p w14:paraId="53732312" w14:textId="77777777"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Odda zahtevo za delo on doma in dopust in vidi status odobritve. </w:t>
      </w:r>
    </w:p>
    <w:p w14:paraId="0CD8AA5B" w14:textId="77777777" w:rsidR="004B64DE" w:rsidRPr="006A15BB" w:rsidRDefault="00155D79" w:rsidP="004B64DE">
      <w:pPr>
        <w:spacing w:line="280" w:lineRule="exact"/>
        <w:rPr>
          <w:rFonts w:ascii="Aptos" w:hAnsi="Aptos"/>
          <w:lang w:val="it-IT"/>
        </w:rPr>
      </w:pPr>
      <w:r w:rsidRPr="006A15BB">
        <w:rPr>
          <w:rFonts w:ascii="Aptos" w:hAnsi="Aptos"/>
          <w:lang w:val="it-IT"/>
        </w:rPr>
        <w:t> </w:t>
      </w:r>
    </w:p>
    <w:p w14:paraId="1FF9B067" w14:textId="42AD090E" w:rsidR="00BD1828" w:rsidRPr="006A15BB" w:rsidRDefault="004B64DE" w:rsidP="004B64DE">
      <w:pPr>
        <w:spacing w:line="280" w:lineRule="exact"/>
        <w:rPr>
          <w:rFonts w:ascii="Aptos" w:hAnsi="Aptos"/>
          <w:lang w:val="it-IT"/>
        </w:rPr>
      </w:pPr>
      <w:r w:rsidRPr="006A15BB">
        <w:rPr>
          <w:rFonts w:ascii="Aptos" w:hAnsi="Aptos"/>
          <w:b/>
          <w:bCs/>
        </w:rPr>
        <w:t xml:space="preserve">7. </w:t>
      </w:r>
      <w:r w:rsidR="00155D79" w:rsidRPr="006A15BB">
        <w:rPr>
          <w:rFonts w:ascii="Aptos" w:hAnsi="Aptos"/>
          <w:b/>
          <w:bCs/>
        </w:rPr>
        <w:t>Obračun plač na podlagi podatkov iz HRM in arhiviranje v DMS</w:t>
      </w:r>
      <w:r w:rsidR="00155D79" w:rsidRPr="006A15BB">
        <w:rPr>
          <w:rFonts w:ascii="Aptos" w:hAnsi="Aptos"/>
        </w:rPr>
        <w:t> </w:t>
      </w:r>
      <w:r w:rsidR="00BD1828" w:rsidRPr="006A15BB">
        <w:rPr>
          <w:rFonts w:ascii="Aptos" w:hAnsi="Aptos"/>
        </w:rPr>
        <w:t> </w:t>
      </w:r>
    </w:p>
    <w:p w14:paraId="48F11717" w14:textId="77777777" w:rsidR="00BD1828" w:rsidRPr="006A15BB" w:rsidRDefault="00BD1828" w:rsidP="00CA3430">
      <w:pPr>
        <w:pStyle w:val="ListParagraph"/>
        <w:numPr>
          <w:ilvl w:val="0"/>
          <w:numId w:val="32"/>
        </w:numPr>
        <w:spacing w:line="280" w:lineRule="exact"/>
        <w:rPr>
          <w:rFonts w:ascii="Aptos" w:hAnsi="Aptos"/>
        </w:rPr>
      </w:pPr>
      <w:r w:rsidRPr="006A15BB">
        <w:rPr>
          <w:rFonts w:ascii="Aptos" w:hAnsi="Aptos"/>
        </w:rPr>
        <w:t>Sistem izvede obračun plače zaposlenega za izbrani mesec. </w:t>
      </w:r>
    </w:p>
    <w:p w14:paraId="640FA59E" w14:textId="77777777" w:rsidR="00BD1828" w:rsidRPr="006A15BB" w:rsidRDefault="00BD1828" w:rsidP="00CA3430">
      <w:pPr>
        <w:pStyle w:val="ListParagraph"/>
        <w:numPr>
          <w:ilvl w:val="0"/>
          <w:numId w:val="32"/>
        </w:numPr>
        <w:spacing w:line="280" w:lineRule="exact"/>
        <w:rPr>
          <w:rFonts w:ascii="Aptos" w:hAnsi="Aptos"/>
        </w:rPr>
      </w:pPr>
      <w:r w:rsidRPr="006A15BB">
        <w:rPr>
          <w:rFonts w:ascii="Aptos" w:hAnsi="Aptos"/>
        </w:rPr>
        <w:t>V proces se vključijo: osnovni podatki o zaposlenem iz HRM (pogodbeni pogoji), evidence prisotnosti/odsotnosti iz HRM (vključno z nadurami, bolniškami, dopusti), dogovorjeni dodatki (npr. nočno delo, prazniki) ter zakonsko določene prispevke in davke. </w:t>
      </w:r>
    </w:p>
    <w:p w14:paraId="47519D8D" w14:textId="77777777" w:rsidR="00BD1828" w:rsidRPr="006A15BB" w:rsidRDefault="00BD1828" w:rsidP="00CA3430">
      <w:pPr>
        <w:pStyle w:val="ListParagraph"/>
        <w:numPr>
          <w:ilvl w:val="0"/>
          <w:numId w:val="32"/>
        </w:numPr>
        <w:spacing w:line="280" w:lineRule="exact"/>
        <w:rPr>
          <w:rFonts w:ascii="Aptos" w:hAnsi="Aptos"/>
        </w:rPr>
      </w:pPr>
      <w:r w:rsidRPr="006A15BB">
        <w:rPr>
          <w:rFonts w:ascii="Aptos" w:hAnsi="Aptos"/>
        </w:rPr>
        <w:t>Obračun mora biti usklajen z ZSPJS in pripravljen za oddajo poročil REK, ISPAP ... </w:t>
      </w:r>
    </w:p>
    <w:p w14:paraId="21160D6E" w14:textId="77777777" w:rsidR="00BD1828" w:rsidRPr="006A15BB" w:rsidRDefault="00BD1828" w:rsidP="00CA3430">
      <w:pPr>
        <w:pStyle w:val="ListParagraph"/>
        <w:numPr>
          <w:ilvl w:val="0"/>
          <w:numId w:val="32"/>
        </w:numPr>
        <w:spacing w:line="280" w:lineRule="exact"/>
        <w:rPr>
          <w:rFonts w:ascii="Aptos" w:hAnsi="Aptos"/>
        </w:rPr>
      </w:pPr>
      <w:r w:rsidRPr="006A15BB">
        <w:rPr>
          <w:rFonts w:ascii="Aptos" w:hAnsi="Aptos"/>
        </w:rPr>
        <w:t>Prikaže naj se individualna plačilna lista zaposlenega (predpisana oblika), ki se nato avtomatsko arhivira v DMS. </w:t>
      </w:r>
    </w:p>
    <w:p w14:paraId="660DFB51" w14:textId="77777777" w:rsidR="00BD1828" w:rsidRPr="006A15BB" w:rsidRDefault="00BD1828" w:rsidP="00CA3430">
      <w:pPr>
        <w:pStyle w:val="ListParagraph"/>
        <w:numPr>
          <w:ilvl w:val="0"/>
          <w:numId w:val="32"/>
        </w:numPr>
        <w:spacing w:line="280" w:lineRule="exact"/>
        <w:rPr>
          <w:rFonts w:ascii="Aptos" w:hAnsi="Aptos"/>
        </w:rPr>
      </w:pPr>
      <w:r w:rsidRPr="006A15BB">
        <w:rPr>
          <w:rFonts w:ascii="Aptos" w:hAnsi="Aptos"/>
        </w:rPr>
        <w:t>Prikaz podatkov po organizacijskih nivojih in stroškovnih mestih. </w:t>
      </w:r>
    </w:p>
    <w:p w14:paraId="4BB8CEAE" w14:textId="77777777"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Sistem izvede obračun plače zaposlenega za izbrani mesec. </w:t>
      </w:r>
    </w:p>
    <w:p w14:paraId="40690500" w14:textId="77777777" w:rsidR="004B64DE" w:rsidRPr="006A15BB" w:rsidRDefault="004B64DE" w:rsidP="004B64DE">
      <w:pPr>
        <w:spacing w:line="280" w:lineRule="exact"/>
        <w:rPr>
          <w:rFonts w:ascii="Aptos" w:hAnsi="Aptos"/>
          <w:lang w:val="it-IT"/>
        </w:rPr>
      </w:pPr>
    </w:p>
    <w:p w14:paraId="420DB23D" w14:textId="7E611A70" w:rsidR="00BD1828" w:rsidRPr="006A15BB" w:rsidRDefault="004B64DE" w:rsidP="004B64DE">
      <w:pPr>
        <w:spacing w:line="280" w:lineRule="exact"/>
        <w:rPr>
          <w:rFonts w:ascii="Aptos" w:hAnsi="Aptos"/>
          <w:lang w:val="it-IT"/>
        </w:rPr>
      </w:pPr>
      <w:r w:rsidRPr="006A15BB">
        <w:rPr>
          <w:rFonts w:ascii="Aptos" w:hAnsi="Aptos"/>
          <w:b/>
          <w:bCs/>
        </w:rPr>
        <w:t xml:space="preserve">8. </w:t>
      </w:r>
      <w:r w:rsidR="00BD1828" w:rsidRPr="006A15BB">
        <w:rPr>
          <w:rFonts w:ascii="Aptos" w:hAnsi="Aptos"/>
          <w:b/>
          <w:bCs/>
        </w:rPr>
        <w:t>Planiranje in spremljanje denarnih tokov</w:t>
      </w:r>
      <w:r w:rsidR="00BD1828" w:rsidRPr="006A15BB">
        <w:rPr>
          <w:rFonts w:ascii="Aptos" w:hAnsi="Aptos"/>
        </w:rPr>
        <w:t> </w:t>
      </w:r>
    </w:p>
    <w:p w14:paraId="64757638" w14:textId="77777777" w:rsidR="00BD1828" w:rsidRPr="006A15BB" w:rsidRDefault="00BD1828" w:rsidP="00CA3430">
      <w:pPr>
        <w:pStyle w:val="ListParagraph"/>
        <w:numPr>
          <w:ilvl w:val="0"/>
          <w:numId w:val="32"/>
        </w:numPr>
        <w:spacing w:line="280" w:lineRule="exact"/>
        <w:rPr>
          <w:rFonts w:ascii="Aptos" w:hAnsi="Aptos"/>
        </w:rPr>
      </w:pPr>
      <w:r w:rsidRPr="006A15BB">
        <w:rPr>
          <w:rFonts w:ascii="Aptos" w:hAnsi="Aptos"/>
        </w:rPr>
        <w:t>Planiranje pričakovanih prihodkov iz RTV prispevkov, oglaševanja in drugih virov. </w:t>
      </w:r>
    </w:p>
    <w:p w14:paraId="09453A88" w14:textId="77777777" w:rsidR="00BD1828" w:rsidRPr="006A15BB" w:rsidRDefault="00BD1828" w:rsidP="00CA3430">
      <w:pPr>
        <w:pStyle w:val="ListParagraph"/>
        <w:numPr>
          <w:ilvl w:val="0"/>
          <w:numId w:val="32"/>
        </w:numPr>
        <w:spacing w:line="280" w:lineRule="exact"/>
        <w:rPr>
          <w:rFonts w:ascii="Aptos" w:hAnsi="Aptos"/>
        </w:rPr>
      </w:pPr>
      <w:r w:rsidRPr="006A15BB">
        <w:rPr>
          <w:rFonts w:ascii="Aptos" w:hAnsi="Aptos"/>
        </w:rPr>
        <w:t>Planiranje pričakovanih odhodkov (plače, stroški materiala in storitev in drugi viri). </w:t>
      </w:r>
    </w:p>
    <w:p w14:paraId="3FE3345F" w14:textId="77777777" w:rsidR="00BD1828" w:rsidRPr="006A15BB" w:rsidRDefault="00BD1828" w:rsidP="00CA3430">
      <w:pPr>
        <w:pStyle w:val="ListParagraph"/>
        <w:numPr>
          <w:ilvl w:val="0"/>
          <w:numId w:val="32"/>
        </w:numPr>
        <w:spacing w:line="280" w:lineRule="exact"/>
        <w:rPr>
          <w:rFonts w:ascii="Aptos" w:hAnsi="Aptos"/>
        </w:rPr>
      </w:pPr>
      <w:r w:rsidRPr="006A15BB">
        <w:rPr>
          <w:rFonts w:ascii="Aptos" w:hAnsi="Aptos"/>
        </w:rPr>
        <w:t>Planiranje investicijskih prilivov in odlivov </w:t>
      </w:r>
    </w:p>
    <w:p w14:paraId="0A5CE680" w14:textId="77777777" w:rsidR="00BD1828" w:rsidRPr="006A15BB" w:rsidRDefault="00BD1828" w:rsidP="00CA3430">
      <w:pPr>
        <w:pStyle w:val="ListParagraph"/>
        <w:numPr>
          <w:ilvl w:val="0"/>
          <w:numId w:val="32"/>
        </w:numPr>
        <w:spacing w:line="280" w:lineRule="exact"/>
        <w:rPr>
          <w:rFonts w:ascii="Aptos" w:hAnsi="Aptos"/>
        </w:rPr>
      </w:pPr>
      <w:r w:rsidRPr="006A15BB">
        <w:rPr>
          <w:rFonts w:ascii="Aptos" w:hAnsi="Aptos"/>
        </w:rPr>
        <w:t>Simulacija spremembe (npr. vnaprejšnja plačila in zamuda pri plačilih) in njen vpliv na likvidnost. </w:t>
      </w:r>
    </w:p>
    <w:p w14:paraId="290362A4" w14:textId="77777777" w:rsidR="00BD1828" w:rsidRPr="006A15BB" w:rsidRDefault="00BD1828" w:rsidP="00CA3430">
      <w:pPr>
        <w:pStyle w:val="ListParagraph"/>
        <w:numPr>
          <w:ilvl w:val="0"/>
          <w:numId w:val="32"/>
        </w:numPr>
        <w:spacing w:line="280" w:lineRule="exact"/>
        <w:rPr>
          <w:rFonts w:ascii="Aptos" w:hAnsi="Aptos"/>
        </w:rPr>
      </w:pPr>
      <w:r w:rsidRPr="006A15BB">
        <w:rPr>
          <w:rFonts w:ascii="Aptos" w:hAnsi="Aptos"/>
        </w:rPr>
        <w:t>Prikaz nadzorne plošče za spremljanje denarnega toka v realnem času. </w:t>
      </w:r>
    </w:p>
    <w:p w14:paraId="5EDEEC7A" w14:textId="77777777" w:rsidR="006F1E80" w:rsidRPr="006A15BB" w:rsidRDefault="006F1E80" w:rsidP="00BD1828">
      <w:pPr>
        <w:spacing w:line="280" w:lineRule="exact"/>
        <w:rPr>
          <w:rFonts w:ascii="Aptos" w:hAnsi="Aptos"/>
          <w:b/>
          <w:bCs/>
        </w:rPr>
      </w:pPr>
    </w:p>
    <w:p w14:paraId="7E112D05" w14:textId="6C013333" w:rsidR="006730D0" w:rsidRPr="006A15BB" w:rsidRDefault="006730D0" w:rsidP="00BD1828">
      <w:pPr>
        <w:spacing w:line="280" w:lineRule="exact"/>
        <w:rPr>
          <w:rFonts w:ascii="Aptos" w:hAnsi="Aptos"/>
        </w:rPr>
      </w:pPr>
      <w:r w:rsidRPr="006A15BB">
        <w:rPr>
          <w:rFonts w:ascii="Aptos" w:hAnsi="Aptos"/>
        </w:rPr>
        <w:t xml:space="preserve">Ponudniki bodo 10 dni pred predstavitvijo dobili seznam </w:t>
      </w:r>
      <w:r w:rsidR="005C5EC0" w:rsidRPr="006A15BB">
        <w:rPr>
          <w:rFonts w:ascii="Aptos" w:hAnsi="Aptos"/>
        </w:rPr>
        <w:t xml:space="preserve">članov </w:t>
      </w:r>
      <w:r w:rsidRPr="006A15BB">
        <w:rPr>
          <w:rFonts w:ascii="Aptos" w:hAnsi="Aptos"/>
        </w:rPr>
        <w:t>komisije in primer standardiziranega ocenjevalnega lista. Vsi ponudniki bodo imeli enake pogoje za predstavitev.</w:t>
      </w:r>
    </w:p>
    <w:p w14:paraId="46378D21" w14:textId="77777777" w:rsidR="006730D0" w:rsidRPr="006A15BB" w:rsidRDefault="006730D0" w:rsidP="00BD1828">
      <w:pPr>
        <w:spacing w:line="280" w:lineRule="exact"/>
        <w:rPr>
          <w:rFonts w:ascii="Aptos" w:hAnsi="Aptos"/>
        </w:rPr>
      </w:pPr>
    </w:p>
    <w:p w14:paraId="53D08B37" w14:textId="37CF4923" w:rsidR="00BD1828" w:rsidRPr="006A15BB" w:rsidRDefault="00BD1828" w:rsidP="00BD1828">
      <w:pPr>
        <w:spacing w:line="280" w:lineRule="exact"/>
        <w:rPr>
          <w:rFonts w:ascii="Aptos" w:hAnsi="Aptos"/>
        </w:rPr>
      </w:pPr>
      <w:r w:rsidRPr="006A15BB">
        <w:rPr>
          <w:rFonts w:ascii="Aptos" w:hAnsi="Aptos"/>
        </w:rPr>
        <w:t>Ponudnik</w:t>
      </w:r>
      <w:r w:rsidR="008C30C3" w:rsidRPr="006A15BB">
        <w:rPr>
          <w:rFonts w:ascii="Aptos" w:hAnsi="Aptos"/>
        </w:rPr>
        <w:t xml:space="preserve">i </w:t>
      </w:r>
      <w:r w:rsidRPr="006A15BB">
        <w:rPr>
          <w:rFonts w:ascii="Aptos" w:hAnsi="Aptos"/>
        </w:rPr>
        <w:t>so dolžni prikazati vse scenarije, določene v navodilih naročnika za demo predstavitev. Predstavitev mora potekati na produkcijsko pripravljeni različici ponujene rešitve, ki je enaka ali enakovredna rešitvi iz ponudbe. Vsi scenariji morajo biti izpeljani tako, da izkažejo delovanje zahtevanih funkcionalnosti in integracijo med moduli. </w:t>
      </w:r>
    </w:p>
    <w:p w14:paraId="0062E4EB" w14:textId="77777777" w:rsidR="002F63A6" w:rsidRPr="006A15BB" w:rsidRDefault="002F63A6" w:rsidP="00BD1828">
      <w:pPr>
        <w:spacing w:line="280" w:lineRule="exact"/>
        <w:rPr>
          <w:rFonts w:ascii="Aptos" w:hAnsi="Aptos"/>
        </w:rPr>
      </w:pPr>
    </w:p>
    <w:p w14:paraId="1B6D67CB" w14:textId="5FA92D2E" w:rsidR="002F63A6" w:rsidRPr="006A15BB" w:rsidRDefault="002F63A6" w:rsidP="00135FE6">
      <w:pPr>
        <w:spacing w:line="280" w:lineRule="exact"/>
        <w:rPr>
          <w:rFonts w:ascii="Aptos" w:hAnsi="Aptos"/>
        </w:rPr>
      </w:pPr>
      <w:r w:rsidRPr="006A15BB">
        <w:rPr>
          <w:rFonts w:ascii="Aptos" w:hAnsi="Aptos"/>
        </w:rPr>
        <w:lastRenderedPageBreak/>
        <w:t>Ponudnik bo izločen iz nadaljnjega postopka, če</w:t>
      </w:r>
      <w:r w:rsidR="00135FE6" w:rsidRPr="006A15BB">
        <w:rPr>
          <w:rFonts w:ascii="Aptos" w:hAnsi="Aptos"/>
        </w:rPr>
        <w:t xml:space="preserve"> ne uspe prikazati vseh scenarijev ali n</w:t>
      </w:r>
      <w:r w:rsidRPr="006A15BB">
        <w:rPr>
          <w:rFonts w:ascii="Aptos" w:hAnsi="Aptos"/>
        </w:rPr>
        <w:t>e dokaže dejanske integracije med moduli sistema (npr. podatki iz enega modula niso dostopni ali prenosljivi v drugega brez vmesnih ročnih postopkov).</w:t>
      </w:r>
    </w:p>
    <w:p w14:paraId="389FC2E5" w14:textId="77777777" w:rsidR="002A4AE3" w:rsidRPr="006A15BB" w:rsidRDefault="002A4AE3" w:rsidP="00135FE6">
      <w:pPr>
        <w:spacing w:line="280" w:lineRule="exact"/>
        <w:rPr>
          <w:rFonts w:ascii="Aptos" w:hAnsi="Aptos"/>
        </w:rPr>
      </w:pPr>
    </w:p>
    <w:p w14:paraId="0279AF66" w14:textId="3713D989" w:rsidR="00BD1828" w:rsidRPr="006A15BB" w:rsidRDefault="002F63A6" w:rsidP="00BD1828">
      <w:pPr>
        <w:spacing w:line="280" w:lineRule="exact"/>
        <w:rPr>
          <w:rFonts w:ascii="Aptos" w:hAnsi="Aptos"/>
        </w:rPr>
      </w:pPr>
      <w:r w:rsidRPr="006A15BB">
        <w:rPr>
          <w:rFonts w:ascii="Aptos" w:hAnsi="Aptos"/>
        </w:rPr>
        <w:t xml:space="preserve">Naročnik </w:t>
      </w:r>
      <w:r w:rsidR="002A4AE3" w:rsidRPr="006A15BB">
        <w:rPr>
          <w:rFonts w:ascii="Aptos" w:hAnsi="Aptos"/>
        </w:rPr>
        <w:t xml:space="preserve">bo </w:t>
      </w:r>
      <w:r w:rsidRPr="006A15BB">
        <w:rPr>
          <w:rFonts w:ascii="Aptos" w:hAnsi="Aptos"/>
        </w:rPr>
        <w:t xml:space="preserve">tako ponudbo štel za tehnično neustrezno in jo kot nedopustno izločil iz nadaljnjega postopka oddaje javnega naročila. </w:t>
      </w:r>
      <w:r w:rsidR="00BD1828" w:rsidRPr="006A15BB">
        <w:rPr>
          <w:rFonts w:ascii="Aptos" w:hAnsi="Aptos"/>
        </w:rPr>
        <w:t>Naročnik si pridržuje pravico, da demo predstavitev prekine in ponudnika izloči že med predstavitvijo, če postane očitno, da tehnične zahteve niso izpolnjene. </w:t>
      </w:r>
    </w:p>
    <w:p w14:paraId="7984B78A" w14:textId="77777777" w:rsidR="00BD1828" w:rsidRPr="006A15BB" w:rsidRDefault="00BD1828" w:rsidP="00BD1828">
      <w:pPr>
        <w:spacing w:line="280" w:lineRule="exact"/>
        <w:rPr>
          <w:rFonts w:ascii="Aptos" w:hAnsi="Aptos"/>
        </w:rPr>
      </w:pPr>
    </w:p>
    <w:p w14:paraId="2236F45B" w14:textId="77777777" w:rsidR="002B4C3B" w:rsidRPr="006A15BB" w:rsidRDefault="006F1E80" w:rsidP="00A84CBF">
      <w:pPr>
        <w:spacing w:line="280" w:lineRule="exact"/>
        <w:rPr>
          <w:rFonts w:ascii="Aptos" w:hAnsi="Aptos"/>
        </w:rPr>
      </w:pPr>
      <w:r w:rsidRPr="006A15BB">
        <w:rPr>
          <w:rFonts w:ascii="Aptos" w:hAnsi="Aptos"/>
        </w:rPr>
        <w:t xml:space="preserve">Tehnično ustreznost ponudbe bo preverjala komisija naročnika, imenovana s sklepom Uprave RTV Slovenija. </w:t>
      </w:r>
    </w:p>
    <w:p w14:paraId="7940132C" w14:textId="5ED83DE0" w:rsidR="006F1E80" w:rsidRPr="006A15BB" w:rsidRDefault="006F1E80" w:rsidP="00A84CBF">
      <w:pPr>
        <w:spacing w:line="280" w:lineRule="exact"/>
        <w:rPr>
          <w:rFonts w:ascii="Aptos" w:hAnsi="Aptos"/>
        </w:rPr>
      </w:pPr>
      <w:r w:rsidRPr="006A15BB">
        <w:rPr>
          <w:rFonts w:ascii="Aptos" w:hAnsi="Aptos"/>
        </w:rPr>
        <w:br/>
        <w:t xml:space="preserve">Komisija bo vodila postopek preverjanja demo predstavitev, spremljala izvedbo po vnaprej določenem scenariju ter za vsakega ponudnika izpolnila </w:t>
      </w:r>
      <w:r w:rsidR="00676408" w:rsidRPr="006A15BB">
        <w:rPr>
          <w:rFonts w:ascii="Aptos" w:hAnsi="Aptos"/>
        </w:rPr>
        <w:t xml:space="preserve">enak </w:t>
      </w:r>
      <w:r w:rsidRPr="006A15BB">
        <w:rPr>
          <w:rFonts w:ascii="Aptos" w:hAnsi="Aptos"/>
        </w:rPr>
        <w:t>standardiziran obrazec preverjanja uspešnosti posameznih scenarijev in dokazovanja integracije.</w:t>
      </w:r>
    </w:p>
    <w:p w14:paraId="3F0A7627" w14:textId="77777777" w:rsidR="0058365B" w:rsidRPr="006A15BB" w:rsidRDefault="0058365B" w:rsidP="00A84CBF">
      <w:pPr>
        <w:spacing w:line="280" w:lineRule="exact"/>
        <w:rPr>
          <w:rFonts w:ascii="Aptos" w:hAnsi="Aptos"/>
        </w:rPr>
      </w:pPr>
    </w:p>
    <w:p w14:paraId="4BF1983B" w14:textId="0E519F00" w:rsidR="00E57109" w:rsidRPr="006A15BB" w:rsidRDefault="00E57109" w:rsidP="00A84CBF">
      <w:pPr>
        <w:spacing w:line="280" w:lineRule="exact"/>
        <w:rPr>
          <w:rFonts w:ascii="Aptos" w:hAnsi="Aptos"/>
        </w:rPr>
      </w:pPr>
      <w:r w:rsidRPr="006A15BB">
        <w:rPr>
          <w:rFonts w:ascii="Aptos" w:hAnsi="Aptos"/>
        </w:rPr>
        <w:t>Celotna predstavitev bo na podlagi sklepa naročnika snemana (avdio ali/in video) izključno za potrebe notranje dokumentacije in kasnejše analize. Ponudnik se z oddajo ponudbe izrecno strinja, da bo snemalni material uporabljen izključno za interni arhiv naročnika in pripravo strokovnih poročil.</w:t>
      </w:r>
    </w:p>
    <w:p w14:paraId="766DD2DE" w14:textId="77777777" w:rsidR="0058365B" w:rsidRPr="006A15BB" w:rsidRDefault="0058365B" w:rsidP="00A84CBF">
      <w:pPr>
        <w:spacing w:line="280" w:lineRule="exact"/>
        <w:rPr>
          <w:rFonts w:ascii="Aptos" w:hAnsi="Aptos"/>
        </w:rPr>
      </w:pPr>
    </w:p>
    <w:p w14:paraId="2A2C852F" w14:textId="648DFCF8" w:rsidR="006F1E80" w:rsidRPr="006A15BB" w:rsidRDefault="006F1E80" w:rsidP="00A84CBF">
      <w:pPr>
        <w:spacing w:line="280" w:lineRule="exact"/>
        <w:rPr>
          <w:rFonts w:ascii="Aptos" w:hAnsi="Aptos"/>
        </w:rPr>
      </w:pPr>
      <w:r w:rsidRPr="006A15BB">
        <w:rPr>
          <w:rFonts w:ascii="Aptos" w:hAnsi="Aptos"/>
        </w:rPr>
        <w:t>Na podlagi izvedene predstavitve in izpolnjenega obrazca bo komisija za vsako ponudbo ugotovil</w:t>
      </w:r>
      <w:r w:rsidR="0058365B" w:rsidRPr="006A15BB">
        <w:rPr>
          <w:rFonts w:ascii="Aptos" w:hAnsi="Aptos"/>
        </w:rPr>
        <w:t xml:space="preserve">a </w:t>
      </w:r>
      <w:r w:rsidRPr="006A15BB">
        <w:rPr>
          <w:rFonts w:ascii="Aptos" w:hAnsi="Aptos"/>
        </w:rPr>
        <w:t xml:space="preserve">ali izpolnjuje tehnične zahteve, kot so določene v razpisni dokumentaciji. </w:t>
      </w:r>
      <w:r w:rsidR="00962E63" w:rsidRPr="006A15BB">
        <w:rPr>
          <w:rFonts w:ascii="Aptos" w:hAnsi="Aptos"/>
        </w:rPr>
        <w:t>Komisija bo za vsako predstavitev pripravilo poročilo za strokovno komisijo.</w:t>
      </w:r>
    </w:p>
    <w:p w14:paraId="6E8E2F26" w14:textId="77777777" w:rsidR="002F63A6" w:rsidRPr="006A15BB" w:rsidRDefault="002F63A6" w:rsidP="00BD1828">
      <w:pPr>
        <w:spacing w:line="280" w:lineRule="exact"/>
        <w:rPr>
          <w:rFonts w:ascii="Aptos" w:hAnsi="Aptos"/>
        </w:rPr>
      </w:pPr>
    </w:p>
    <w:p w14:paraId="33A17FF5" w14:textId="5874772D" w:rsidR="00155D79" w:rsidRPr="006A15BB" w:rsidRDefault="00BD1828" w:rsidP="00155D79">
      <w:pPr>
        <w:spacing w:line="280" w:lineRule="exact"/>
        <w:rPr>
          <w:rFonts w:ascii="Aptos" w:hAnsi="Aptos"/>
        </w:rPr>
      </w:pPr>
      <w:r w:rsidRPr="006A15BB">
        <w:rPr>
          <w:rFonts w:ascii="Aptos" w:hAnsi="Aptos"/>
        </w:rPr>
        <w:t>Ponudniki se z oddajo ponudbe izrecno strinjajo z zgoraj navedenimi pogoji predstavitve in posledicami neizpolnitve. </w:t>
      </w:r>
    </w:p>
    <w:p w14:paraId="26CE7AAF" w14:textId="128FCE3E" w:rsidR="00155D79" w:rsidRPr="006A15BB" w:rsidRDefault="004C1C69" w:rsidP="00687E5E">
      <w:pPr>
        <w:pStyle w:val="Heading3"/>
        <w:rPr>
          <w:b w:val="0"/>
          <w:noProof/>
        </w:rPr>
      </w:pPr>
      <w:bookmarkStart w:id="58" w:name="_Toc210385960"/>
      <w:r w:rsidRPr="006A15BB">
        <w:rPr>
          <w:noProof/>
        </w:rPr>
        <w:t>Izpolnjevanje tabele funkcionalnosti</w:t>
      </w:r>
      <w:bookmarkEnd w:id="58"/>
    </w:p>
    <w:p w14:paraId="3FE74853" w14:textId="77777777" w:rsidR="00155D79" w:rsidRPr="006A15BB" w:rsidRDefault="00155D79" w:rsidP="00043ED3">
      <w:pPr>
        <w:rPr>
          <w:rFonts w:ascii="Aptos" w:hAnsi="Aptos"/>
        </w:rPr>
      </w:pPr>
    </w:p>
    <w:p w14:paraId="45281B33" w14:textId="77777777" w:rsidR="004C1C69" w:rsidRPr="006A15BB" w:rsidRDefault="004C1C69" w:rsidP="00024026">
      <w:pPr>
        <w:spacing w:line="280" w:lineRule="exact"/>
        <w:rPr>
          <w:rFonts w:ascii="Aptos" w:hAnsi="Aptos"/>
        </w:rPr>
      </w:pPr>
      <w:r w:rsidRPr="006A15BB">
        <w:rPr>
          <w:rFonts w:ascii="Aptos" w:hAnsi="Aptos"/>
        </w:rPr>
        <w:t>Ponudnik mora za vsako funkcionalnost v Tabeli funkcionalnosti v stolpec Pokritost vnesti odgovor DA ali NE. Dokler celica ni izpolnjena, je obarvana rumeno in se šteje kot NE (kot da zahteva ni izpolnjena). Če ponudnik označi DA, se šteje, da bo navedeno funkcionalnost zagotovil ob prevzemu sistema, bodisi kot standardno funkcionalnost bodisi z lastnim razvojem. V stolpec Opomba lahko ponudnik vpiše kratko pojasnilo glede posamezne funkcionalnosti.</w:t>
      </w:r>
    </w:p>
    <w:p w14:paraId="2EA84B32" w14:textId="77777777" w:rsidR="004C1C69" w:rsidRPr="006A15BB" w:rsidRDefault="004C1C69" w:rsidP="00024026">
      <w:pPr>
        <w:spacing w:line="280" w:lineRule="exact"/>
        <w:rPr>
          <w:rFonts w:ascii="Aptos" w:hAnsi="Aptos"/>
        </w:rPr>
      </w:pPr>
    </w:p>
    <w:p w14:paraId="5963E4BD" w14:textId="24F89475" w:rsidR="004C1C69" w:rsidRPr="006A15BB" w:rsidRDefault="004C1C69" w:rsidP="00024026">
      <w:pPr>
        <w:spacing w:line="280" w:lineRule="exact"/>
        <w:rPr>
          <w:rFonts w:ascii="Aptos" w:hAnsi="Aptos"/>
        </w:rPr>
      </w:pPr>
      <w:r w:rsidRPr="006A15BB">
        <w:rPr>
          <w:rFonts w:ascii="Aptos" w:hAnsi="Aptos"/>
        </w:rPr>
        <w:t xml:space="preserve">Ponudnik v stolpcu Opombe obvezno označi </w:t>
      </w:r>
      <w:r w:rsidRPr="006A15BB">
        <w:rPr>
          <w:rFonts w:ascii="Aptos" w:hAnsi="Aptos"/>
          <w:i/>
          <w:iCs/>
        </w:rPr>
        <w:t>EKV</w:t>
      </w:r>
      <w:r w:rsidRPr="006A15BB">
        <w:rPr>
          <w:rFonts w:ascii="Aptos" w:hAnsi="Aptos"/>
        </w:rPr>
        <w:t xml:space="preserve"> (Ekvivalenca) in na kratko opiše tehnološko ali procesno enakovredno rešitev, kadar funkcionalnost ni zagotovljena na identičen način kot je opisano.</w:t>
      </w:r>
    </w:p>
    <w:p w14:paraId="1BDFC1CA" w14:textId="77777777" w:rsidR="004C1C69" w:rsidRPr="006A15BB" w:rsidRDefault="004C1C69" w:rsidP="00024026">
      <w:pPr>
        <w:spacing w:line="280" w:lineRule="exact"/>
        <w:rPr>
          <w:rFonts w:ascii="Aptos" w:hAnsi="Aptos"/>
        </w:rPr>
      </w:pPr>
    </w:p>
    <w:p w14:paraId="2F891A92" w14:textId="77777777" w:rsidR="00771586" w:rsidRPr="006A15BB" w:rsidRDefault="00771586" w:rsidP="00771586">
      <w:pPr>
        <w:spacing w:line="280" w:lineRule="exact"/>
        <w:rPr>
          <w:rFonts w:ascii="Aptos" w:hAnsi="Aptos"/>
        </w:rPr>
      </w:pPr>
      <w:r w:rsidRPr="006A15BB">
        <w:rPr>
          <w:rFonts w:ascii="Aptos" w:hAnsi="Aptos"/>
        </w:rPr>
        <w:t xml:space="preserve">Ponudnik s podpisom obrazca </w:t>
      </w:r>
      <w:r w:rsidRPr="006A15BB">
        <w:rPr>
          <w:rFonts w:ascii="Aptos" w:hAnsi="Aptos"/>
          <w:i/>
          <w:iCs/>
        </w:rPr>
        <w:t>Tabela funkcionalnosti</w:t>
      </w:r>
      <w:r w:rsidRPr="006A15BB">
        <w:rPr>
          <w:rFonts w:ascii="Aptos" w:hAnsi="Aptos"/>
        </w:rPr>
        <w:t xml:space="preserve"> potrjuje, da bo zagotovil vse funkcionalnosti kjer je v stolpec Pokritost vpisal 'da'.</w:t>
      </w:r>
    </w:p>
    <w:p w14:paraId="39C5B933" w14:textId="77777777" w:rsidR="00771586" w:rsidRPr="006A15BB" w:rsidRDefault="00771586" w:rsidP="00771586">
      <w:pPr>
        <w:spacing w:line="280" w:lineRule="exact"/>
        <w:rPr>
          <w:rFonts w:ascii="Aptos" w:hAnsi="Aptos"/>
        </w:rPr>
      </w:pPr>
    </w:p>
    <w:p w14:paraId="39CD27B5" w14:textId="6053CA17" w:rsidR="00771586" w:rsidRPr="006A15BB" w:rsidRDefault="00771586" w:rsidP="00771586">
      <w:pPr>
        <w:spacing w:line="280" w:lineRule="exact"/>
        <w:rPr>
          <w:rFonts w:ascii="Aptos" w:hAnsi="Aptos"/>
        </w:rPr>
      </w:pPr>
      <w:r w:rsidRPr="006A15BB">
        <w:rPr>
          <w:rFonts w:ascii="Aptos" w:hAnsi="Aptos"/>
        </w:rPr>
        <w:t xml:space="preserve">Naročnik bo skladnost ponudbe preverjal z izvedbo demo predstavitev v obsegu in na način, kot je določen v scenarijih v poglavju 3.2.1 Dokumentacije v zvezi z oddajo javnega naročila. Posamezna funkcionalnost se ocenjuje po načelu </w:t>
      </w:r>
      <w:r w:rsidRPr="006A15BB">
        <w:rPr>
          <w:rFonts w:ascii="Aptos" w:hAnsi="Aptos"/>
          <w:i/>
          <w:iCs/>
        </w:rPr>
        <w:t>Deluje/Ne Deluje.</w:t>
      </w:r>
      <w:r w:rsidRPr="006A15BB">
        <w:rPr>
          <w:rFonts w:ascii="Aptos" w:hAnsi="Aptos"/>
        </w:rPr>
        <w:t xml:space="preserve"> Če ponudnik v okviru demo predstavitve ne izkaže, da je posamezna obvezna funkcionalnost implementirana in dosegljiva, se šteje, da je ponudba v tem delu neustrezna, in se označi kot </w:t>
      </w:r>
      <w:r w:rsidRPr="006A15BB">
        <w:rPr>
          <w:rFonts w:ascii="Aptos" w:hAnsi="Aptos"/>
          <w:i/>
          <w:iCs/>
        </w:rPr>
        <w:t>Ne deluje</w:t>
      </w:r>
      <w:r w:rsidRPr="006A15BB">
        <w:rPr>
          <w:rFonts w:ascii="Aptos" w:hAnsi="Aptos"/>
        </w:rPr>
        <w:t>.</w:t>
      </w:r>
    </w:p>
    <w:p w14:paraId="0FBD96A2" w14:textId="77777777" w:rsidR="00771586" w:rsidRPr="006A15BB" w:rsidRDefault="00771586" w:rsidP="00771586">
      <w:pPr>
        <w:spacing w:line="280" w:lineRule="exact"/>
        <w:rPr>
          <w:rFonts w:ascii="Aptos" w:hAnsi="Aptos"/>
        </w:rPr>
      </w:pPr>
    </w:p>
    <w:p w14:paraId="3931AB34" w14:textId="77488F2D" w:rsidR="00771586" w:rsidRDefault="00771586" w:rsidP="00024026">
      <w:pPr>
        <w:spacing w:line="280" w:lineRule="exact"/>
        <w:rPr>
          <w:rFonts w:ascii="Aptos" w:hAnsi="Aptos"/>
        </w:rPr>
      </w:pPr>
      <w:r w:rsidRPr="006A15BB">
        <w:rPr>
          <w:rFonts w:ascii="Aptos" w:hAnsi="Aptos"/>
        </w:rPr>
        <w:t xml:space="preserve">Ponudba, pri kateri katerakoli obvezna funkcionalnost prejme oceno </w:t>
      </w:r>
      <w:r w:rsidRPr="006A15BB">
        <w:rPr>
          <w:rFonts w:ascii="Aptos" w:hAnsi="Aptos"/>
          <w:i/>
          <w:iCs/>
        </w:rPr>
        <w:t>Ne deluje</w:t>
      </w:r>
      <w:r w:rsidRPr="006A15BB">
        <w:rPr>
          <w:rFonts w:ascii="Aptos" w:hAnsi="Aptos"/>
        </w:rPr>
        <w:t>, se šteje za nedopustno in bo izločena iz postopka. O izvedbi demo predstavitev in ugotovitvah bo naročnik sestavil uradni zapisnik.</w:t>
      </w:r>
    </w:p>
    <w:p w14:paraId="3B9C5E8E" w14:textId="77777777" w:rsidR="00C43572" w:rsidRPr="006A15BB" w:rsidRDefault="00C43572" w:rsidP="00024026">
      <w:pPr>
        <w:spacing w:line="280" w:lineRule="exact"/>
        <w:rPr>
          <w:rFonts w:ascii="Aptos" w:hAnsi="Aptos"/>
        </w:rPr>
      </w:pPr>
    </w:p>
    <w:p w14:paraId="6E65238E" w14:textId="50CA4438" w:rsidR="001847C8" w:rsidRPr="006A15BB" w:rsidRDefault="00CB50F8" w:rsidP="001847C8">
      <w:pPr>
        <w:pStyle w:val="Heading3"/>
        <w:rPr>
          <w:noProof/>
        </w:rPr>
      </w:pPr>
      <w:bookmarkStart w:id="59" w:name="_Toc210385961"/>
      <w:r w:rsidRPr="006A15BB">
        <w:rPr>
          <w:noProof/>
        </w:rPr>
        <w:lastRenderedPageBreak/>
        <w:t>Implementacija in jamstvo</w:t>
      </w:r>
      <w:bookmarkEnd w:id="59"/>
    </w:p>
    <w:p w14:paraId="755B8A50" w14:textId="1B9E5E69" w:rsidR="00C76A20" w:rsidRPr="006A15BB" w:rsidRDefault="00C76A20" w:rsidP="00DF7534">
      <w:pPr>
        <w:pStyle w:val="Heading4"/>
      </w:pPr>
      <w:r w:rsidRPr="006A15BB">
        <w:t>Projektna časovnica</w:t>
      </w:r>
    </w:p>
    <w:p w14:paraId="3A8BADFC" w14:textId="77777777" w:rsidR="00C76A20" w:rsidRPr="006A15BB" w:rsidRDefault="00C76A20" w:rsidP="00C76A20">
      <w:pPr>
        <w:rPr>
          <w:lang w:val="en-US"/>
        </w:rPr>
      </w:pPr>
    </w:p>
    <w:p w14:paraId="52349612" w14:textId="77777777" w:rsidR="006C1E46" w:rsidRPr="006A15BB" w:rsidRDefault="00C76A20" w:rsidP="00FE699F">
      <w:pPr>
        <w:rPr>
          <w:rFonts w:ascii="Aptos" w:hAnsi="Aptos"/>
        </w:rPr>
      </w:pPr>
      <w:r w:rsidRPr="006A15BB">
        <w:rPr>
          <w:rFonts w:ascii="Aptos" w:hAnsi="Aptos"/>
        </w:rPr>
        <w:t>V okviru priprave projektne časovnice oziroma izvedbenega načrta projekta (»</w:t>
      </w:r>
      <w:r w:rsidRPr="006A15BB">
        <w:rPr>
          <w:rFonts w:ascii="Aptos" w:hAnsi="Aptos"/>
          <w:i/>
          <w:iCs/>
        </w:rPr>
        <w:t>blueprint«</w:t>
      </w:r>
      <w:r w:rsidRPr="006A15BB">
        <w:rPr>
          <w:rFonts w:ascii="Aptos" w:hAnsi="Aptos"/>
        </w:rPr>
        <w:t xml:space="preserve">) bo izbrani ponudnik v sodelovanju z naročnikom </w:t>
      </w:r>
      <w:r w:rsidR="00C37B5B" w:rsidRPr="006A15BB">
        <w:rPr>
          <w:rFonts w:ascii="Aptos" w:hAnsi="Aptos"/>
        </w:rPr>
        <w:t>pregledal</w:t>
      </w:r>
      <w:r w:rsidRPr="006A15BB">
        <w:rPr>
          <w:rFonts w:ascii="Aptos" w:hAnsi="Aptos"/>
        </w:rPr>
        <w:t>, analizira</w:t>
      </w:r>
      <w:r w:rsidR="00C37B5B" w:rsidRPr="006A15BB">
        <w:rPr>
          <w:rFonts w:ascii="Aptos" w:hAnsi="Aptos"/>
        </w:rPr>
        <w:t>l</w:t>
      </w:r>
      <w:r w:rsidRPr="006A15BB">
        <w:rPr>
          <w:rFonts w:ascii="Aptos" w:hAnsi="Aptos"/>
        </w:rPr>
        <w:t xml:space="preserve"> in po potrebi prilagodi</w:t>
      </w:r>
      <w:r w:rsidR="00C37B5B" w:rsidRPr="006A15BB">
        <w:rPr>
          <w:rFonts w:ascii="Aptos" w:hAnsi="Aptos"/>
        </w:rPr>
        <w:t>l</w:t>
      </w:r>
      <w:r w:rsidRPr="006A15BB">
        <w:rPr>
          <w:rFonts w:ascii="Aptos" w:hAnsi="Aptos"/>
        </w:rPr>
        <w:t xml:space="preserve"> obstoječe delovne procese naročnika z vidika optimizacije in uskladitve s funkcionalnostmi novega sistema. Poleg te analize so del </w:t>
      </w:r>
      <w:r w:rsidR="007059CC" w:rsidRPr="006A15BB">
        <w:rPr>
          <w:rFonts w:ascii="Aptos" w:hAnsi="Aptos"/>
        </w:rPr>
        <w:t xml:space="preserve">projektne </w:t>
      </w:r>
      <w:r w:rsidRPr="006A15BB">
        <w:rPr>
          <w:rFonts w:ascii="Aptos" w:hAnsi="Aptos"/>
        </w:rPr>
        <w:t>časovnice</w:t>
      </w:r>
      <w:r w:rsidR="006B0459" w:rsidRPr="006A15BB">
        <w:rPr>
          <w:rFonts w:ascii="Aptos" w:hAnsi="Aptos"/>
        </w:rPr>
        <w:t xml:space="preserve"> </w:t>
      </w:r>
      <w:r w:rsidR="00FC58C9" w:rsidRPr="006A15BB">
        <w:rPr>
          <w:rFonts w:ascii="Aptos" w:hAnsi="Aptos"/>
          <w:color w:val="000000" w:themeColor="text1"/>
        </w:rPr>
        <w:t>še</w:t>
      </w:r>
      <w:r w:rsidRPr="006A15BB">
        <w:rPr>
          <w:rFonts w:ascii="Aptos" w:hAnsi="Aptos"/>
        </w:rPr>
        <w:t xml:space="preserve"> konfiguracija, testiranje, migracija</w:t>
      </w:r>
      <w:r w:rsidR="007059CC" w:rsidRPr="006A15BB">
        <w:rPr>
          <w:rFonts w:ascii="Aptos" w:hAnsi="Aptos"/>
        </w:rPr>
        <w:t>,</w:t>
      </w:r>
      <w:r w:rsidRPr="006A15BB">
        <w:rPr>
          <w:rFonts w:ascii="Aptos" w:hAnsi="Aptos"/>
        </w:rPr>
        <w:t xml:space="preserve"> zagon</w:t>
      </w:r>
      <w:r w:rsidR="007059CC" w:rsidRPr="006A15BB">
        <w:rPr>
          <w:rFonts w:ascii="Aptos" w:hAnsi="Aptos"/>
        </w:rPr>
        <w:t xml:space="preserve"> in ostali mejniki.</w:t>
      </w:r>
      <w:r w:rsidR="00B336DD" w:rsidRPr="006A15BB">
        <w:rPr>
          <w:rFonts w:ascii="Aptos" w:hAnsi="Aptos"/>
        </w:rPr>
        <w:t xml:space="preserve"> </w:t>
      </w:r>
    </w:p>
    <w:p w14:paraId="7FB67C2A" w14:textId="77777777" w:rsidR="001847C8" w:rsidRPr="006A15BB" w:rsidRDefault="001847C8" w:rsidP="00FE699F">
      <w:pPr>
        <w:rPr>
          <w:rFonts w:ascii="Aptos" w:hAnsi="Aptos"/>
        </w:rPr>
      </w:pPr>
    </w:p>
    <w:p w14:paraId="7E87E05D" w14:textId="4D66C471" w:rsidR="00C76A20" w:rsidRPr="006A15BB" w:rsidRDefault="00B336DD" w:rsidP="00FE699F">
      <w:pPr>
        <w:rPr>
          <w:rFonts w:ascii="Aptos" w:hAnsi="Aptos"/>
        </w:rPr>
      </w:pPr>
      <w:r w:rsidRPr="006A15BB">
        <w:rPr>
          <w:rFonts w:ascii="Aptos" w:hAnsi="Aptos"/>
        </w:rPr>
        <w:t xml:space="preserve">Del </w:t>
      </w:r>
      <w:r w:rsidR="001847C8" w:rsidRPr="006A15BB">
        <w:rPr>
          <w:rFonts w:ascii="Aptos" w:hAnsi="Aptos"/>
        </w:rPr>
        <w:t>p</w:t>
      </w:r>
      <w:r w:rsidRPr="006A15BB">
        <w:rPr>
          <w:rFonts w:ascii="Aptos" w:hAnsi="Aptos"/>
        </w:rPr>
        <w:t>rojektne časovnice je tudi načrt za upravljanje sprememb (Change Man</w:t>
      </w:r>
      <w:r w:rsidR="002D3DEC" w:rsidRPr="006A15BB">
        <w:rPr>
          <w:rFonts w:ascii="Aptos" w:hAnsi="Aptos"/>
        </w:rPr>
        <w:t>a</w:t>
      </w:r>
      <w:r w:rsidRPr="006A15BB">
        <w:rPr>
          <w:rFonts w:ascii="Aptos" w:hAnsi="Aptos"/>
        </w:rPr>
        <w:t>gement), ki vsebuje:</w:t>
      </w:r>
    </w:p>
    <w:p w14:paraId="3C35E85B" w14:textId="3320B198" w:rsidR="00B336DD" w:rsidRPr="006A15BB" w:rsidRDefault="001847C8" w:rsidP="00CA3430">
      <w:pPr>
        <w:numPr>
          <w:ilvl w:val="0"/>
          <w:numId w:val="34"/>
        </w:numPr>
        <w:rPr>
          <w:rFonts w:ascii="Aptos" w:hAnsi="Aptos"/>
        </w:rPr>
      </w:pPr>
      <w:r w:rsidRPr="006A15BB">
        <w:rPr>
          <w:rFonts w:ascii="Aptos" w:hAnsi="Aptos"/>
        </w:rPr>
        <w:t>k</w:t>
      </w:r>
      <w:r w:rsidR="00B336DD" w:rsidRPr="006A15BB">
        <w:rPr>
          <w:rFonts w:ascii="Aptos" w:hAnsi="Aptos"/>
        </w:rPr>
        <w:t>omuniciranj</w:t>
      </w:r>
      <w:r w:rsidRPr="006A15BB">
        <w:rPr>
          <w:rFonts w:ascii="Aptos" w:hAnsi="Aptos"/>
        </w:rPr>
        <w:t>e</w:t>
      </w:r>
      <w:r w:rsidR="00B336DD" w:rsidRPr="006A15BB">
        <w:rPr>
          <w:rFonts w:ascii="Aptos" w:hAnsi="Aptos"/>
        </w:rPr>
        <w:t xml:space="preserve"> z deležniki in zaposlenimi skozi celoten projekt</w:t>
      </w:r>
      <w:r w:rsidRPr="006A15BB">
        <w:rPr>
          <w:rFonts w:ascii="Aptos" w:hAnsi="Aptos"/>
        </w:rPr>
        <w:t>;</w:t>
      </w:r>
    </w:p>
    <w:p w14:paraId="7B1FC27F" w14:textId="64D58C80" w:rsidR="00B336DD" w:rsidRPr="006A15BB" w:rsidRDefault="00613B0C" w:rsidP="00CA3430">
      <w:pPr>
        <w:numPr>
          <w:ilvl w:val="0"/>
          <w:numId w:val="34"/>
        </w:numPr>
        <w:rPr>
          <w:rFonts w:ascii="Aptos" w:hAnsi="Aptos"/>
        </w:rPr>
      </w:pPr>
      <w:r w:rsidRPr="006A15BB">
        <w:rPr>
          <w:rFonts w:ascii="Aptos" w:hAnsi="Aptos"/>
        </w:rPr>
        <w:t>prepoznavanje in upravljanje tveganj ter odpora pri uvajanju sprememb</w:t>
      </w:r>
      <w:r w:rsidR="001847C8" w:rsidRPr="006A15BB">
        <w:rPr>
          <w:rFonts w:ascii="Aptos" w:hAnsi="Aptos"/>
        </w:rPr>
        <w:t>;</w:t>
      </w:r>
    </w:p>
    <w:p w14:paraId="1D4FAAC6" w14:textId="517E94AA" w:rsidR="00B336DD" w:rsidRPr="006A15BB" w:rsidRDefault="001847C8" w:rsidP="00CA3430">
      <w:pPr>
        <w:numPr>
          <w:ilvl w:val="0"/>
          <w:numId w:val="34"/>
        </w:numPr>
        <w:rPr>
          <w:rFonts w:ascii="Aptos" w:hAnsi="Aptos"/>
        </w:rPr>
      </w:pPr>
      <w:r w:rsidRPr="006A15BB">
        <w:rPr>
          <w:rFonts w:ascii="Aptos" w:hAnsi="Aptos"/>
        </w:rPr>
        <w:t>v</w:t>
      </w:r>
      <w:r w:rsidR="00B336DD" w:rsidRPr="006A15BB">
        <w:rPr>
          <w:rFonts w:ascii="Aptos" w:hAnsi="Aptos"/>
        </w:rPr>
        <w:t>ključevanju ključnih uporabnikov za zagotavljanje večje sprejemljivosti.</w:t>
      </w:r>
    </w:p>
    <w:p w14:paraId="3B341DDD" w14:textId="77777777" w:rsidR="00C76A20" w:rsidRPr="006A15BB" w:rsidRDefault="00C76A20" w:rsidP="00FE699F">
      <w:pPr>
        <w:rPr>
          <w:rFonts w:ascii="Aptos" w:hAnsi="Aptos"/>
        </w:rPr>
      </w:pPr>
    </w:p>
    <w:p w14:paraId="1771F8F3" w14:textId="07FE2568" w:rsidR="00C76A20" w:rsidRPr="006A15BB" w:rsidRDefault="00C76A20" w:rsidP="00DF7534">
      <w:pPr>
        <w:pStyle w:val="Heading4"/>
      </w:pPr>
      <w:r w:rsidRPr="006A15BB">
        <w:t>Migracija</w:t>
      </w:r>
    </w:p>
    <w:p w14:paraId="6022F34A" w14:textId="77777777" w:rsidR="00C76A20" w:rsidRPr="006A15BB" w:rsidRDefault="00C76A20" w:rsidP="00FE699F">
      <w:pPr>
        <w:rPr>
          <w:rFonts w:ascii="Aptos" w:hAnsi="Aptos"/>
        </w:rPr>
      </w:pPr>
    </w:p>
    <w:p w14:paraId="2F54D82B" w14:textId="4A7200FF" w:rsidR="00F0095E" w:rsidRPr="006A15BB" w:rsidRDefault="00F0095E" w:rsidP="00F0095E">
      <w:pPr>
        <w:rPr>
          <w:rFonts w:ascii="Aptos" w:hAnsi="Aptos"/>
        </w:rPr>
      </w:pPr>
      <w:r w:rsidRPr="006A15BB">
        <w:rPr>
          <w:rFonts w:ascii="Aptos" w:hAnsi="Aptos"/>
        </w:rPr>
        <w:t>Ponudnik je v celoti odgovoren za izvedbo migracije podatkov iz obstoječega sistema v novega. V okviru priprave projektnega načrta (»blueprinta«) mora ponudnik izdelati in predložiti podroben plan migracije, ki vključuje:</w:t>
      </w:r>
    </w:p>
    <w:p w14:paraId="64F5A69C" w14:textId="77777777" w:rsidR="00F0095E" w:rsidRPr="006A15BB" w:rsidRDefault="00F0095E" w:rsidP="00CA3430">
      <w:pPr>
        <w:pStyle w:val="ListParagraph"/>
        <w:numPr>
          <w:ilvl w:val="0"/>
          <w:numId w:val="27"/>
        </w:numPr>
        <w:rPr>
          <w:rFonts w:ascii="Aptos" w:hAnsi="Aptos"/>
        </w:rPr>
      </w:pPr>
      <w:r w:rsidRPr="006A15BB">
        <w:rPr>
          <w:rFonts w:ascii="Aptos" w:hAnsi="Aptos"/>
        </w:rPr>
        <w:t>seznam podatkovnih entitet, ki se bodo prenašale,</w:t>
      </w:r>
    </w:p>
    <w:p w14:paraId="3F05A954" w14:textId="77777777" w:rsidR="00F0095E" w:rsidRPr="006A15BB" w:rsidRDefault="00F0095E" w:rsidP="00CA3430">
      <w:pPr>
        <w:pStyle w:val="ListParagraph"/>
        <w:numPr>
          <w:ilvl w:val="0"/>
          <w:numId w:val="27"/>
        </w:numPr>
        <w:rPr>
          <w:rFonts w:ascii="Aptos" w:hAnsi="Aptos"/>
        </w:rPr>
      </w:pPr>
      <w:r w:rsidRPr="006A15BB">
        <w:rPr>
          <w:rFonts w:ascii="Aptos" w:hAnsi="Aptos"/>
        </w:rPr>
        <w:t>način čiščenja in priprave podatkov,</w:t>
      </w:r>
    </w:p>
    <w:p w14:paraId="573DE29E" w14:textId="77777777" w:rsidR="00F0095E" w:rsidRPr="006A15BB" w:rsidRDefault="00F0095E" w:rsidP="00CA3430">
      <w:pPr>
        <w:pStyle w:val="ListParagraph"/>
        <w:numPr>
          <w:ilvl w:val="0"/>
          <w:numId w:val="27"/>
        </w:numPr>
        <w:rPr>
          <w:rFonts w:ascii="Aptos" w:hAnsi="Aptos"/>
        </w:rPr>
      </w:pPr>
      <w:r w:rsidRPr="006A15BB">
        <w:rPr>
          <w:rFonts w:ascii="Aptos" w:hAnsi="Aptos"/>
        </w:rPr>
        <w:t>časovnico in število testnih migracij,</w:t>
      </w:r>
    </w:p>
    <w:p w14:paraId="132608F2" w14:textId="4BC777E6" w:rsidR="00015F33" w:rsidRPr="006A15BB" w:rsidRDefault="00F0095E" w:rsidP="00CA3430">
      <w:pPr>
        <w:pStyle w:val="ListParagraph"/>
        <w:numPr>
          <w:ilvl w:val="0"/>
          <w:numId w:val="27"/>
        </w:numPr>
        <w:rPr>
          <w:rFonts w:ascii="Aptos" w:hAnsi="Aptos"/>
        </w:rPr>
      </w:pPr>
      <w:r w:rsidRPr="006A15BB">
        <w:rPr>
          <w:rFonts w:ascii="Aptos" w:hAnsi="Aptos"/>
        </w:rPr>
        <w:t>postopke preverjanja pravilnosti prenesenih podatkov.</w:t>
      </w:r>
    </w:p>
    <w:p w14:paraId="4DAD4DD9" w14:textId="77777777" w:rsidR="00B336DD" w:rsidRPr="006A15BB" w:rsidRDefault="00B336DD" w:rsidP="00B336DD">
      <w:pPr>
        <w:rPr>
          <w:rFonts w:ascii="Aptos" w:hAnsi="Aptos"/>
        </w:rPr>
      </w:pPr>
    </w:p>
    <w:p w14:paraId="3A5B2F70" w14:textId="4BE3A6B3" w:rsidR="00B336DD" w:rsidRPr="006A15BB" w:rsidRDefault="00B336DD" w:rsidP="00B336DD">
      <w:pPr>
        <w:rPr>
          <w:rFonts w:ascii="Aptos" w:hAnsi="Aptos"/>
        </w:rPr>
      </w:pPr>
      <w:r w:rsidRPr="006A15BB">
        <w:rPr>
          <w:rFonts w:ascii="Aptos" w:hAnsi="Aptos"/>
        </w:rPr>
        <w:t>Izbrani ponudnik mora v sodelovanju z naročnikom pripraviti predlog okvira za upravljanje podatkov, ta mora opredeliti vsaj:</w:t>
      </w:r>
    </w:p>
    <w:p w14:paraId="588B478B" w14:textId="41966AE7" w:rsidR="00B336DD" w:rsidRPr="006A15BB" w:rsidRDefault="00B336DD" w:rsidP="00CA3430">
      <w:pPr>
        <w:pStyle w:val="ListParagraph"/>
        <w:numPr>
          <w:ilvl w:val="0"/>
          <w:numId w:val="27"/>
        </w:numPr>
        <w:rPr>
          <w:rFonts w:ascii="Aptos" w:hAnsi="Aptos"/>
        </w:rPr>
      </w:pPr>
      <w:r w:rsidRPr="006A15BB">
        <w:rPr>
          <w:rFonts w:ascii="Aptos" w:hAnsi="Aptos"/>
        </w:rPr>
        <w:t>Lastništvo podatkov za ključne poslovne domene (finance, kadri itd.).</w:t>
      </w:r>
    </w:p>
    <w:p w14:paraId="72447B0E" w14:textId="13B7E18C" w:rsidR="00B336DD" w:rsidRPr="006A15BB" w:rsidRDefault="00B336DD" w:rsidP="00CA3430">
      <w:pPr>
        <w:pStyle w:val="ListParagraph"/>
        <w:numPr>
          <w:ilvl w:val="0"/>
          <w:numId w:val="27"/>
        </w:numPr>
        <w:rPr>
          <w:rFonts w:ascii="Aptos" w:hAnsi="Aptos"/>
        </w:rPr>
      </w:pPr>
      <w:r w:rsidRPr="006A15BB">
        <w:rPr>
          <w:rFonts w:ascii="Aptos" w:hAnsi="Aptos"/>
        </w:rPr>
        <w:t>Procese za zagotavljanje kakovosti in čiščenja podatkov.</w:t>
      </w:r>
    </w:p>
    <w:p w14:paraId="4831C6F0" w14:textId="1FED0B01" w:rsidR="00B336DD" w:rsidRDefault="00B336DD" w:rsidP="00CA3430">
      <w:pPr>
        <w:pStyle w:val="ListParagraph"/>
        <w:numPr>
          <w:ilvl w:val="0"/>
          <w:numId w:val="27"/>
        </w:numPr>
        <w:rPr>
          <w:rFonts w:ascii="Aptos" w:hAnsi="Aptos"/>
        </w:rPr>
      </w:pPr>
      <w:r w:rsidRPr="006A15BB">
        <w:rPr>
          <w:rFonts w:ascii="Aptos" w:hAnsi="Aptos"/>
        </w:rPr>
        <w:t>Pravila za vnos, spreminjanje in arhiviranje podatkov v novem sistemu.</w:t>
      </w:r>
    </w:p>
    <w:p w14:paraId="61465948" w14:textId="77777777" w:rsidR="004B1FB7" w:rsidRDefault="004B1FB7" w:rsidP="004B1FB7">
      <w:pPr>
        <w:rPr>
          <w:rFonts w:ascii="Aptos" w:hAnsi="Aptos"/>
        </w:rPr>
      </w:pPr>
    </w:p>
    <w:p w14:paraId="142383FF" w14:textId="4D6433C2" w:rsidR="004B1FB7" w:rsidRPr="004B1FB7" w:rsidRDefault="004B1FB7" w:rsidP="004B1FB7">
      <w:pPr>
        <w:rPr>
          <w:rFonts w:ascii="Aptos" w:hAnsi="Aptos"/>
        </w:rPr>
      </w:pPr>
      <w:r w:rsidRPr="00C43572">
        <w:rPr>
          <w:rFonts w:ascii="Aptos" w:hAnsi="Aptos"/>
        </w:rPr>
        <w:t>Naročnik se obvezuje, da bo za izvedbo migracije zagotovil ustrezno ekipo sodelavcev (IT strokovnjake in ključne uporabnike), ki bo sodelovala pri pripravi, validaciji in potrjevanju pravilnosti prenesenih podatkov ter izvedbi ročnih prenosov, kjer bo to potrebno. Naročnik zagotavlja tudi pravočasno razpoložljivost te ekipe v skladu s projektno časovnico in dogovorjenimi roki.</w:t>
      </w:r>
    </w:p>
    <w:p w14:paraId="28F59453" w14:textId="77777777" w:rsidR="00C76A20" w:rsidRPr="006A15BB" w:rsidRDefault="00C76A20" w:rsidP="00C76A20">
      <w:pPr>
        <w:rPr>
          <w:rFonts w:ascii="Aptos" w:hAnsi="Aptos"/>
        </w:rPr>
      </w:pPr>
    </w:p>
    <w:p w14:paraId="49373DA5" w14:textId="58175C80" w:rsidR="00C76A20" w:rsidRPr="006A15BB" w:rsidRDefault="00C76A20" w:rsidP="00DF7534">
      <w:pPr>
        <w:pStyle w:val="Heading4"/>
      </w:pPr>
      <w:r w:rsidRPr="006A15BB">
        <w:t>Projektna ekipa</w:t>
      </w:r>
    </w:p>
    <w:p w14:paraId="52A2C39D" w14:textId="77777777" w:rsidR="00C76A20" w:rsidRPr="006A15BB" w:rsidRDefault="00C76A20" w:rsidP="00C76A20">
      <w:pPr>
        <w:rPr>
          <w:rFonts w:ascii="Aptos" w:hAnsi="Aptos"/>
        </w:rPr>
      </w:pPr>
    </w:p>
    <w:p w14:paraId="0B1C46F8" w14:textId="705708C2" w:rsidR="00F0095E" w:rsidRPr="006A15BB" w:rsidRDefault="00F0095E" w:rsidP="00F0095E">
      <w:pPr>
        <w:rPr>
          <w:rFonts w:ascii="Aptos" w:hAnsi="Aptos"/>
        </w:rPr>
      </w:pPr>
      <w:r w:rsidRPr="006A15BB">
        <w:rPr>
          <w:rFonts w:ascii="Aptos" w:hAnsi="Aptos"/>
        </w:rPr>
        <w:t>Ponudnik mora zagotoviti, da bo v celotnem obdobju implementacije projekta na voljo za usklajevanja, tehnična vprašanja in sprotno podporo naročniku, z odzivnimi roki, skladnimi z dogovorjeno metodologijo</w:t>
      </w:r>
      <w:r w:rsidR="00AD3BCC" w:rsidRPr="006A15BB">
        <w:rPr>
          <w:rFonts w:ascii="Aptos" w:hAnsi="Aptos"/>
        </w:rPr>
        <w:t xml:space="preserve"> implementacije</w:t>
      </w:r>
      <w:r w:rsidRPr="006A15BB">
        <w:rPr>
          <w:rFonts w:ascii="Aptos" w:hAnsi="Aptos"/>
        </w:rPr>
        <w:t>.</w:t>
      </w:r>
      <w:r w:rsidR="00687E5E" w:rsidRPr="006A15BB">
        <w:rPr>
          <w:rFonts w:ascii="Aptos" w:hAnsi="Aptos"/>
        </w:rPr>
        <w:br/>
      </w:r>
      <w:r w:rsidRPr="006A15BB">
        <w:rPr>
          <w:rFonts w:ascii="Aptos" w:hAnsi="Aptos"/>
        </w:rPr>
        <w:br/>
        <w:t>Ob ključnih mejnikih projekta, kot so sprejem projektne dokumentacije, izvedba ključnih delavnic, prevzemi posameznih modulov, migracije podatkov in končni prevzem sistema, mora biti prisotna ustrezna strokovna ekipa ponudnika v prostorih naročnika (on-premises). Ta ekipa mora obsegati najmanj vodjo projekta in strokovnjake za posamezne module, ki so predmet prevzema. Prisotnost ob teh fazah je obvezna za zagotovitev kakovostne implementacije in takojšnjega odpravljanja morebitnih pomanjkljivosti.</w:t>
      </w:r>
      <w:r w:rsidR="00FE699F" w:rsidRPr="006A15BB">
        <w:rPr>
          <w:rFonts w:ascii="Aptos" w:hAnsi="Aptos"/>
        </w:rPr>
        <w:t xml:space="preserve"> </w:t>
      </w:r>
      <w:r w:rsidRPr="006A15BB">
        <w:rPr>
          <w:rFonts w:ascii="Aptos" w:hAnsi="Aptos"/>
        </w:rPr>
        <w:t>Vsa srečanja, pri katerih je zahtevana fizična prisotnost, bodo določena v projektni časovnici.</w:t>
      </w:r>
    </w:p>
    <w:p w14:paraId="20586207" w14:textId="77777777" w:rsidR="00155D79" w:rsidRPr="006A15BB" w:rsidRDefault="00155D79" w:rsidP="00F0095E">
      <w:pPr>
        <w:rPr>
          <w:rFonts w:ascii="Aptos" w:hAnsi="Aptos"/>
        </w:rPr>
      </w:pPr>
    </w:p>
    <w:p w14:paraId="1BDB64D4" w14:textId="556B7958" w:rsidR="00C76A20" w:rsidRPr="006A15BB" w:rsidRDefault="00C76A20" w:rsidP="00DF7534">
      <w:pPr>
        <w:pStyle w:val="Heading4"/>
      </w:pPr>
      <w:r w:rsidRPr="006A15BB">
        <w:t>Integracija z ostalimi sistemi na RTV Slovenija</w:t>
      </w:r>
    </w:p>
    <w:p w14:paraId="44BCD8F1" w14:textId="77777777" w:rsidR="00C76A20" w:rsidRPr="006A15BB" w:rsidRDefault="00C76A20" w:rsidP="00F0095E">
      <w:pPr>
        <w:rPr>
          <w:rFonts w:ascii="Aptos" w:hAnsi="Aptos"/>
        </w:rPr>
      </w:pPr>
    </w:p>
    <w:p w14:paraId="4B21338E" w14:textId="6DBEE472" w:rsidR="00771586" w:rsidRDefault="00CF1735" w:rsidP="00F0095E">
      <w:pPr>
        <w:rPr>
          <w:rFonts w:ascii="Aptos" w:hAnsi="Aptos"/>
        </w:rPr>
      </w:pPr>
      <w:r w:rsidRPr="006A15BB">
        <w:rPr>
          <w:rFonts w:ascii="Aptos" w:hAnsi="Aptos"/>
        </w:rPr>
        <w:t>Ponudnik mora zagotoviti, da bo novi poslovno-informacijski sistem omogočal integracijo z obstoječimi sistemi naročnika prek standardiziranih tehnologij (npr. REST API, SOAP, XML, JSON) in zagotovil popolno dokumentacijo vseh integracijskih vmesnikov. Vsi integracijski moduli in povezave morajo biti del cene ponudbe.</w:t>
      </w:r>
    </w:p>
    <w:p w14:paraId="17A43507" w14:textId="77777777" w:rsidR="00C43572" w:rsidRDefault="00C43572" w:rsidP="00F0095E">
      <w:pPr>
        <w:rPr>
          <w:rFonts w:ascii="Aptos" w:hAnsi="Aptos"/>
        </w:rPr>
      </w:pPr>
    </w:p>
    <w:p w14:paraId="53DF3D58" w14:textId="77777777" w:rsidR="00C43572" w:rsidRDefault="00C43572" w:rsidP="00F0095E">
      <w:pPr>
        <w:rPr>
          <w:rFonts w:ascii="Aptos" w:hAnsi="Aptos"/>
        </w:rPr>
      </w:pPr>
    </w:p>
    <w:p w14:paraId="7F3E35BF" w14:textId="77777777" w:rsidR="00C43572" w:rsidRPr="006A15BB" w:rsidRDefault="00C43572" w:rsidP="00F0095E">
      <w:pPr>
        <w:rPr>
          <w:rFonts w:ascii="Aptos" w:hAnsi="Aptos"/>
        </w:rPr>
      </w:pPr>
    </w:p>
    <w:p w14:paraId="3C5ED2FC" w14:textId="77777777" w:rsidR="00CF1735" w:rsidRPr="006A15BB" w:rsidRDefault="00CF1735" w:rsidP="00F0095E">
      <w:pPr>
        <w:rPr>
          <w:rFonts w:ascii="Aptos" w:hAnsi="Aptos"/>
        </w:rPr>
      </w:pPr>
    </w:p>
    <w:p w14:paraId="0B83BA1E" w14:textId="78AFA852" w:rsidR="00C76A20" w:rsidRPr="006A15BB" w:rsidRDefault="00C76A20" w:rsidP="00DF7534">
      <w:pPr>
        <w:pStyle w:val="Heading4"/>
      </w:pPr>
      <w:r w:rsidRPr="006A15BB">
        <w:lastRenderedPageBreak/>
        <w:t>Dokumentacija</w:t>
      </w:r>
    </w:p>
    <w:p w14:paraId="1EBB1E3D" w14:textId="77777777" w:rsidR="00C76A20" w:rsidRPr="006A15BB" w:rsidRDefault="00C76A20" w:rsidP="00F0095E">
      <w:pPr>
        <w:rPr>
          <w:rFonts w:ascii="Aptos" w:hAnsi="Aptos"/>
        </w:rPr>
      </w:pPr>
    </w:p>
    <w:p w14:paraId="37F2156A" w14:textId="53C3A2F4" w:rsidR="0011029F" w:rsidRPr="006A15BB" w:rsidRDefault="00155D79" w:rsidP="00F0095E">
      <w:pPr>
        <w:rPr>
          <w:rFonts w:ascii="Aptos" w:hAnsi="Aptos"/>
        </w:rPr>
      </w:pPr>
      <w:r w:rsidRPr="006A15BB">
        <w:rPr>
          <w:rFonts w:ascii="Aptos" w:hAnsi="Aptos"/>
        </w:rPr>
        <w:t xml:space="preserve">Ponudnik </w:t>
      </w:r>
      <w:r w:rsidR="00A873A4" w:rsidRPr="006A15BB">
        <w:rPr>
          <w:rFonts w:ascii="Aptos" w:hAnsi="Aptos"/>
        </w:rPr>
        <w:t xml:space="preserve">naročniku </w:t>
      </w:r>
      <w:r w:rsidRPr="006A15BB">
        <w:rPr>
          <w:rFonts w:ascii="Aptos" w:hAnsi="Aptos"/>
        </w:rPr>
        <w:t xml:space="preserve">pri prevzemu sistema zagotavlja jasno in celovito dokumentacijo (v slovenskem ali angleškem jeziku) za konfiguracijo in administracijo sistema, namenjeno internim IT strokovnjakom. </w:t>
      </w:r>
      <w:r w:rsidR="00EA7EB6" w:rsidRPr="006A15BB">
        <w:rPr>
          <w:rFonts w:ascii="Aptos" w:hAnsi="Aptos"/>
        </w:rPr>
        <w:t xml:space="preserve">Ponudnik prav tako </w:t>
      </w:r>
      <w:r w:rsidRPr="006A15BB">
        <w:rPr>
          <w:rFonts w:ascii="Aptos" w:hAnsi="Aptos"/>
        </w:rPr>
        <w:t xml:space="preserve"> zagotavlja jasno in celovito dokumentacijo za uporabnike v slovenskem jeziku.</w:t>
      </w:r>
    </w:p>
    <w:p w14:paraId="061D9E03" w14:textId="77777777" w:rsidR="0011029F" w:rsidRPr="006A15BB" w:rsidRDefault="0011029F" w:rsidP="00F0095E">
      <w:pPr>
        <w:rPr>
          <w:rFonts w:ascii="Aptos" w:hAnsi="Aptos"/>
        </w:rPr>
      </w:pPr>
    </w:p>
    <w:p w14:paraId="5B1D06DE" w14:textId="4A524C8B" w:rsidR="00C76A20" w:rsidRPr="006A15BB" w:rsidRDefault="00C76A20" w:rsidP="00DF7534">
      <w:pPr>
        <w:pStyle w:val="Heading4"/>
      </w:pPr>
      <w:r w:rsidRPr="006A15BB">
        <w:t>Izobraževanj</w:t>
      </w:r>
      <w:r w:rsidR="00DF7534" w:rsidRPr="006A15BB">
        <w:t>e</w:t>
      </w:r>
    </w:p>
    <w:p w14:paraId="6037E36F" w14:textId="77777777" w:rsidR="00C76A20" w:rsidRPr="006A15BB" w:rsidRDefault="00C76A20" w:rsidP="00F0095E">
      <w:pPr>
        <w:rPr>
          <w:rFonts w:ascii="Aptos" w:hAnsi="Aptos"/>
        </w:rPr>
      </w:pPr>
    </w:p>
    <w:p w14:paraId="48F034F2" w14:textId="2AB3532F" w:rsidR="0029481A" w:rsidRDefault="00C76A20" w:rsidP="00C76A20">
      <w:pPr>
        <w:rPr>
          <w:rFonts w:ascii="Aptos" w:hAnsi="Aptos"/>
        </w:rPr>
      </w:pPr>
      <w:r w:rsidRPr="00C43572">
        <w:rPr>
          <w:rFonts w:ascii="Aptos" w:hAnsi="Aptos"/>
        </w:rPr>
        <w:t xml:space="preserve">Ponudnik mora zagotoviti najmanj 200 ur </w:t>
      </w:r>
      <w:r w:rsidR="0029481A" w:rsidRPr="00C43572">
        <w:rPr>
          <w:rFonts w:ascii="Aptos" w:hAnsi="Aptos"/>
        </w:rPr>
        <w:t>aktivnosti za izobraževanje uporabnikov, ki lahko vključujejo neposredno izobraževanje ključnih IT kadrov ter podporo pri pripravi gradiv, navodil in izvedbi prenosa znanja na končne uporabnike (t. i. sistem »train-the-trainer«). Izobraževanja se izvajajo praviloma v prostorih naročnika.</w:t>
      </w:r>
      <w:r w:rsidR="00C43572" w:rsidRPr="00C43572">
        <w:rPr>
          <w:rFonts w:ascii="Aptos" w:hAnsi="Aptos"/>
          <w:color w:val="EE0000"/>
        </w:rPr>
        <w:t xml:space="preserve"> </w:t>
      </w:r>
      <w:r w:rsidR="00C43572" w:rsidRPr="00C43572">
        <w:rPr>
          <w:rFonts w:ascii="Aptos" w:hAnsi="Aptos"/>
        </w:rPr>
        <w:t>Izobraževanje mora biti vključeno v ceno implementacije.</w:t>
      </w:r>
    </w:p>
    <w:p w14:paraId="69512FDC" w14:textId="77777777" w:rsidR="00C76A20" w:rsidRPr="006A15BB" w:rsidRDefault="00C76A20" w:rsidP="00F0095E">
      <w:pPr>
        <w:rPr>
          <w:rFonts w:ascii="Aptos" w:hAnsi="Aptos"/>
        </w:rPr>
      </w:pPr>
    </w:p>
    <w:p w14:paraId="2C08A07A" w14:textId="2BCAC4DD" w:rsidR="00C76A20" w:rsidRPr="006A15BB" w:rsidRDefault="00C76A20" w:rsidP="00DF7534">
      <w:pPr>
        <w:pStyle w:val="Heading4"/>
      </w:pPr>
      <w:r w:rsidRPr="006A15BB">
        <w:t>Enotna prijava uporabnikov v s</w:t>
      </w:r>
      <w:r w:rsidR="00DF7534" w:rsidRPr="006A15BB">
        <w:t>i</w:t>
      </w:r>
      <w:r w:rsidRPr="006A15BB">
        <w:t>stem (SSO)</w:t>
      </w:r>
    </w:p>
    <w:p w14:paraId="1813008B" w14:textId="77777777" w:rsidR="00C76A20" w:rsidRPr="006A15BB" w:rsidRDefault="00C76A20" w:rsidP="00C76A20">
      <w:pPr>
        <w:rPr>
          <w:rFonts w:ascii="Aptos" w:hAnsi="Aptos"/>
        </w:rPr>
      </w:pPr>
    </w:p>
    <w:p w14:paraId="2D3FF589" w14:textId="2012F181" w:rsidR="005B387E" w:rsidRDefault="00C76A20" w:rsidP="00C76A20">
      <w:pPr>
        <w:rPr>
          <w:rFonts w:ascii="Aptos" w:hAnsi="Aptos"/>
        </w:rPr>
      </w:pPr>
      <w:r w:rsidRPr="006A15BB">
        <w:rPr>
          <w:rFonts w:ascii="Aptos" w:hAnsi="Aptos"/>
        </w:rPr>
        <w:t>Ponudnik mora zagotoviti, da bo novi poslovno-informacijski sistem omogočal enotno prijavo uporabnikov (Single Sign-On - SSO) za vse module ponujenega sistema (ERP, HRM, DMS, BI) ter integracijo z obstoječim identitetnim sistemom naročnika (npr. Active Directory ali enakovredno).</w:t>
      </w:r>
    </w:p>
    <w:p w14:paraId="0564E329" w14:textId="77777777" w:rsidR="00C43572" w:rsidRPr="006A15BB" w:rsidRDefault="00C43572" w:rsidP="00C76A20">
      <w:pPr>
        <w:rPr>
          <w:rFonts w:ascii="Aptos" w:hAnsi="Aptos"/>
        </w:rPr>
      </w:pPr>
    </w:p>
    <w:p w14:paraId="5F04FE55" w14:textId="77777777" w:rsidR="005B387E" w:rsidRPr="006A15BB" w:rsidRDefault="005B387E" w:rsidP="00DF7534">
      <w:pPr>
        <w:pStyle w:val="Heading4"/>
      </w:pPr>
      <w:r w:rsidRPr="006A15BB">
        <w:t>Informacijska varnost</w:t>
      </w:r>
    </w:p>
    <w:p w14:paraId="5D9DFB83" w14:textId="77777777" w:rsidR="005B387E" w:rsidRPr="006A15BB" w:rsidRDefault="005B387E" w:rsidP="005B387E">
      <w:pPr>
        <w:rPr>
          <w:rFonts w:ascii="Aptos" w:hAnsi="Aptos"/>
        </w:rPr>
      </w:pPr>
    </w:p>
    <w:p w14:paraId="10C6BB5E" w14:textId="5A39768F" w:rsidR="005B387E" w:rsidRPr="006A15BB" w:rsidRDefault="005B387E" w:rsidP="005B387E">
      <w:pPr>
        <w:rPr>
          <w:rFonts w:ascii="Aptos" w:hAnsi="Aptos"/>
        </w:rPr>
      </w:pPr>
      <w:r w:rsidRPr="006A15BB">
        <w:rPr>
          <w:rFonts w:ascii="Aptos" w:hAnsi="Aptos"/>
        </w:rPr>
        <w:t xml:space="preserve">Ponudnik mora zagotoviti, da je celoten sistem skladen z dobrimi praksami informacijske varnosti in standardom ISO/IEC 27001 ali enakovrednim. Sistem mora omogočati natančno revizijsko sled vseh dejavnosti uporabnikov in zaščito podatkov skladno </w:t>
      </w:r>
      <w:r w:rsidR="001847C8" w:rsidRPr="006A15BB">
        <w:rPr>
          <w:rFonts w:ascii="Aptos" w:hAnsi="Aptos"/>
        </w:rPr>
        <w:t>z</w:t>
      </w:r>
      <w:r w:rsidR="00565680" w:rsidRPr="006A15BB">
        <w:rPr>
          <w:rFonts w:ascii="Aptos" w:hAnsi="Aptos"/>
        </w:rPr>
        <w:t xml:space="preserve"> Zakonom o varstvu osebnih podatkov (</w:t>
      </w:r>
      <w:r w:rsidR="001847C8" w:rsidRPr="006A15BB">
        <w:rPr>
          <w:rFonts w:ascii="Aptos" w:hAnsi="Aptos"/>
        </w:rPr>
        <w:t xml:space="preserve">Uradni list RS, št. 163/22 in 40/25 – ZInfV-1/ </w:t>
      </w:r>
      <w:r w:rsidR="00565680" w:rsidRPr="006A15BB">
        <w:rPr>
          <w:rFonts w:ascii="Aptos" w:hAnsi="Aptos"/>
        </w:rPr>
        <w:t>ZVOP-2)</w:t>
      </w:r>
      <w:r w:rsidRPr="006A15BB">
        <w:rPr>
          <w:rFonts w:ascii="Aptos" w:hAnsi="Aptos"/>
        </w:rPr>
        <w:t>. Ponudnik mora naročniku omogočiti izvedbo varnostnih pregledov in penetracijskih testov vsaj enkrat letno.</w:t>
      </w:r>
    </w:p>
    <w:p w14:paraId="773EBCA0" w14:textId="77777777" w:rsidR="00AD228D" w:rsidRPr="006A15BB" w:rsidRDefault="00AD228D" w:rsidP="00AD228D">
      <w:pPr>
        <w:rPr>
          <w:rFonts w:ascii="Aptos" w:hAnsi="Aptos"/>
        </w:rPr>
      </w:pPr>
    </w:p>
    <w:p w14:paraId="3CD7347F" w14:textId="01DC29DB" w:rsidR="00AD228D" w:rsidRPr="006A15BB" w:rsidRDefault="00AD228D" w:rsidP="00DF7534">
      <w:pPr>
        <w:pStyle w:val="Heading4"/>
      </w:pPr>
      <w:r w:rsidRPr="006A15BB">
        <w:t xml:space="preserve">Odzivnost </w:t>
      </w:r>
      <w:r w:rsidR="0009593F" w:rsidRPr="006A15BB">
        <w:t>s</w:t>
      </w:r>
      <w:r w:rsidRPr="006A15BB">
        <w:t>istema ter razpoložljivost</w:t>
      </w:r>
    </w:p>
    <w:p w14:paraId="0EBF2E39" w14:textId="77777777" w:rsidR="00997BAD" w:rsidRPr="006A15BB" w:rsidRDefault="00997BAD" w:rsidP="005B387E">
      <w:pPr>
        <w:rPr>
          <w:rFonts w:ascii="Aptos" w:hAnsi="Aptos"/>
        </w:rPr>
      </w:pPr>
    </w:p>
    <w:p w14:paraId="15743448" w14:textId="5A9DF418" w:rsidR="00997BAD" w:rsidRPr="006A15BB" w:rsidRDefault="00997BAD" w:rsidP="00997BAD">
      <w:pPr>
        <w:rPr>
          <w:rFonts w:ascii="Aptos" w:hAnsi="Aptos"/>
        </w:rPr>
      </w:pPr>
      <w:r w:rsidRPr="006A15BB">
        <w:rPr>
          <w:rFonts w:ascii="Aptos" w:hAnsi="Aptos"/>
        </w:rPr>
        <w:t xml:space="preserve">Ponujeni PIS mora pri vsakem sprotno spremljanem izračunu ali poizvedbi </w:t>
      </w:r>
      <w:r w:rsidR="001847C8" w:rsidRPr="006A15BB">
        <w:rPr>
          <w:rFonts w:ascii="Aptos" w:hAnsi="Aptos"/>
        </w:rPr>
        <w:t>v podatkovni bazi</w:t>
      </w:r>
      <w:r w:rsidRPr="006A15BB">
        <w:rPr>
          <w:rFonts w:ascii="Aptos" w:hAnsi="Aptos"/>
        </w:rPr>
        <w:t xml:space="preserve"> zagotoviti odzivni čas pod dvema (2) sekundama. Ta čas se meri od trenutka potrditve uporabniške akcije do prikaza podatkov na zaslonu in velja za 95 % vseh operacij.</w:t>
      </w:r>
    </w:p>
    <w:p w14:paraId="2F86A541" w14:textId="77777777" w:rsidR="001847C8" w:rsidRPr="006A15BB" w:rsidRDefault="001847C8" w:rsidP="00997BAD">
      <w:pPr>
        <w:rPr>
          <w:rFonts w:ascii="Aptos" w:hAnsi="Aptos"/>
        </w:rPr>
      </w:pPr>
    </w:p>
    <w:p w14:paraId="2574F0B6" w14:textId="78AA1222" w:rsidR="00997BAD" w:rsidRPr="006A15BB" w:rsidRDefault="00997BAD" w:rsidP="00997BAD">
      <w:pPr>
        <w:rPr>
          <w:rFonts w:ascii="Aptos" w:hAnsi="Aptos"/>
        </w:rPr>
      </w:pPr>
      <w:r w:rsidRPr="006A15BB">
        <w:rPr>
          <w:rFonts w:ascii="Aptos" w:hAnsi="Aptos"/>
        </w:rPr>
        <w:t>Zahteva se nanaša na vsaj 10 poslovnih operacij z največjo letno frekvenco. Seznam teh operacij bo določil naročnik najkasneje 30 dni po produkcijskem zagonu in ga bo lahko vsako leto posodobil.</w:t>
      </w:r>
    </w:p>
    <w:p w14:paraId="2D5150B6" w14:textId="77777777" w:rsidR="00C76A20" w:rsidRPr="006A15BB" w:rsidRDefault="00C76A20" w:rsidP="00F0095E">
      <w:pPr>
        <w:rPr>
          <w:rFonts w:ascii="Aptos" w:hAnsi="Aptos"/>
        </w:rPr>
      </w:pPr>
    </w:p>
    <w:p w14:paraId="2052EB56" w14:textId="4BB50C15" w:rsidR="00C76A20" w:rsidRPr="006A15BB" w:rsidRDefault="00C76A20" w:rsidP="00DF7534">
      <w:pPr>
        <w:pStyle w:val="Heading4"/>
      </w:pPr>
      <w:r w:rsidRPr="006A15BB">
        <w:t>Garancijsko obdobje</w:t>
      </w:r>
    </w:p>
    <w:p w14:paraId="7C1DDA76" w14:textId="77777777" w:rsidR="00C76A20" w:rsidRPr="006A15BB" w:rsidRDefault="00C76A20" w:rsidP="00F0095E">
      <w:pPr>
        <w:rPr>
          <w:rFonts w:ascii="Aptos" w:hAnsi="Aptos"/>
        </w:rPr>
      </w:pPr>
    </w:p>
    <w:p w14:paraId="6081214D" w14:textId="09296FE5" w:rsidR="005B387E" w:rsidRPr="006A15BB" w:rsidRDefault="005B387E" w:rsidP="005B387E">
      <w:pPr>
        <w:rPr>
          <w:rFonts w:ascii="Aptos" w:hAnsi="Aptos"/>
        </w:rPr>
      </w:pPr>
      <w:r w:rsidRPr="006A15BB">
        <w:rPr>
          <w:rFonts w:ascii="Aptos" w:hAnsi="Aptos"/>
        </w:rPr>
        <w:t>Po zapisniškem končnem prevzemu</w:t>
      </w:r>
      <w:r w:rsidR="007059CC" w:rsidRPr="006A15BB">
        <w:rPr>
          <w:rFonts w:ascii="Aptos" w:hAnsi="Aptos"/>
        </w:rPr>
        <w:t xml:space="preserve"> (definiran v Projektni časovnici)</w:t>
      </w:r>
      <w:r w:rsidRPr="006A15BB">
        <w:rPr>
          <w:rFonts w:ascii="Aptos" w:hAnsi="Aptos"/>
        </w:rPr>
        <w:t xml:space="preserve"> vzpostavljenega poslovno informacijskega sistema ponudnik jamči, da bo sistem deloval v skladu s specificiranimi zahtevami in navodili za uporabo, v nasprotnem primeru bo v garancijskem obdobju brezplačno odpravil vse napake.</w:t>
      </w:r>
    </w:p>
    <w:p w14:paraId="237461F0" w14:textId="77777777" w:rsidR="00B63C6E" w:rsidRPr="006A15BB" w:rsidRDefault="00B63C6E" w:rsidP="005B387E">
      <w:pPr>
        <w:rPr>
          <w:rFonts w:ascii="Aptos" w:hAnsi="Aptos"/>
        </w:rPr>
      </w:pPr>
    </w:p>
    <w:p w14:paraId="5F8D9543" w14:textId="62DC502E" w:rsidR="00C76A20" w:rsidRPr="006A15BB" w:rsidRDefault="00C76A20" w:rsidP="00C76A20">
      <w:pPr>
        <w:rPr>
          <w:rFonts w:ascii="Aptos" w:hAnsi="Aptos"/>
        </w:rPr>
      </w:pPr>
      <w:r w:rsidRPr="006A15BB">
        <w:rPr>
          <w:rFonts w:ascii="Aptos" w:hAnsi="Aptos"/>
        </w:rPr>
        <w:t xml:space="preserve">Ponudnik zagotavlja minimalno 12-mesečno garancijsko obdobje, v katerem so vse napake odpravljene brez dodatnih stroškov za naročnika, po definiciji incidentov v razdelku </w:t>
      </w:r>
      <w:r w:rsidR="005B387E" w:rsidRPr="006A15BB">
        <w:rPr>
          <w:rFonts w:ascii="Aptos" w:hAnsi="Aptos"/>
        </w:rPr>
        <w:t>3.2.</w:t>
      </w:r>
      <w:r w:rsidRPr="006A15BB">
        <w:rPr>
          <w:rFonts w:ascii="Aptos" w:hAnsi="Aptos"/>
        </w:rPr>
        <w:t>4</w:t>
      </w:r>
      <w:r w:rsidR="001847C8" w:rsidRPr="006A15BB">
        <w:rPr>
          <w:rFonts w:ascii="Aptos" w:hAnsi="Aptos"/>
        </w:rPr>
        <w:t xml:space="preserve"> Dokumentacije v zvezi z oddajo javnega naročila.</w:t>
      </w:r>
    </w:p>
    <w:p w14:paraId="5E4C61F4" w14:textId="77777777" w:rsidR="00C76A20" w:rsidRPr="006A15BB" w:rsidRDefault="00C76A20" w:rsidP="00C76A20">
      <w:pPr>
        <w:rPr>
          <w:rFonts w:ascii="Aptos" w:hAnsi="Aptos"/>
        </w:rPr>
      </w:pPr>
    </w:p>
    <w:p w14:paraId="35405E09" w14:textId="61BA7754" w:rsidR="00C76A20" w:rsidRPr="006A15BB" w:rsidRDefault="00C76A20" w:rsidP="00C76A20">
      <w:pPr>
        <w:rPr>
          <w:rFonts w:ascii="Aptos" w:hAnsi="Aptos"/>
        </w:rPr>
      </w:pPr>
      <w:r w:rsidRPr="006A15BB">
        <w:rPr>
          <w:rFonts w:ascii="Aptos" w:hAnsi="Aptos"/>
        </w:rPr>
        <w:t>Ponudnik mora v obdobju garancijskega vzdrževanja (prve 4 mesece po prevzemu sistema</w:t>
      </w:r>
      <w:r w:rsidR="00D86159" w:rsidRPr="006A15BB">
        <w:rPr>
          <w:rFonts w:ascii="Aptos" w:hAnsi="Aptos"/>
        </w:rPr>
        <w:t xml:space="preserve"> na produkciji</w:t>
      </w:r>
      <w:r w:rsidRPr="006A15BB">
        <w:rPr>
          <w:rFonts w:ascii="Aptos" w:hAnsi="Aptos"/>
        </w:rPr>
        <w:t xml:space="preserve">) zagotoviti stalno prisotnost dveh (2) strokovnjakov v prostorih naročnika, ki bosta v času rednih delovnih ur (8 urni delovnik) opravljala podporo uporabnikom in odlagala zahtevke v sistem za podporo. Ti dve osebi bosta naročniku v pomoč pri prvih mesecih uporabe novega sistema in bosta sodelovali z obstoječo ekipo RTV na področju informatike. RTV bo tema osebama zagotovil ustrezne delovne prostore. Strošek teh strokovnjakov je del implementacije. </w:t>
      </w:r>
    </w:p>
    <w:p w14:paraId="2285BBC4" w14:textId="77777777" w:rsidR="00C76A20" w:rsidRPr="006A15BB" w:rsidRDefault="00C76A20" w:rsidP="00C76A20">
      <w:pPr>
        <w:rPr>
          <w:rFonts w:ascii="Aptos" w:hAnsi="Aptos"/>
        </w:rPr>
      </w:pPr>
    </w:p>
    <w:p w14:paraId="0237A4B9" w14:textId="0A6B4C4D" w:rsidR="005B387E" w:rsidRPr="006A15BB" w:rsidRDefault="00C76A20" w:rsidP="00C76A20">
      <w:pPr>
        <w:rPr>
          <w:rFonts w:ascii="Aptos" w:hAnsi="Aptos"/>
        </w:rPr>
      </w:pPr>
      <w:r w:rsidRPr="006A15BB">
        <w:rPr>
          <w:rFonts w:ascii="Aptos" w:hAnsi="Aptos"/>
        </w:rPr>
        <w:t xml:space="preserve">Ponudnik mora v obdobju garancijskega vzdrževanja (po poteku prvih 4 mesecev in </w:t>
      </w:r>
      <w:r w:rsidR="005B387E" w:rsidRPr="006A15BB">
        <w:rPr>
          <w:rFonts w:ascii="Aptos" w:hAnsi="Aptos"/>
        </w:rPr>
        <w:t>do konca garancijskega vzdrževanja</w:t>
      </w:r>
      <w:r w:rsidRPr="006A15BB">
        <w:rPr>
          <w:rFonts w:ascii="Aptos" w:hAnsi="Aptos"/>
        </w:rPr>
        <w:t>) zagotoviti stalno prisotnost enega (1) strokovnjaka v prostorih naročnika, ki bo v času rednih delovnih ur (8 urni delovnik) opravljal podporo uporabnikom in odlagal zahtevke v sistem za podporo. Ta oseba bo naročniku v pomoč pri prvih mesecih uporabe novega sistema in bo sodelovala z obstoječo ekipo RTV na področju informatike. RTV bo tej osebi zagotovila ustrezne delovne prostore. Strošek tega strokovnjaka je del implementacije.</w:t>
      </w:r>
    </w:p>
    <w:p w14:paraId="587F871D" w14:textId="00DCFAAC" w:rsidR="00C76A20" w:rsidRPr="006A15BB" w:rsidRDefault="005B387E" w:rsidP="00C76A20">
      <w:pPr>
        <w:rPr>
          <w:rFonts w:ascii="Aptos" w:hAnsi="Aptos"/>
        </w:rPr>
      </w:pPr>
      <w:r w:rsidRPr="006A15BB">
        <w:rPr>
          <w:rFonts w:ascii="Aptos" w:hAnsi="Aptos"/>
        </w:rPr>
        <w:lastRenderedPageBreak/>
        <w:t xml:space="preserve">Garancijsko obdobje se zaključi z dnem, ko naročnik in </w:t>
      </w:r>
      <w:r w:rsidR="00997BAD" w:rsidRPr="006A15BB">
        <w:rPr>
          <w:rFonts w:ascii="Aptos" w:hAnsi="Aptos"/>
        </w:rPr>
        <w:t>ponudnik</w:t>
      </w:r>
      <w:r w:rsidRPr="006A15BB">
        <w:rPr>
          <w:rFonts w:ascii="Aptos" w:hAnsi="Aptos"/>
        </w:rPr>
        <w:t xml:space="preserve"> podpišeta </w:t>
      </w:r>
      <w:r w:rsidR="001847C8" w:rsidRPr="006A15BB">
        <w:rPr>
          <w:rFonts w:ascii="Aptos" w:hAnsi="Aptos"/>
        </w:rPr>
        <w:t>z</w:t>
      </w:r>
      <w:r w:rsidRPr="006A15BB">
        <w:rPr>
          <w:rFonts w:ascii="Aptos" w:hAnsi="Aptos"/>
        </w:rPr>
        <w:t>apisnik o uspešnem zaključku garancijskega obdobja</w:t>
      </w:r>
      <w:r w:rsidR="007059CC" w:rsidRPr="006A15BB">
        <w:rPr>
          <w:rFonts w:ascii="Aptos" w:hAnsi="Aptos"/>
        </w:rPr>
        <w:t xml:space="preserve"> (definiran v Projektni časovnici)</w:t>
      </w:r>
      <w:r w:rsidRPr="006A15BB">
        <w:rPr>
          <w:rFonts w:ascii="Aptos" w:hAnsi="Aptos"/>
        </w:rPr>
        <w:t>, iz katerega izhaja, da v trenutku podpisa v sistemu ni odprtih kritičnih napak in da so bile vse zahtevane funkcionalnosti implementirane v skladu z razpisno dokumentacijo in pogodbo. Z dnem podpisa tega zapisnika se začne obdobje storitev vzdrževanja in podpore</w:t>
      </w:r>
      <w:r w:rsidR="001847C8" w:rsidRPr="006A15BB">
        <w:rPr>
          <w:rFonts w:ascii="Aptos" w:hAnsi="Aptos"/>
        </w:rPr>
        <w:t>, skladno s točko 3.2.4 Dokumentacije v zvezi z oddajo javnega naročila</w:t>
      </w:r>
      <w:r w:rsidRPr="006A15BB">
        <w:rPr>
          <w:rFonts w:ascii="Aptos" w:hAnsi="Aptos"/>
        </w:rPr>
        <w:t xml:space="preserve">, ki traja </w:t>
      </w:r>
      <w:r w:rsidR="003404B1" w:rsidRPr="006A15BB">
        <w:rPr>
          <w:rFonts w:ascii="Aptos" w:hAnsi="Aptos"/>
        </w:rPr>
        <w:t>48</w:t>
      </w:r>
      <w:r w:rsidRPr="006A15BB">
        <w:rPr>
          <w:rFonts w:ascii="Aptos" w:hAnsi="Aptos"/>
        </w:rPr>
        <w:t xml:space="preserve"> mesecev.</w:t>
      </w:r>
    </w:p>
    <w:p w14:paraId="7EED05C8" w14:textId="0974E135" w:rsidR="00CF1735" w:rsidRPr="006A15BB" w:rsidRDefault="00CF1735" w:rsidP="00687E5E">
      <w:pPr>
        <w:pStyle w:val="Heading3"/>
        <w:rPr>
          <w:b w:val="0"/>
          <w:noProof/>
        </w:rPr>
      </w:pPr>
      <w:bookmarkStart w:id="60" w:name="_Toc210385962"/>
      <w:bookmarkEnd w:id="55"/>
      <w:r w:rsidRPr="006A15BB">
        <w:rPr>
          <w:noProof/>
        </w:rPr>
        <w:t>Vzdrževanje</w:t>
      </w:r>
      <w:bookmarkEnd w:id="60"/>
    </w:p>
    <w:p w14:paraId="27461462" w14:textId="77777777" w:rsidR="005B387E" w:rsidRPr="006A15BB" w:rsidRDefault="005B387E" w:rsidP="00A95200">
      <w:pPr>
        <w:rPr>
          <w:rFonts w:ascii="Aptos" w:hAnsi="Aptos"/>
        </w:rPr>
      </w:pPr>
    </w:p>
    <w:p w14:paraId="176307C3" w14:textId="1CACABC3" w:rsidR="00155D79" w:rsidRPr="006A15BB" w:rsidRDefault="00CF1735" w:rsidP="00A95200">
      <w:pPr>
        <w:rPr>
          <w:rFonts w:ascii="Aptos" w:hAnsi="Aptos"/>
        </w:rPr>
      </w:pPr>
      <w:r w:rsidRPr="006A15BB">
        <w:rPr>
          <w:rFonts w:ascii="Aptos" w:hAnsi="Aptos"/>
        </w:rPr>
        <w:t>Ponudnik mora vzpostaviti in vzdrževati namensko testno okolje novega sistema, ki bo omogočalo naročniku preverjanje funkcionalnosti, izvajanje uporabniških testov in usposabljanj. Testno okolje mora biti dostopno naročniku za celotno obdobje implementacije in trajanja pogodbe o vzdrževanju.</w:t>
      </w:r>
    </w:p>
    <w:p w14:paraId="5DE2CC9E" w14:textId="77777777" w:rsidR="005B387E" w:rsidRPr="006A15BB" w:rsidRDefault="005B387E" w:rsidP="00D72313">
      <w:pPr>
        <w:rPr>
          <w:rFonts w:ascii="Aptos" w:hAnsi="Aptos"/>
        </w:rPr>
      </w:pPr>
    </w:p>
    <w:p w14:paraId="420DB169" w14:textId="10051E5B" w:rsidR="00D72313" w:rsidRPr="006A15BB" w:rsidRDefault="00D72313" w:rsidP="00D72313">
      <w:r w:rsidRPr="006A15BB">
        <w:rPr>
          <w:rFonts w:ascii="Aptos" w:hAnsi="Aptos"/>
        </w:rPr>
        <w:t xml:space="preserve">Napaka je definirana kot nedelovanje sistema, ali delovanje, ki ni v skladu z zahtevami, določenimi v specifikaciji zahtev, ni v skladu z zakonodajo oziroma, ali ni v skladu z </w:t>
      </w:r>
      <w:r w:rsidR="00997BAD" w:rsidRPr="006A15BB">
        <w:rPr>
          <w:rFonts w:ascii="Aptos" w:hAnsi="Aptos"/>
        </w:rPr>
        <w:t>ponudnikom</w:t>
      </w:r>
      <w:r w:rsidRPr="006A15BB">
        <w:rPr>
          <w:rFonts w:ascii="Aptos" w:hAnsi="Aptos"/>
        </w:rPr>
        <w:t xml:space="preserve"> sporazumno dogovorjenimi zahtevami, ali z navodili za uporabo sistema. </w:t>
      </w:r>
    </w:p>
    <w:p w14:paraId="225BD2E0" w14:textId="77777777" w:rsidR="00D72313" w:rsidRPr="006A15BB" w:rsidRDefault="00D72313" w:rsidP="00D72313">
      <w:pPr>
        <w:rPr>
          <w:rFonts w:ascii="Aptos" w:hAnsi="Aptos"/>
        </w:rPr>
      </w:pPr>
    </w:p>
    <w:p w14:paraId="37B5AB06" w14:textId="77777777" w:rsidR="00D72313" w:rsidRPr="006A15BB" w:rsidRDefault="00D72313" w:rsidP="00D72313">
      <w:r w:rsidRPr="006A15BB">
        <w:rPr>
          <w:rFonts w:ascii="Aptos" w:hAnsi="Aptos"/>
        </w:rPr>
        <w:t xml:space="preserve">Napake se delijo glede na vpliv na izvajanje poslovnih procesov Zavoda, od česar je odvisna tudi nujnost odprave napake. Napake delimo na: </w:t>
      </w:r>
    </w:p>
    <w:p w14:paraId="4F6EE23D" w14:textId="77777777" w:rsidR="00D72313" w:rsidRPr="006A15BB" w:rsidRDefault="00D72313" w:rsidP="00D72313">
      <w:pPr>
        <w:pStyle w:val="ListParagraph"/>
        <w:numPr>
          <w:ilvl w:val="0"/>
          <w:numId w:val="5"/>
        </w:numPr>
        <w:rPr>
          <w:rFonts w:ascii="Aptos" w:hAnsi="Aptos"/>
        </w:rPr>
      </w:pPr>
      <w:r w:rsidRPr="006A15BB">
        <w:rPr>
          <w:rFonts w:ascii="Aptos" w:hAnsi="Aptos"/>
        </w:rPr>
        <w:t>kritične napake: ko sistem ne deluje v celoti, ali ko je prišlo do zastoja v izvajanju procesa v produkcijskem okolju, ali ko ne delujejo ključne funkcionalnosti sistema,</w:t>
      </w:r>
    </w:p>
    <w:p w14:paraId="6BEA2EED" w14:textId="77777777" w:rsidR="00D72313" w:rsidRPr="006A15BB" w:rsidRDefault="00D72313" w:rsidP="00D72313">
      <w:pPr>
        <w:pStyle w:val="ListParagraph"/>
        <w:numPr>
          <w:ilvl w:val="0"/>
          <w:numId w:val="5"/>
        </w:numPr>
        <w:rPr>
          <w:rFonts w:ascii="Aptos" w:hAnsi="Aptos"/>
        </w:rPr>
      </w:pPr>
      <w:r w:rsidRPr="006A15BB">
        <w:rPr>
          <w:rFonts w:ascii="Aptos" w:hAnsi="Aptos"/>
        </w:rPr>
        <w:t>večje napake: ko sistem deluje, vendar je izvajanje posameznih aktivnosti otežkočeno oziroma zahteva izvajanje nestandardnih, alternativnih postopkov;</w:t>
      </w:r>
    </w:p>
    <w:p w14:paraId="1217221A" w14:textId="77777777" w:rsidR="00D72313" w:rsidRPr="006A15BB" w:rsidRDefault="00D72313" w:rsidP="00D72313">
      <w:pPr>
        <w:pStyle w:val="ListParagraph"/>
        <w:numPr>
          <w:ilvl w:val="0"/>
          <w:numId w:val="5"/>
        </w:numPr>
        <w:rPr>
          <w:rFonts w:ascii="Aptos" w:hAnsi="Aptos"/>
        </w:rPr>
      </w:pPr>
      <w:r w:rsidRPr="006A15BB">
        <w:rPr>
          <w:rFonts w:ascii="Aptos" w:hAnsi="Aptos"/>
        </w:rPr>
        <w:t xml:space="preserve">manjše napake; te ne vplivajo bistveno na funkcionalnost sistema in izvajanje procesov, predstavljajo pa odmik od dogovorjene funkcionalnosti. </w:t>
      </w:r>
    </w:p>
    <w:p w14:paraId="1C83F76B" w14:textId="77777777" w:rsidR="00D72313" w:rsidRPr="006A15BB" w:rsidRDefault="00D72313" w:rsidP="00D72313">
      <w:pPr>
        <w:pStyle w:val="ListParagraph"/>
        <w:rPr>
          <w:rFonts w:ascii="Aptos" w:hAnsi="Aptos"/>
        </w:rPr>
      </w:pPr>
    </w:p>
    <w:p w14:paraId="0DB791A6" w14:textId="77777777" w:rsidR="00D72313" w:rsidRPr="006A15BB" w:rsidRDefault="00D72313" w:rsidP="00D72313">
      <w:r w:rsidRPr="006A15BB">
        <w:rPr>
          <w:rFonts w:ascii="Aptos" w:hAnsi="Aptos"/>
        </w:rPr>
        <w:t xml:space="preserve">Odzivni čas na prijavo napake po prejemu prijave je odvisen od vrste napake in znaša za: </w:t>
      </w:r>
    </w:p>
    <w:p w14:paraId="565B559C" w14:textId="77777777" w:rsidR="00D72313" w:rsidRPr="006A15BB" w:rsidRDefault="00D72313" w:rsidP="00D72313">
      <w:pPr>
        <w:pStyle w:val="ListParagraph"/>
        <w:numPr>
          <w:ilvl w:val="0"/>
          <w:numId w:val="4"/>
        </w:numPr>
        <w:rPr>
          <w:rFonts w:ascii="Aptos" w:hAnsi="Aptos"/>
        </w:rPr>
      </w:pPr>
      <w:r w:rsidRPr="006A15BB">
        <w:rPr>
          <w:rFonts w:ascii="Aptos" w:hAnsi="Aptos"/>
        </w:rPr>
        <w:t>kritično napako 60 min,</w:t>
      </w:r>
    </w:p>
    <w:p w14:paraId="08F02661" w14:textId="77777777" w:rsidR="00D72313" w:rsidRPr="006A15BB" w:rsidRDefault="00D72313" w:rsidP="00D72313">
      <w:pPr>
        <w:pStyle w:val="ListParagraph"/>
        <w:numPr>
          <w:ilvl w:val="0"/>
          <w:numId w:val="4"/>
        </w:numPr>
        <w:rPr>
          <w:rFonts w:ascii="Aptos" w:hAnsi="Aptos"/>
        </w:rPr>
      </w:pPr>
      <w:r w:rsidRPr="006A15BB">
        <w:rPr>
          <w:rFonts w:ascii="Aptos" w:hAnsi="Aptos"/>
        </w:rPr>
        <w:t>večjo napako 4 ure in</w:t>
      </w:r>
    </w:p>
    <w:p w14:paraId="7FFD0F81" w14:textId="77777777" w:rsidR="00D72313" w:rsidRPr="006A15BB" w:rsidRDefault="00D72313" w:rsidP="00D72313">
      <w:pPr>
        <w:pStyle w:val="ListParagraph"/>
        <w:numPr>
          <w:ilvl w:val="0"/>
          <w:numId w:val="4"/>
        </w:numPr>
        <w:rPr>
          <w:rFonts w:ascii="Aptos" w:hAnsi="Aptos"/>
        </w:rPr>
      </w:pPr>
      <w:r w:rsidRPr="006A15BB">
        <w:rPr>
          <w:rFonts w:ascii="Aptos" w:hAnsi="Aptos"/>
        </w:rPr>
        <w:t xml:space="preserve">manjšo napako 8 ur. </w:t>
      </w:r>
    </w:p>
    <w:p w14:paraId="2A48D7E1" w14:textId="77777777" w:rsidR="00D72313" w:rsidRPr="006A15BB" w:rsidRDefault="00D72313" w:rsidP="00D72313">
      <w:pPr>
        <w:rPr>
          <w:rFonts w:ascii="Aptos" w:hAnsi="Aptos"/>
        </w:rPr>
      </w:pPr>
    </w:p>
    <w:p w14:paraId="478E8AB6" w14:textId="709187F2" w:rsidR="00D72313" w:rsidRPr="006A15BB" w:rsidRDefault="00D72313" w:rsidP="00D72313">
      <w:r w:rsidRPr="006A15BB">
        <w:rPr>
          <w:rFonts w:ascii="Aptos" w:hAnsi="Aptos"/>
        </w:rPr>
        <w:t xml:space="preserve">Odzivni čas je čas, ki preteče od prejema prijave napake, do trenutka, ko </w:t>
      </w:r>
      <w:r w:rsidR="00997BAD" w:rsidRPr="006A15BB">
        <w:rPr>
          <w:rFonts w:ascii="Aptos" w:hAnsi="Aptos"/>
        </w:rPr>
        <w:t>ponudnik</w:t>
      </w:r>
      <w:r w:rsidRPr="006A15BB">
        <w:rPr>
          <w:rFonts w:ascii="Aptos" w:hAnsi="Aptos"/>
        </w:rPr>
        <w:t xml:space="preserve"> začne z odpravo napake.</w:t>
      </w:r>
    </w:p>
    <w:p w14:paraId="426C35E5" w14:textId="77777777" w:rsidR="00D72313" w:rsidRPr="006A15BB" w:rsidRDefault="00D72313" w:rsidP="00D72313">
      <w:pPr>
        <w:rPr>
          <w:rFonts w:ascii="Aptos" w:hAnsi="Aptos"/>
        </w:rPr>
      </w:pPr>
    </w:p>
    <w:p w14:paraId="4C5C5A7F" w14:textId="6C325225" w:rsidR="00D72313" w:rsidRPr="006A15BB" w:rsidRDefault="00997BAD" w:rsidP="00D72313">
      <w:r w:rsidRPr="006A15BB">
        <w:rPr>
          <w:rFonts w:ascii="Aptos" w:hAnsi="Aptos"/>
        </w:rPr>
        <w:t>Ponudnik</w:t>
      </w:r>
      <w:r w:rsidR="00D72313" w:rsidRPr="006A15BB">
        <w:rPr>
          <w:rFonts w:ascii="Aptos" w:hAnsi="Aptos"/>
        </w:rPr>
        <w:t xml:space="preserve"> se zaveže odpraviti napako oziroma zagotoviti funkcionalno nadomestno rešitev za: </w:t>
      </w:r>
    </w:p>
    <w:p w14:paraId="0E089ED8" w14:textId="77777777" w:rsidR="00D72313" w:rsidRPr="006A15BB" w:rsidRDefault="00D72313" w:rsidP="00D72313">
      <w:pPr>
        <w:pStyle w:val="ListParagraph"/>
        <w:numPr>
          <w:ilvl w:val="0"/>
          <w:numId w:val="3"/>
        </w:numPr>
        <w:rPr>
          <w:rFonts w:ascii="Aptos" w:hAnsi="Aptos"/>
        </w:rPr>
      </w:pPr>
      <w:r w:rsidRPr="006A15BB">
        <w:rPr>
          <w:rFonts w:ascii="Aptos" w:hAnsi="Aptos"/>
        </w:rPr>
        <w:t>kritične napake v roku 2 ur,</w:t>
      </w:r>
    </w:p>
    <w:p w14:paraId="7BC27CBD" w14:textId="77777777" w:rsidR="00D72313" w:rsidRPr="006A15BB" w:rsidRDefault="00D72313" w:rsidP="00D72313">
      <w:pPr>
        <w:pStyle w:val="ListParagraph"/>
        <w:numPr>
          <w:ilvl w:val="0"/>
          <w:numId w:val="3"/>
        </w:numPr>
        <w:rPr>
          <w:rFonts w:ascii="Aptos" w:hAnsi="Aptos"/>
        </w:rPr>
      </w:pPr>
      <w:r w:rsidRPr="006A15BB">
        <w:rPr>
          <w:rFonts w:ascii="Aptos" w:hAnsi="Aptos"/>
        </w:rPr>
        <w:t>za večje napake v roku 8 ur in</w:t>
      </w:r>
    </w:p>
    <w:p w14:paraId="6F38484E" w14:textId="77777777" w:rsidR="00D72313" w:rsidRPr="006A15BB" w:rsidRDefault="00D72313" w:rsidP="00D72313">
      <w:pPr>
        <w:pStyle w:val="ListParagraph"/>
        <w:numPr>
          <w:ilvl w:val="0"/>
          <w:numId w:val="3"/>
        </w:numPr>
        <w:rPr>
          <w:rFonts w:ascii="Aptos" w:hAnsi="Aptos"/>
        </w:rPr>
      </w:pPr>
      <w:r w:rsidRPr="006A15BB">
        <w:rPr>
          <w:rFonts w:ascii="Aptos" w:hAnsi="Aptos"/>
        </w:rPr>
        <w:t xml:space="preserve">za manjše napake v roku 5 dni oz. kasneje po dogovoru z naročnikom. </w:t>
      </w:r>
    </w:p>
    <w:p w14:paraId="5D3ADD08" w14:textId="77777777" w:rsidR="00D72313" w:rsidRPr="006A15BB" w:rsidRDefault="00D72313" w:rsidP="00D72313">
      <w:pPr>
        <w:pStyle w:val="ListParagraph"/>
        <w:rPr>
          <w:rFonts w:ascii="Aptos" w:hAnsi="Aptos"/>
        </w:rPr>
      </w:pPr>
    </w:p>
    <w:p w14:paraId="6252E8F7" w14:textId="4EA7B053" w:rsidR="00D72313" w:rsidRPr="006A15BB" w:rsidRDefault="00D72313" w:rsidP="00D72313">
      <w:pPr>
        <w:rPr>
          <w:rFonts w:ascii="Aptos" w:hAnsi="Aptos"/>
        </w:rPr>
      </w:pPr>
      <w:r w:rsidRPr="006A15BB">
        <w:rPr>
          <w:rFonts w:ascii="Aptos" w:hAnsi="Aptos"/>
        </w:rPr>
        <w:t xml:space="preserve">Navedeni časi veljajo za poslovni čas naročnika vsak delovni dan (od 07.00 ure do 16.00 ure). Če </w:t>
      </w:r>
      <w:r w:rsidR="005B31A3" w:rsidRPr="006A15BB">
        <w:rPr>
          <w:rFonts w:ascii="Aptos" w:hAnsi="Aptos"/>
        </w:rPr>
        <w:t>ponudnik</w:t>
      </w:r>
      <w:r w:rsidRPr="006A15BB">
        <w:rPr>
          <w:rFonts w:ascii="Aptos" w:hAnsi="Aptos"/>
        </w:rPr>
        <w:t xml:space="preserve"> po pregledu prijave napake ugotovi, da bo za njeno odpravo potrebno več časa, kot je predvideno, je dolžan to sporočiti naročniku in se dogovoriti za podaljšanje časa odprave napake. Če je mogoče, </w:t>
      </w:r>
      <w:r w:rsidR="005B31A3" w:rsidRPr="006A15BB">
        <w:rPr>
          <w:rFonts w:ascii="Aptos" w:hAnsi="Aptos"/>
        </w:rPr>
        <w:t>ponudnik</w:t>
      </w:r>
      <w:r w:rsidRPr="006A15BB">
        <w:rPr>
          <w:rFonts w:ascii="Aptos" w:hAnsi="Aptos"/>
        </w:rPr>
        <w:t xml:space="preserve"> za vmesni čas vzpostavi začasno delovanje sistema, tako da bo izvajanje poslovnega procesa naročnika nemoteno. </w:t>
      </w:r>
    </w:p>
    <w:p w14:paraId="5E6DAE16" w14:textId="77777777" w:rsidR="008A2EC9" w:rsidRPr="006A15BB" w:rsidRDefault="008A2EC9" w:rsidP="00D72313">
      <w:pPr>
        <w:rPr>
          <w:rFonts w:ascii="Aptos" w:hAnsi="Aptos"/>
        </w:rPr>
      </w:pPr>
    </w:p>
    <w:p w14:paraId="47667C5A" w14:textId="758FA13D" w:rsidR="00D72313" w:rsidRPr="006A15BB" w:rsidRDefault="005B31A3" w:rsidP="00D72313">
      <w:r w:rsidRPr="006A15BB">
        <w:rPr>
          <w:rFonts w:ascii="Aptos" w:hAnsi="Aptos"/>
        </w:rPr>
        <w:t>Ponudnik</w:t>
      </w:r>
      <w:r w:rsidR="00D72313" w:rsidRPr="006A15BB">
        <w:rPr>
          <w:rFonts w:ascii="Aptos" w:hAnsi="Aptos"/>
        </w:rPr>
        <w:t xml:space="preserve"> ni odgovoren za napako, ki je nastala kot posledica: </w:t>
      </w:r>
    </w:p>
    <w:p w14:paraId="41BD67B4" w14:textId="77777777" w:rsidR="00D72313" w:rsidRPr="006A15BB" w:rsidRDefault="00D72313" w:rsidP="00D72313">
      <w:pPr>
        <w:pStyle w:val="ListParagraph"/>
        <w:numPr>
          <w:ilvl w:val="0"/>
          <w:numId w:val="2"/>
        </w:numPr>
        <w:rPr>
          <w:rFonts w:ascii="Aptos" w:hAnsi="Aptos"/>
        </w:rPr>
      </w:pPr>
      <w:r w:rsidRPr="006A15BB">
        <w:rPr>
          <w:rFonts w:ascii="Aptos" w:hAnsi="Aptos"/>
        </w:rPr>
        <w:t>naročnikovega neupoštevanja navodil za uporabo oziroma uporabniške dokumentacije,</w:t>
      </w:r>
    </w:p>
    <w:p w14:paraId="1A404A85" w14:textId="77777777" w:rsidR="00D72313" w:rsidRPr="006A15BB" w:rsidRDefault="00D72313" w:rsidP="00D72313">
      <w:pPr>
        <w:pStyle w:val="ListParagraph"/>
        <w:numPr>
          <w:ilvl w:val="0"/>
          <w:numId w:val="2"/>
        </w:numPr>
        <w:rPr>
          <w:rFonts w:ascii="Aptos" w:hAnsi="Aptos"/>
        </w:rPr>
      </w:pPr>
      <w:r w:rsidRPr="006A15BB">
        <w:rPr>
          <w:rFonts w:ascii="Aptos" w:hAnsi="Aptos"/>
        </w:rPr>
        <w:t>naročnikove nestrokovne, nepravilne ali nedovoljene uporabe sistema, operacijskega sistemskega okolja, povezane aplikativne programske opreme in računalniške strojne opreme,</w:t>
      </w:r>
    </w:p>
    <w:p w14:paraId="2F7799E6" w14:textId="77777777" w:rsidR="00D72313" w:rsidRPr="006A15BB" w:rsidRDefault="00D72313" w:rsidP="00D72313">
      <w:pPr>
        <w:pStyle w:val="ListParagraph"/>
        <w:numPr>
          <w:ilvl w:val="0"/>
          <w:numId w:val="2"/>
        </w:numPr>
        <w:rPr>
          <w:rFonts w:ascii="Aptos" w:hAnsi="Aptos"/>
        </w:rPr>
      </w:pPr>
      <w:r w:rsidRPr="006A15BB">
        <w:rPr>
          <w:rFonts w:ascii="Aptos" w:hAnsi="Aptos"/>
        </w:rPr>
        <w:t>nedovoljenih modifikacij sistema s strani naročnika ali tretjih oseb in</w:t>
      </w:r>
    </w:p>
    <w:p w14:paraId="1A57CE45" w14:textId="4325985A" w:rsidR="00D72313" w:rsidRPr="006A15BB" w:rsidRDefault="00D72313" w:rsidP="00D72313">
      <w:pPr>
        <w:pStyle w:val="ListParagraph"/>
        <w:numPr>
          <w:ilvl w:val="0"/>
          <w:numId w:val="2"/>
        </w:numPr>
        <w:rPr>
          <w:rFonts w:ascii="Aptos" w:hAnsi="Aptos"/>
        </w:rPr>
      </w:pPr>
      <w:r w:rsidRPr="006A15BB">
        <w:rPr>
          <w:rFonts w:ascii="Aptos" w:hAnsi="Aptos"/>
        </w:rPr>
        <w:t xml:space="preserve">višje sile, nesreče in podobnih nepredvidljivih dogodkov ali malomarnosti, za kar ni odgovoren </w:t>
      </w:r>
      <w:r w:rsidR="005B31A3" w:rsidRPr="006A15BB">
        <w:rPr>
          <w:rFonts w:ascii="Aptos" w:hAnsi="Aptos"/>
        </w:rPr>
        <w:t>ponudnik</w:t>
      </w:r>
      <w:r w:rsidRPr="006A15BB">
        <w:rPr>
          <w:rFonts w:ascii="Aptos" w:hAnsi="Aptos"/>
        </w:rPr>
        <w:t xml:space="preserve">. </w:t>
      </w:r>
    </w:p>
    <w:p w14:paraId="3590EC02" w14:textId="77777777" w:rsidR="00D72313" w:rsidRPr="006A15BB" w:rsidRDefault="00D72313" w:rsidP="00D72313">
      <w:r w:rsidRPr="006A15BB">
        <w:rPr>
          <w:rFonts w:ascii="Aptos" w:hAnsi="Aptos"/>
        </w:rPr>
        <w:t xml:space="preserve"> </w:t>
      </w:r>
    </w:p>
    <w:p w14:paraId="13BAD262" w14:textId="30507334" w:rsidR="00D72313" w:rsidRPr="006A15BB" w:rsidRDefault="00D72313" w:rsidP="00D72313">
      <w:r w:rsidRPr="006A15BB">
        <w:rPr>
          <w:rFonts w:ascii="Aptos" w:hAnsi="Aptos"/>
        </w:rPr>
        <w:t xml:space="preserve">Naročnik in </w:t>
      </w:r>
      <w:r w:rsidR="005B31A3" w:rsidRPr="006A15BB">
        <w:rPr>
          <w:rFonts w:ascii="Aptos" w:hAnsi="Aptos"/>
        </w:rPr>
        <w:t>ponudnik</w:t>
      </w:r>
      <w:r w:rsidRPr="006A15BB">
        <w:rPr>
          <w:rFonts w:ascii="Aptos" w:hAnsi="Aptos"/>
        </w:rPr>
        <w:t xml:space="preserve"> bosta vzpostavila protokol komuniciranja preko spletnega sistema vodenja zahtevkov za spremembe.</w:t>
      </w:r>
    </w:p>
    <w:p w14:paraId="0125C249" w14:textId="77777777" w:rsidR="00D72313" w:rsidRPr="006A15BB" w:rsidRDefault="00D72313" w:rsidP="00D72313">
      <w:pPr>
        <w:rPr>
          <w:rFonts w:ascii="Aptos" w:hAnsi="Aptos"/>
        </w:rPr>
      </w:pPr>
    </w:p>
    <w:p w14:paraId="209B2557" w14:textId="367D70EE" w:rsidR="00D72313" w:rsidRPr="006A15BB" w:rsidRDefault="00D72313" w:rsidP="00D72313">
      <w:r w:rsidRPr="006A15BB">
        <w:rPr>
          <w:rFonts w:ascii="Aptos" w:hAnsi="Aptos"/>
        </w:rPr>
        <w:t xml:space="preserve">Zahteve po aktivnostih, ki se nanašajo na dopolnjevanje, spreminjanje ali dograjevanje sistema, naročnik posreduje </w:t>
      </w:r>
      <w:r w:rsidR="005B31A3" w:rsidRPr="006A15BB">
        <w:rPr>
          <w:rFonts w:ascii="Aptos" w:hAnsi="Aptos"/>
        </w:rPr>
        <w:t>ponudniku</w:t>
      </w:r>
      <w:r w:rsidRPr="006A15BB">
        <w:rPr>
          <w:rFonts w:ascii="Aptos" w:hAnsi="Aptos"/>
        </w:rPr>
        <w:t xml:space="preserve"> v skladu s standardnim vnaprej dogovorjenim postopkom:</w:t>
      </w:r>
    </w:p>
    <w:p w14:paraId="7AF444A2" w14:textId="1748C148" w:rsidR="00D72313" w:rsidRPr="006A15BB" w:rsidRDefault="00D72313" w:rsidP="00D72313">
      <w:pPr>
        <w:pStyle w:val="ListParagraph"/>
        <w:numPr>
          <w:ilvl w:val="0"/>
          <w:numId w:val="1"/>
        </w:numPr>
        <w:rPr>
          <w:rFonts w:ascii="Aptos" w:hAnsi="Aptos"/>
        </w:rPr>
      </w:pPr>
      <w:r w:rsidRPr="006A15BB">
        <w:rPr>
          <w:rFonts w:ascii="Aptos" w:hAnsi="Aptos"/>
        </w:rPr>
        <w:t xml:space="preserve">Naročnik vse dodatne zahteve, ki so predmet nadgradenj, </w:t>
      </w:r>
      <w:r w:rsidR="005B31A3" w:rsidRPr="006A15BB">
        <w:rPr>
          <w:rFonts w:ascii="Aptos" w:hAnsi="Aptos"/>
        </w:rPr>
        <w:t>ponudniku</w:t>
      </w:r>
      <w:r w:rsidRPr="006A15BB">
        <w:rPr>
          <w:rFonts w:ascii="Aptos" w:hAnsi="Aptos"/>
        </w:rPr>
        <w:t xml:space="preserve"> posreduje pisno, v elektronski obliki.</w:t>
      </w:r>
    </w:p>
    <w:p w14:paraId="07F9F1E1" w14:textId="78707C9B" w:rsidR="00D72313" w:rsidRPr="006A15BB" w:rsidRDefault="005B31A3" w:rsidP="00D72313">
      <w:pPr>
        <w:pStyle w:val="ListParagraph"/>
        <w:numPr>
          <w:ilvl w:val="0"/>
          <w:numId w:val="1"/>
        </w:numPr>
        <w:rPr>
          <w:rFonts w:ascii="Aptos" w:hAnsi="Aptos"/>
        </w:rPr>
      </w:pPr>
      <w:r w:rsidRPr="006A15BB">
        <w:rPr>
          <w:rFonts w:ascii="Aptos" w:hAnsi="Aptos"/>
        </w:rPr>
        <w:lastRenderedPageBreak/>
        <w:t>Ponudnik</w:t>
      </w:r>
      <w:r w:rsidR="00D72313" w:rsidRPr="006A15BB">
        <w:rPr>
          <w:rFonts w:ascii="Aptos" w:hAnsi="Aptos"/>
        </w:rPr>
        <w:t xml:space="preserve"> pošlje naročniku pisno ponudbo, v elektronski obliki, s predlaganim rokom in stroškom izdelave za celotno izvedbo, ki zajema analizo, razvoj, testiranje in vzpostavitev rešitve. Pri kompleksnih in obsežnejših naročilih </w:t>
      </w:r>
      <w:r w:rsidRPr="006A15BB">
        <w:rPr>
          <w:rFonts w:ascii="Aptos" w:hAnsi="Aptos"/>
        </w:rPr>
        <w:t>ponudnik</w:t>
      </w:r>
      <w:r w:rsidR="00D72313" w:rsidRPr="006A15BB">
        <w:rPr>
          <w:rFonts w:ascii="Aptos" w:hAnsi="Aptos"/>
        </w:rPr>
        <w:t xml:space="preserve"> izjemoma in v dogovoru z naročnikom poda ločeno ponudbo za analizo.</w:t>
      </w:r>
    </w:p>
    <w:p w14:paraId="1AC0F9B7" w14:textId="77777777" w:rsidR="00D72313" w:rsidRPr="006A15BB" w:rsidRDefault="00D72313" w:rsidP="00D72313">
      <w:pPr>
        <w:pStyle w:val="ListParagraph"/>
        <w:numPr>
          <w:ilvl w:val="0"/>
          <w:numId w:val="1"/>
        </w:numPr>
        <w:rPr>
          <w:rFonts w:ascii="Aptos" w:hAnsi="Aptos"/>
        </w:rPr>
      </w:pPr>
      <w:r w:rsidRPr="006A15BB">
        <w:rPr>
          <w:rFonts w:ascii="Aptos" w:hAnsi="Aptos"/>
        </w:rPr>
        <w:t>Vsebinski skrbnik področja spremembe naročnika uskladi in pisno potrdi ponudbo. Naročnik lahko zavrne ponudbo in ustavi aktivnosti.</w:t>
      </w:r>
    </w:p>
    <w:p w14:paraId="7838A510" w14:textId="5E8DB8CE" w:rsidR="00D72313" w:rsidRPr="006A15BB" w:rsidRDefault="00D72313" w:rsidP="00D72313">
      <w:pPr>
        <w:pStyle w:val="ListParagraph"/>
        <w:numPr>
          <w:ilvl w:val="0"/>
          <w:numId w:val="1"/>
        </w:numPr>
        <w:rPr>
          <w:rFonts w:ascii="Aptos" w:hAnsi="Aptos"/>
        </w:rPr>
      </w:pPr>
      <w:r w:rsidRPr="006A15BB">
        <w:rPr>
          <w:rFonts w:ascii="Aptos" w:hAnsi="Aptos"/>
        </w:rPr>
        <w:t xml:space="preserve">Pisna potrditev naročila je za </w:t>
      </w:r>
      <w:r w:rsidR="005B31A3" w:rsidRPr="006A15BB">
        <w:rPr>
          <w:rFonts w:ascii="Aptos" w:hAnsi="Aptos"/>
        </w:rPr>
        <w:t>ponudnika</w:t>
      </w:r>
      <w:r w:rsidRPr="006A15BB">
        <w:rPr>
          <w:rFonts w:ascii="Aptos" w:hAnsi="Aptos"/>
        </w:rPr>
        <w:t xml:space="preserve"> potrditev, da prične z delom. Stroškov naročila naknadno ni možno spreminjati.</w:t>
      </w:r>
    </w:p>
    <w:p w14:paraId="302150DF" w14:textId="7EB9D118" w:rsidR="00D72313" w:rsidRPr="006A15BB" w:rsidRDefault="00D72313" w:rsidP="00D72313">
      <w:pPr>
        <w:pStyle w:val="ListParagraph"/>
        <w:numPr>
          <w:ilvl w:val="0"/>
          <w:numId w:val="1"/>
        </w:numPr>
        <w:rPr>
          <w:rFonts w:ascii="Aptos" w:hAnsi="Aptos"/>
        </w:rPr>
      </w:pPr>
      <w:r w:rsidRPr="006A15BB">
        <w:rPr>
          <w:rFonts w:ascii="Aptos" w:hAnsi="Aptos"/>
        </w:rPr>
        <w:t xml:space="preserve">Ko </w:t>
      </w:r>
      <w:r w:rsidR="005B31A3" w:rsidRPr="006A15BB">
        <w:rPr>
          <w:rFonts w:ascii="Aptos" w:hAnsi="Aptos"/>
        </w:rPr>
        <w:t>ponudnik</w:t>
      </w:r>
      <w:r w:rsidRPr="006A15BB">
        <w:rPr>
          <w:rFonts w:ascii="Aptos" w:hAnsi="Aptos"/>
        </w:rPr>
        <w:t xml:space="preserve"> zaključi naročilo, posreduje izdelke naročniku in priloži poročilo o opravljenem delu in zaključenih aktivnostih. Poročilo vsebuje opis opravljenih del in predanih izdelkov.</w:t>
      </w:r>
    </w:p>
    <w:p w14:paraId="092850CF" w14:textId="2C46B14A" w:rsidR="00D72313" w:rsidRPr="006A15BB" w:rsidRDefault="00D72313" w:rsidP="00D72313">
      <w:pPr>
        <w:pStyle w:val="ListParagraph"/>
        <w:numPr>
          <w:ilvl w:val="0"/>
          <w:numId w:val="1"/>
        </w:numPr>
        <w:rPr>
          <w:rFonts w:ascii="Aptos" w:hAnsi="Aptos"/>
        </w:rPr>
      </w:pPr>
      <w:r w:rsidRPr="006A15BB">
        <w:rPr>
          <w:rFonts w:ascii="Aptos" w:hAnsi="Aptos"/>
        </w:rPr>
        <w:t xml:space="preserve">Poročilo o opravljenem delu </w:t>
      </w:r>
      <w:r w:rsidR="005B31A3" w:rsidRPr="006A15BB">
        <w:rPr>
          <w:rFonts w:ascii="Aptos" w:hAnsi="Aptos"/>
        </w:rPr>
        <w:t>ponudnika</w:t>
      </w:r>
      <w:r w:rsidRPr="006A15BB">
        <w:rPr>
          <w:rFonts w:ascii="Aptos" w:hAnsi="Aptos"/>
        </w:rPr>
        <w:t xml:space="preserve"> je potrditev naročniku, da začne postopek prevzema.</w:t>
      </w:r>
    </w:p>
    <w:p w14:paraId="6AB0C7D9" w14:textId="77777777" w:rsidR="00D72313" w:rsidRPr="006A15BB" w:rsidRDefault="00D72313" w:rsidP="00D72313">
      <w:pPr>
        <w:pStyle w:val="ListParagraph"/>
        <w:numPr>
          <w:ilvl w:val="0"/>
          <w:numId w:val="1"/>
        </w:numPr>
        <w:rPr>
          <w:rFonts w:ascii="Aptos" w:hAnsi="Aptos"/>
        </w:rPr>
      </w:pPr>
      <w:r w:rsidRPr="006A15BB">
        <w:rPr>
          <w:rFonts w:ascii="Aptos" w:hAnsi="Aptos"/>
        </w:rPr>
        <w:t>Prevzem se izvede v in evidentira na sedežu naročnika.</w:t>
      </w:r>
    </w:p>
    <w:p w14:paraId="1AEFC7F2" w14:textId="71DDF1F0" w:rsidR="00D72313" w:rsidRPr="006A15BB" w:rsidRDefault="005B31A3" w:rsidP="00D72313">
      <w:pPr>
        <w:pStyle w:val="ListParagraph"/>
        <w:numPr>
          <w:ilvl w:val="0"/>
          <w:numId w:val="1"/>
        </w:numPr>
        <w:rPr>
          <w:rFonts w:ascii="Aptos" w:hAnsi="Aptos"/>
        </w:rPr>
      </w:pPr>
      <w:r w:rsidRPr="006A15BB">
        <w:rPr>
          <w:rFonts w:ascii="Aptos" w:hAnsi="Aptos"/>
        </w:rPr>
        <w:t>Ponudnik</w:t>
      </w:r>
      <w:r w:rsidR="00D72313" w:rsidRPr="006A15BB">
        <w:rPr>
          <w:rFonts w:ascii="Aptos" w:hAnsi="Aptos"/>
        </w:rPr>
        <w:t xml:space="preserve"> ustrezno dopolni uporabniška navodila in tehnično dokumentacijo sistema.</w:t>
      </w:r>
    </w:p>
    <w:p w14:paraId="66B7DCBF" w14:textId="224F8FB7" w:rsidR="00D72313" w:rsidRPr="006A15BB" w:rsidRDefault="00D72313" w:rsidP="006A15BB">
      <w:pPr>
        <w:pStyle w:val="ListParagraph"/>
        <w:numPr>
          <w:ilvl w:val="0"/>
          <w:numId w:val="1"/>
        </w:numPr>
        <w:rPr>
          <w:rFonts w:ascii="Aptos" w:hAnsi="Aptos"/>
        </w:rPr>
      </w:pPr>
      <w:r w:rsidRPr="006A15BB">
        <w:rPr>
          <w:rFonts w:ascii="Aptos" w:hAnsi="Aptos"/>
        </w:rPr>
        <w:t xml:space="preserve">V primeru obsežnejših sprememb sistema se v skladu z dogovorom med naročnikom in </w:t>
      </w:r>
      <w:r w:rsidR="005B31A3" w:rsidRPr="006A15BB">
        <w:rPr>
          <w:rFonts w:ascii="Aptos" w:hAnsi="Aptos"/>
        </w:rPr>
        <w:t>ponudnikom</w:t>
      </w:r>
      <w:r w:rsidRPr="006A15BB">
        <w:rPr>
          <w:rFonts w:ascii="Aptos" w:hAnsi="Aptos"/>
        </w:rPr>
        <w:t xml:space="preserve"> pripravi prevzemni zapisnik, ki ga podpišeta oba.</w:t>
      </w:r>
    </w:p>
    <w:p w14:paraId="48009061" w14:textId="392259BF" w:rsidR="00CF1735" w:rsidRPr="006A15BB" w:rsidRDefault="00D72313" w:rsidP="00A95200">
      <w:pPr>
        <w:rPr>
          <w:rFonts w:ascii="Aptos" w:hAnsi="Aptos"/>
        </w:rPr>
      </w:pPr>
      <w:r w:rsidRPr="006A15BB">
        <w:rPr>
          <w:rFonts w:ascii="Aptos" w:hAnsi="Aptos"/>
        </w:rPr>
        <w:t xml:space="preserve">Naročnik vodi lastno interno evidenco oddanih zahtev, obvezna je uporaba spletnih portalov za oddajo in spremljanje izvajanja dopolnitev na strani </w:t>
      </w:r>
      <w:r w:rsidR="005B31A3" w:rsidRPr="006A15BB">
        <w:rPr>
          <w:rFonts w:ascii="Aptos" w:hAnsi="Aptos"/>
        </w:rPr>
        <w:t>ponudnika</w:t>
      </w:r>
      <w:r w:rsidRPr="006A15BB">
        <w:rPr>
          <w:rFonts w:ascii="Aptos" w:hAnsi="Aptos"/>
        </w:rPr>
        <w:t xml:space="preserve">, preko katerih za ta namen poteka tudi pisna elektronska komunikacija med naročnikom in </w:t>
      </w:r>
      <w:r w:rsidR="005B31A3" w:rsidRPr="006A15BB">
        <w:rPr>
          <w:rFonts w:ascii="Aptos" w:hAnsi="Aptos"/>
        </w:rPr>
        <w:t>ponudnikom</w:t>
      </w:r>
      <w:r w:rsidRPr="006A15BB">
        <w:rPr>
          <w:rFonts w:ascii="Aptos" w:hAnsi="Aptos"/>
        </w:rPr>
        <w:t xml:space="preserve">. </w:t>
      </w:r>
    </w:p>
    <w:p w14:paraId="1959B7DC" w14:textId="77777777" w:rsidR="00C76A20" w:rsidRPr="006A15BB" w:rsidRDefault="00C76A20" w:rsidP="00A95200">
      <w:pPr>
        <w:rPr>
          <w:rFonts w:ascii="Aptos" w:hAnsi="Aptos"/>
        </w:rPr>
      </w:pPr>
    </w:p>
    <w:p w14:paraId="57D46AB3" w14:textId="54AE7CAC" w:rsidR="00542658" w:rsidRPr="006A15BB" w:rsidRDefault="00FC5588" w:rsidP="00C76A20">
      <w:pPr>
        <w:rPr>
          <w:rFonts w:ascii="Aptos" w:hAnsi="Aptos"/>
        </w:rPr>
      </w:pPr>
      <w:bookmarkStart w:id="61" w:name="_Hlk206577297"/>
      <w:r w:rsidRPr="006A15BB">
        <w:rPr>
          <w:rFonts w:ascii="Aptos" w:hAnsi="Aptos"/>
        </w:rPr>
        <w:t xml:space="preserve">Ponudnik mora v okviru letnega pavšala SLA zagotoviti najmanj </w:t>
      </w:r>
      <w:r w:rsidR="00542658" w:rsidRPr="006A15BB">
        <w:rPr>
          <w:rFonts w:ascii="Aptos" w:hAnsi="Aptos"/>
        </w:rPr>
        <w:t xml:space="preserve">paket </w:t>
      </w:r>
      <w:r w:rsidRPr="006A15BB">
        <w:rPr>
          <w:rFonts w:ascii="Aptos" w:hAnsi="Aptos"/>
        </w:rPr>
        <w:t xml:space="preserve">150 </w:t>
      </w:r>
      <w:r w:rsidR="00542658" w:rsidRPr="006A15BB">
        <w:rPr>
          <w:rFonts w:ascii="Aptos" w:hAnsi="Aptos"/>
        </w:rPr>
        <w:t xml:space="preserve">programerskih </w:t>
      </w:r>
      <w:r w:rsidRPr="006A15BB">
        <w:rPr>
          <w:rFonts w:ascii="Aptos" w:hAnsi="Aptos"/>
        </w:rPr>
        <w:t xml:space="preserve">ur za dodatne funkcionalnosti ali prilagoditve. Neizkoriščene ure se prenesejo v naslednje koledarsko leto, vendar največ do skupno 300 </w:t>
      </w:r>
      <w:r w:rsidR="00542658" w:rsidRPr="006A15BB">
        <w:rPr>
          <w:rFonts w:ascii="Aptos" w:hAnsi="Aptos"/>
        </w:rPr>
        <w:t xml:space="preserve">programerskih </w:t>
      </w:r>
      <w:r w:rsidRPr="006A15BB">
        <w:rPr>
          <w:rFonts w:ascii="Aptos" w:hAnsi="Aptos"/>
        </w:rPr>
        <w:t xml:space="preserve">ur. </w:t>
      </w:r>
    </w:p>
    <w:p w14:paraId="396834FC" w14:textId="77777777" w:rsidR="00542658" w:rsidRPr="006A15BB" w:rsidRDefault="00542658" w:rsidP="00C76A20">
      <w:pPr>
        <w:rPr>
          <w:rFonts w:ascii="Aptos" w:hAnsi="Aptos"/>
        </w:rPr>
      </w:pPr>
    </w:p>
    <w:p w14:paraId="1C480684" w14:textId="2CA820C5" w:rsidR="00542658" w:rsidRPr="006A15BB" w:rsidRDefault="00542658" w:rsidP="00C76A20">
      <w:pPr>
        <w:rPr>
          <w:rFonts w:ascii="Aptos" w:hAnsi="Aptos"/>
        </w:rPr>
      </w:pPr>
      <w:r w:rsidRPr="006A15BB">
        <w:rPr>
          <w:rFonts w:ascii="Aptos" w:hAnsi="Aptos"/>
        </w:rPr>
        <w:t xml:space="preserve">V primeru, da bo naročnik porabil vse letne programerske ure, ki so na voljo, bodo dodatne programerke </w:t>
      </w:r>
      <w:r w:rsidR="00847863" w:rsidRPr="006A15BB">
        <w:rPr>
          <w:rFonts w:ascii="Aptos" w:hAnsi="Aptos"/>
        </w:rPr>
        <w:t>u</w:t>
      </w:r>
      <w:r w:rsidRPr="006A15BB">
        <w:rPr>
          <w:rFonts w:ascii="Aptos" w:hAnsi="Aptos"/>
        </w:rPr>
        <w:t>re obračunane po ponujeni ceni programerske ure, razvidni iz obrazca Predračun (OBR-10).</w:t>
      </w:r>
      <w:r w:rsidR="00FC5588" w:rsidRPr="006A15BB">
        <w:rPr>
          <w:rFonts w:ascii="Aptos" w:hAnsi="Aptos"/>
          <w:strike/>
        </w:rPr>
        <w:t xml:space="preserve"> </w:t>
      </w:r>
    </w:p>
    <w:p w14:paraId="2454850E" w14:textId="77777777" w:rsidR="00542658" w:rsidRPr="006A15BB" w:rsidRDefault="00542658" w:rsidP="00C76A20">
      <w:pPr>
        <w:rPr>
          <w:rFonts w:ascii="Aptos" w:hAnsi="Aptos"/>
        </w:rPr>
      </w:pPr>
    </w:p>
    <w:p w14:paraId="6426F151" w14:textId="122EB14D" w:rsidR="00C76A20" w:rsidRPr="006A15BB" w:rsidRDefault="00FC5588" w:rsidP="00C76A20">
      <w:pPr>
        <w:rPr>
          <w:rFonts w:ascii="Aptos" w:hAnsi="Aptos"/>
        </w:rPr>
      </w:pPr>
      <w:r w:rsidRPr="006A15BB">
        <w:rPr>
          <w:rFonts w:ascii="Aptos" w:hAnsi="Aptos"/>
        </w:rPr>
        <w:t>Pred začetkom vsakega naročila spremembe mora ponudnik naročniku predložiti pisno ponudbo z oceno potrebnih ur, rokom izvedbe in največjim skupnim stroškom (NTE znesek). Dela se lahko začnejo po pisni potrditvi naročnika, potrjenega NTE zneska pa po potrditvi ni možno povečati brez nove pisne odobritve naročnika. V paket ur se vštevajo aktivnosti analize, razvoja, testiranja, priprave dokumentacije in uvajanja. Ponudnik mora naročniku kvartalno predložiti poročilo o porabljenih urah (timesheet), strukturirano po nalogah, vezano na številke zahtevkov v informacijskem sistemu naročnika. Generične nadgradnje izdelka, manjše konfiguracije uporabniškega vmesnika, varnostni popravki in redne verzije, morajo biti naročniku na voljo brez dodatnega plačila in so vključeni v ceno SLA.</w:t>
      </w:r>
    </w:p>
    <w:bookmarkEnd w:id="61"/>
    <w:p w14:paraId="62B42A42" w14:textId="77777777" w:rsidR="00AD228D" w:rsidRPr="006A15BB" w:rsidRDefault="00AD228D" w:rsidP="00C76A20">
      <w:pPr>
        <w:rPr>
          <w:rFonts w:ascii="Aptos" w:hAnsi="Aptos"/>
        </w:rPr>
      </w:pPr>
    </w:p>
    <w:p w14:paraId="4B06DFF7" w14:textId="286EF34F" w:rsidR="00AD228D" w:rsidRPr="006A15BB" w:rsidRDefault="00997BAD" w:rsidP="00B70E89">
      <w:pPr>
        <w:rPr>
          <w:rFonts w:ascii="Aptos" w:hAnsi="Aptos"/>
        </w:rPr>
      </w:pPr>
      <w:r w:rsidRPr="006A15BB">
        <w:rPr>
          <w:rFonts w:ascii="Aptos" w:hAnsi="Aptos"/>
        </w:rPr>
        <w:t>Ponudnik</w:t>
      </w:r>
      <w:r w:rsidR="00AD228D" w:rsidRPr="006A15BB">
        <w:rPr>
          <w:rFonts w:ascii="Aptos" w:hAnsi="Aptos"/>
        </w:rPr>
        <w:t xml:space="preserve"> mora enkrat letno (v garancijskem in vzdrževalnem obdobju) izvesti test zmogljivosti po metodologiji naročnika in cilji v 3.2.3.9 Odzivnost Sistema ter razpoložljivost. Če rezultati odstopajo od zahtev, mora </w:t>
      </w:r>
      <w:r w:rsidRPr="006A15BB">
        <w:rPr>
          <w:rFonts w:ascii="Aptos" w:hAnsi="Aptos"/>
        </w:rPr>
        <w:t>ponudnik</w:t>
      </w:r>
      <w:r w:rsidR="00AD228D" w:rsidRPr="006A15BB">
        <w:rPr>
          <w:rFonts w:ascii="Aptos" w:hAnsi="Aptos"/>
        </w:rPr>
        <w:t xml:space="preserve"> v 30 dneh brezplačno zagotoviti potrebne optimizacije. Merjenje poteka v produkcijskem okolju pod polno obremenitvijo (dejansko število sočasnih uporabnikov v času merjenja) z orodjem, ki podpira shranjevanje rezultatov in revizijsko sled. Neizpolnitev mejnih vrednosti predstavlja resno napako v skladu z pogodbenim vzdrževanjem in se kaznuje z pogodbeno kaznijo 0,5 % letne vrednosti storitev vzdrževanja za vsak začeti teden preseganja roka za odpravo.</w:t>
      </w:r>
    </w:p>
    <w:p w14:paraId="6EB3B6ED" w14:textId="77777777" w:rsidR="00AD228D" w:rsidRPr="006A15BB" w:rsidRDefault="00AD228D" w:rsidP="00B70E89">
      <w:pPr>
        <w:rPr>
          <w:rFonts w:ascii="Aptos" w:hAnsi="Aptos"/>
        </w:rPr>
      </w:pPr>
    </w:p>
    <w:p w14:paraId="114F7B27" w14:textId="783EAB2A" w:rsidR="00AD228D" w:rsidRPr="006A15BB" w:rsidRDefault="00AD228D" w:rsidP="00B70E89">
      <w:pPr>
        <w:rPr>
          <w:rFonts w:ascii="Aptos" w:hAnsi="Aptos"/>
        </w:rPr>
      </w:pPr>
      <w:r w:rsidRPr="006A15BB">
        <w:rPr>
          <w:rFonts w:ascii="Aptos" w:hAnsi="Aptos"/>
        </w:rPr>
        <w:t>Ponujeni informacijski sistem mora zagotavljati letno razpoložljivost najmanj 99,9%, pri čemer se razpoložljivost meri kot razmerje med časom, ko je sistem na voljo uporabnikom za normalno uporabo, in celotnim časom v letu, odšteto za vnaprej najavljene prekinitve zaradi vzdrževanja.</w:t>
      </w:r>
    </w:p>
    <w:p w14:paraId="50E0237C" w14:textId="77777777" w:rsidR="00B70E89" w:rsidRPr="006A15BB" w:rsidRDefault="00B70E89" w:rsidP="00B70E89">
      <w:pPr>
        <w:rPr>
          <w:rFonts w:ascii="Aptos" w:hAnsi="Aptos"/>
        </w:rPr>
      </w:pPr>
    </w:p>
    <w:p w14:paraId="0AF0AEE8" w14:textId="77777777" w:rsidR="00850ED1" w:rsidRPr="006A15BB" w:rsidRDefault="00AD228D" w:rsidP="00B70E89">
      <w:pPr>
        <w:rPr>
          <w:rFonts w:ascii="Aptos" w:hAnsi="Aptos"/>
        </w:rPr>
      </w:pPr>
      <w:r w:rsidRPr="006A15BB">
        <w:rPr>
          <w:rFonts w:ascii="Aptos" w:hAnsi="Aptos"/>
        </w:rPr>
        <w:t>Nenačrtovani izpadi vključujejo vse prekinitve delovanja, ki niso bile predhodno dogovorjene z naročnikom (vključno z napakami, padci strežnikov, težavami z dostopnostjo).</w:t>
      </w:r>
    </w:p>
    <w:p w14:paraId="0CF02E12" w14:textId="277D3F43" w:rsidR="00AD228D" w:rsidRPr="006A15BB" w:rsidRDefault="00AD228D" w:rsidP="00B70E89">
      <w:pPr>
        <w:rPr>
          <w:rFonts w:ascii="Aptos" w:hAnsi="Aptos"/>
        </w:rPr>
      </w:pPr>
      <w:r w:rsidRPr="006A15BB">
        <w:rPr>
          <w:rFonts w:ascii="Aptos" w:hAnsi="Aptos"/>
        </w:rPr>
        <w:br/>
        <w:t>Načrtovani izpadi ne smejo presegati 24 ur na leto in morajo biti najavljeni najmanj 72 ur vnaprej.</w:t>
      </w:r>
    </w:p>
    <w:p w14:paraId="2021E16B" w14:textId="77777777" w:rsidR="00850ED1" w:rsidRPr="006A15BB" w:rsidRDefault="00850ED1" w:rsidP="00B70E89">
      <w:pPr>
        <w:rPr>
          <w:rFonts w:ascii="Aptos" w:hAnsi="Aptos"/>
        </w:rPr>
      </w:pPr>
    </w:p>
    <w:p w14:paraId="79AC1523" w14:textId="6BC646A5" w:rsidR="00AD228D" w:rsidRPr="006A15BB" w:rsidRDefault="005B31A3" w:rsidP="00B70E89">
      <w:pPr>
        <w:rPr>
          <w:rFonts w:ascii="Aptos" w:hAnsi="Aptos"/>
        </w:rPr>
      </w:pPr>
      <w:r w:rsidRPr="006A15BB">
        <w:rPr>
          <w:rFonts w:ascii="Aptos" w:hAnsi="Aptos"/>
        </w:rPr>
        <w:t>Ponudnik</w:t>
      </w:r>
      <w:r w:rsidR="00AD228D" w:rsidRPr="006A15BB">
        <w:rPr>
          <w:rFonts w:ascii="Aptos" w:hAnsi="Aptos"/>
        </w:rPr>
        <w:t xml:space="preserve"> mora vsako leto predložiti poročilo o dejanski razpoložljivosti sistema, izdelano na podlagi podatkov iz nadzornega sistema ali orodij za spremljanje delovanja. Če poročilo izkazuje razpoložljivost nižjo od zahtevane, mora </w:t>
      </w:r>
      <w:r w:rsidRPr="006A15BB">
        <w:rPr>
          <w:rFonts w:ascii="Aptos" w:hAnsi="Aptos"/>
        </w:rPr>
        <w:t>ponudnik</w:t>
      </w:r>
      <w:r w:rsidR="00AD228D" w:rsidRPr="006A15BB">
        <w:rPr>
          <w:rFonts w:ascii="Aptos" w:hAnsi="Aptos"/>
        </w:rPr>
        <w:t xml:space="preserve"> brezplačno odpraviti vzroke v roku 30 dni.</w:t>
      </w:r>
    </w:p>
    <w:p w14:paraId="5839D9B2" w14:textId="77777777" w:rsidR="00850ED1" w:rsidRPr="006A15BB" w:rsidRDefault="00850ED1" w:rsidP="00B70E89">
      <w:pPr>
        <w:rPr>
          <w:rFonts w:ascii="Aptos" w:hAnsi="Aptos"/>
        </w:rPr>
      </w:pPr>
    </w:p>
    <w:p w14:paraId="5B8ADF39" w14:textId="3CCAE45E" w:rsidR="005F6CDF" w:rsidRPr="006A15BB" w:rsidRDefault="00AD228D" w:rsidP="00024817">
      <w:pPr>
        <w:rPr>
          <w:rFonts w:ascii="Aptos" w:hAnsi="Aptos"/>
        </w:rPr>
      </w:pPr>
      <w:r w:rsidRPr="006A15BB">
        <w:rPr>
          <w:rFonts w:ascii="Aptos" w:hAnsi="Aptos"/>
        </w:rPr>
        <w:t xml:space="preserve">Za vsakih začetih 0,1 odstotne točke, s katero dejanska razpoložljivost pade pod zahtevano mejo 99,9%, se </w:t>
      </w:r>
      <w:r w:rsidR="005B31A3" w:rsidRPr="006A15BB">
        <w:rPr>
          <w:rFonts w:ascii="Aptos" w:hAnsi="Aptos"/>
        </w:rPr>
        <w:t>ponudniku</w:t>
      </w:r>
      <w:r w:rsidRPr="006A15BB">
        <w:rPr>
          <w:rFonts w:ascii="Aptos" w:hAnsi="Aptos"/>
        </w:rPr>
        <w:t xml:space="preserve"> zaračuna pogodbena kazen v višini 1 % letne vrednosti vzdrževalnih storitev</w:t>
      </w:r>
      <w:r w:rsidR="00997BAD" w:rsidRPr="006A15BB">
        <w:rPr>
          <w:rFonts w:ascii="Aptos" w:hAnsi="Aptos"/>
        </w:rPr>
        <w:t>.</w:t>
      </w:r>
    </w:p>
    <w:p w14:paraId="3BFEC271" w14:textId="67C3A4D3" w:rsidR="00024817" w:rsidRPr="006A15BB" w:rsidRDefault="00620DEA" w:rsidP="00687E5E">
      <w:pPr>
        <w:pStyle w:val="Heading3"/>
        <w:rPr>
          <w:b w:val="0"/>
        </w:rPr>
      </w:pPr>
      <w:bookmarkStart w:id="62" w:name="_Toc210385963"/>
      <w:r w:rsidRPr="006A15BB">
        <w:lastRenderedPageBreak/>
        <w:t>M</w:t>
      </w:r>
      <w:r w:rsidR="00024817" w:rsidRPr="006A15BB">
        <w:t>odel zagotavljanja sistema</w:t>
      </w:r>
      <w:bookmarkEnd w:id="62"/>
    </w:p>
    <w:p w14:paraId="5E758E01" w14:textId="77777777" w:rsidR="005B0DCC" w:rsidRPr="006A15BB" w:rsidRDefault="005B0DCC" w:rsidP="005B0DCC"/>
    <w:p w14:paraId="1093FAA1" w14:textId="77777777" w:rsidR="00024817" w:rsidRPr="006A15BB" w:rsidRDefault="00024817" w:rsidP="00024817">
      <w:pPr>
        <w:spacing w:line="280" w:lineRule="atLeast"/>
        <w:rPr>
          <w:rFonts w:ascii="Aptos" w:hAnsi="Aptos"/>
        </w:rPr>
      </w:pPr>
      <w:r w:rsidRPr="006A15BB">
        <w:rPr>
          <w:rFonts w:ascii="Aptos" w:hAnsi="Aptos"/>
        </w:rPr>
        <w:t>Ponudnik mora zagotoviti naročniku pravico do uporabe novega poslovno-informacijskega sistema v obsegu, ki je potreben za izvajanje vseh poslovnih procesov, kot so opredeljeni v razpisni dokumentaciji, za celotno obdobje trajanja pogodbe.</w:t>
      </w:r>
    </w:p>
    <w:p w14:paraId="1802B4CD" w14:textId="77777777" w:rsidR="00024817" w:rsidRPr="006A15BB" w:rsidRDefault="00024817" w:rsidP="00024817">
      <w:pPr>
        <w:spacing w:line="280" w:lineRule="atLeast"/>
        <w:rPr>
          <w:rFonts w:ascii="Aptos" w:hAnsi="Aptos"/>
        </w:rPr>
      </w:pPr>
    </w:p>
    <w:p w14:paraId="3ADEECCC" w14:textId="77777777" w:rsidR="00024817" w:rsidRPr="006A15BB" w:rsidRDefault="00024817" w:rsidP="00024817">
      <w:pPr>
        <w:spacing w:line="280" w:lineRule="atLeast"/>
        <w:rPr>
          <w:rFonts w:ascii="Aptos" w:hAnsi="Aptos"/>
        </w:rPr>
      </w:pPr>
      <w:r w:rsidRPr="006A15BB">
        <w:rPr>
          <w:rFonts w:ascii="Aptos" w:hAnsi="Aptos"/>
        </w:rPr>
        <w:t>Ponudnik v ponudbi jasno navede način zagotavljanja sistema (on-premise rešitev, rešitev v oblaku, hibridna rešitev ali drugačen model), s katerim zagotavlja izpolnitev zahtev naročila, ter podrobno predstavi licenčni model in pogoje uporabe sistema.</w:t>
      </w:r>
    </w:p>
    <w:p w14:paraId="7C1CBE92" w14:textId="77777777" w:rsidR="00200A3F" w:rsidRPr="006A15BB" w:rsidRDefault="00200A3F" w:rsidP="00024817">
      <w:pPr>
        <w:spacing w:line="280" w:lineRule="atLeast"/>
        <w:rPr>
          <w:rFonts w:ascii="Aptos" w:hAnsi="Aptos"/>
        </w:rPr>
      </w:pPr>
    </w:p>
    <w:p w14:paraId="14D9E65A" w14:textId="77777777" w:rsidR="00200A3F" w:rsidRPr="006A15BB" w:rsidRDefault="00200A3F" w:rsidP="00200A3F">
      <w:pPr>
        <w:spacing w:line="280" w:lineRule="atLeast"/>
        <w:rPr>
          <w:rFonts w:ascii="Aptos" w:hAnsi="Aptos"/>
        </w:rPr>
      </w:pPr>
      <w:r w:rsidRPr="006A15BB">
        <w:rPr>
          <w:rFonts w:ascii="Aptos" w:hAnsi="Aptos"/>
        </w:rPr>
        <w:t>Glede na izvedeno analizo trga in tržno ponudbo obstajajo tri osnovne tehnične variante izvedbe predlaganega poslovno-informacijskega sistema (PIS):</w:t>
      </w:r>
    </w:p>
    <w:p w14:paraId="0666BF00" w14:textId="77777777" w:rsidR="00200A3F" w:rsidRPr="006A15BB" w:rsidRDefault="00200A3F" w:rsidP="00CA3430">
      <w:pPr>
        <w:numPr>
          <w:ilvl w:val="0"/>
          <w:numId w:val="33"/>
        </w:numPr>
        <w:spacing w:line="280" w:lineRule="atLeast"/>
        <w:rPr>
          <w:rFonts w:ascii="Aptos" w:hAnsi="Aptos"/>
        </w:rPr>
      </w:pPr>
      <w:r w:rsidRPr="006A15BB">
        <w:rPr>
          <w:rFonts w:ascii="Aptos" w:hAnsi="Aptos"/>
        </w:rPr>
        <w:t>Oblačna rešitev (SaaS/PaaS)</w:t>
      </w:r>
    </w:p>
    <w:p w14:paraId="2EBA0E3C" w14:textId="77777777" w:rsidR="00200A3F" w:rsidRPr="006A15BB" w:rsidRDefault="00200A3F" w:rsidP="00CA3430">
      <w:pPr>
        <w:numPr>
          <w:ilvl w:val="0"/>
          <w:numId w:val="33"/>
        </w:numPr>
        <w:spacing w:line="280" w:lineRule="atLeast"/>
        <w:rPr>
          <w:rFonts w:ascii="Aptos" w:hAnsi="Aptos"/>
        </w:rPr>
      </w:pPr>
      <w:r w:rsidRPr="006A15BB">
        <w:rPr>
          <w:rFonts w:ascii="Aptos" w:hAnsi="Aptos"/>
        </w:rPr>
        <w:t>Hibridna rešitev (kombinacija lokalnih komponent in oblačnih storitev)</w:t>
      </w:r>
    </w:p>
    <w:p w14:paraId="32C0E638" w14:textId="77777777" w:rsidR="00200A3F" w:rsidRPr="006A15BB" w:rsidRDefault="00200A3F" w:rsidP="00CA3430">
      <w:pPr>
        <w:numPr>
          <w:ilvl w:val="0"/>
          <w:numId w:val="33"/>
        </w:numPr>
        <w:spacing w:line="280" w:lineRule="atLeast"/>
        <w:rPr>
          <w:rFonts w:ascii="Aptos" w:hAnsi="Aptos"/>
        </w:rPr>
      </w:pPr>
      <w:r w:rsidRPr="006A15BB">
        <w:rPr>
          <w:rFonts w:ascii="Aptos" w:hAnsi="Aptos"/>
        </w:rPr>
        <w:t>On-premises rešitev (popolna namestitev v lastnem IT okolju naročnika)</w:t>
      </w:r>
    </w:p>
    <w:p w14:paraId="141FC39E" w14:textId="77777777" w:rsidR="005B0DCC" w:rsidRPr="006A15BB" w:rsidRDefault="005B0DCC" w:rsidP="005B0DCC">
      <w:pPr>
        <w:spacing w:line="280" w:lineRule="atLeast"/>
        <w:rPr>
          <w:rFonts w:ascii="Aptos" w:hAnsi="Aptos"/>
        </w:rPr>
      </w:pPr>
    </w:p>
    <w:p w14:paraId="2D4CC4B1" w14:textId="2ED78745" w:rsidR="00200A3F" w:rsidRPr="006A15BB" w:rsidRDefault="00200A3F" w:rsidP="00200A3F">
      <w:pPr>
        <w:spacing w:line="280" w:lineRule="atLeast"/>
        <w:rPr>
          <w:rFonts w:ascii="Aptos" w:hAnsi="Aptos"/>
        </w:rPr>
      </w:pPr>
      <w:r w:rsidRPr="006A15BB">
        <w:rPr>
          <w:rFonts w:ascii="Aptos" w:hAnsi="Aptos"/>
        </w:rPr>
        <w:t>Naročnik je popolnoma nevtralen glede izbire same arhitekture ali načina dostave rešitve. Pomembno je le, da ponudnik zagotovi celoten sklop aktivnosti, postopkov in sredstev, potrebnih za nemoten prevzem sistema v produkcijsko okolje, in da so vsi ti stroški vključeni v fiksno ceno implementacije.</w:t>
      </w:r>
    </w:p>
    <w:p w14:paraId="152F1D29" w14:textId="77777777" w:rsidR="00024817" w:rsidRPr="006A15BB" w:rsidRDefault="00024817" w:rsidP="00024817">
      <w:pPr>
        <w:spacing w:line="280" w:lineRule="atLeast"/>
        <w:rPr>
          <w:rFonts w:ascii="Aptos" w:hAnsi="Aptos"/>
        </w:rPr>
      </w:pPr>
    </w:p>
    <w:p w14:paraId="4B7E7992" w14:textId="21CF3139" w:rsidR="00024817" w:rsidRPr="006A15BB" w:rsidRDefault="00024817" w:rsidP="00024817">
      <w:pPr>
        <w:spacing w:line="280" w:lineRule="atLeast"/>
        <w:rPr>
          <w:rFonts w:ascii="Aptos" w:hAnsi="Aptos"/>
        </w:rPr>
      </w:pPr>
      <w:r w:rsidRPr="006A15BB">
        <w:rPr>
          <w:rFonts w:ascii="Aptos" w:hAnsi="Aptos"/>
        </w:rPr>
        <w:t xml:space="preserve">V primeru </w:t>
      </w:r>
      <w:r w:rsidR="00200A3F" w:rsidRPr="006A15BB">
        <w:rPr>
          <w:rFonts w:ascii="Aptos" w:hAnsi="Aptos"/>
          <w:b/>
          <w:bCs/>
        </w:rPr>
        <w:t>oblačne</w:t>
      </w:r>
      <w:r w:rsidRPr="006A15BB">
        <w:rPr>
          <w:rFonts w:ascii="Aptos" w:hAnsi="Aptos"/>
          <w:b/>
          <w:bCs/>
        </w:rPr>
        <w:t xml:space="preserve"> </w:t>
      </w:r>
      <w:r w:rsidR="00200A3F" w:rsidRPr="006A15BB">
        <w:rPr>
          <w:rFonts w:ascii="Aptos" w:hAnsi="Aptos"/>
          <w:b/>
          <w:bCs/>
        </w:rPr>
        <w:t>rešitve</w:t>
      </w:r>
      <w:r w:rsidRPr="006A15BB">
        <w:rPr>
          <w:rFonts w:ascii="Aptos" w:hAnsi="Aptos"/>
        </w:rPr>
        <w:t xml:space="preserve"> mora ponudnik zagotoviti, da cena vključuje vse stroške licenc, vzdrževanja, nadgradenj in podpore za dogovorjeno obdobje.</w:t>
      </w:r>
      <w:r w:rsidR="00566D43" w:rsidRPr="006A15BB">
        <w:rPr>
          <w:rFonts w:ascii="Aptos" w:hAnsi="Aptos"/>
        </w:rPr>
        <w:t xml:space="preserve"> Ponudnik mora zagotoviti, da se produkcijske licence za oblačno storitev začnejo obračunavati šele z dnem prenosa sistema v produkcijsko okolje. Do takrat mora naročniku omogočiti ustrezna testna okolja brez dodatnega stroška oziroma jih vključiti v ponudbeno ceno implementacije.</w:t>
      </w:r>
    </w:p>
    <w:p w14:paraId="3D37644A" w14:textId="77777777" w:rsidR="00200A3F" w:rsidRPr="006A15BB" w:rsidRDefault="00200A3F" w:rsidP="00024817">
      <w:pPr>
        <w:spacing w:line="280" w:lineRule="atLeast"/>
        <w:rPr>
          <w:rFonts w:ascii="Aptos" w:hAnsi="Aptos"/>
        </w:rPr>
      </w:pPr>
    </w:p>
    <w:p w14:paraId="132DCEFA" w14:textId="74BE787D" w:rsidR="00200A3F" w:rsidRPr="006A15BB" w:rsidRDefault="00200A3F" w:rsidP="00024817">
      <w:pPr>
        <w:spacing w:line="280" w:lineRule="atLeast"/>
        <w:rPr>
          <w:rFonts w:ascii="Aptos" w:hAnsi="Aptos"/>
        </w:rPr>
      </w:pPr>
      <w:r w:rsidRPr="006A15BB">
        <w:rPr>
          <w:rFonts w:ascii="Aptos" w:hAnsi="Aptos"/>
        </w:rPr>
        <w:t xml:space="preserve">V primeru </w:t>
      </w:r>
      <w:r w:rsidRPr="006A15BB">
        <w:rPr>
          <w:rFonts w:ascii="Aptos" w:hAnsi="Aptos"/>
          <w:b/>
          <w:bCs/>
        </w:rPr>
        <w:t>hibridne rešitve</w:t>
      </w:r>
      <w:r w:rsidRPr="006A15BB">
        <w:rPr>
          <w:rFonts w:ascii="Aptos" w:hAnsi="Aptos"/>
        </w:rPr>
        <w:t xml:space="preserve"> mora ponudnik zagotoviti, da cena vključuje vse stroške tako oblačnih kot lokalnih komponent rešitve, vključno z licencami, vzdrževanjem, nadgradnjami in podporo za dogovorjeno obdobje. Ponudnik mora zagotoviti, da se produkcijske licence za oblačni del začnejo obračunavati šele z dnem prenosa sistema v produkcijsko okolje, in da se stroški licenc za lokalne komponente (npr. strežniške, virtualizacijske ali podatkovne baze) začnejo obračunavati šele po uspešni namestitvi in validaciji v produkcijskem okolju. Do takrat mora naročniku omogočiti ustrezna razvojna, testna in predprodukcijska okolja (tudi za lokalne komponente) brez dodatnega stroška oziroma jih vključiti v ponudbeno ceno implementacije.</w:t>
      </w:r>
    </w:p>
    <w:p w14:paraId="0524167C" w14:textId="77777777" w:rsidR="00200A3F" w:rsidRPr="006A15BB" w:rsidRDefault="00200A3F" w:rsidP="00024817">
      <w:pPr>
        <w:spacing w:line="280" w:lineRule="atLeast"/>
        <w:rPr>
          <w:rFonts w:ascii="Aptos" w:hAnsi="Aptos"/>
        </w:rPr>
      </w:pPr>
    </w:p>
    <w:p w14:paraId="67EE40E6" w14:textId="77777777" w:rsidR="00200A3F" w:rsidRPr="006A15BB" w:rsidRDefault="00200A3F" w:rsidP="00200A3F">
      <w:pPr>
        <w:spacing w:line="280" w:lineRule="atLeast"/>
        <w:rPr>
          <w:rFonts w:ascii="Aptos" w:hAnsi="Aptos"/>
        </w:rPr>
      </w:pPr>
      <w:r w:rsidRPr="006A15BB">
        <w:rPr>
          <w:rFonts w:ascii="Aptos" w:hAnsi="Aptos"/>
        </w:rPr>
        <w:t xml:space="preserve">V primeru </w:t>
      </w:r>
      <w:r w:rsidRPr="006A15BB">
        <w:rPr>
          <w:rFonts w:ascii="Aptos" w:hAnsi="Aptos"/>
          <w:b/>
          <w:bCs/>
        </w:rPr>
        <w:t>on-premises rešitve</w:t>
      </w:r>
      <w:r w:rsidRPr="006A15BB">
        <w:rPr>
          <w:rFonts w:ascii="Aptos" w:hAnsi="Aptos"/>
        </w:rPr>
        <w:t xml:space="preserve"> mora ponudnik zagotoviti, da cena vključuje dobavo, namestitev in konfiguracijo celotne strojne opreme ter spremljajoče programske opreme (operacijski sistem, virtualizacija, baze podatkov ipd.), vse potrebne licence, vzdrževanje, nadgradnje in podporo za dogovorjeno obdobje. Ponudnik mora zagotoviti, da se stroški licenc in podpore za on-premises komponente začnejo obračunavati šele po datumu uspešnega prenosa sistema v produkcijsko okolje in potrditvi končnega prevzema (UAT sign-off). Do takrat mora naročniku omogočiti ustrezna razvojna, testna in predprodukcijska okolja ter izvedbo začetnih konfiguracij brez dodatnega stroška oziroma jih vključiti v ponudbeno ceno implementacije.</w:t>
      </w:r>
    </w:p>
    <w:p w14:paraId="4E0AC169" w14:textId="77777777" w:rsidR="00024817" w:rsidRPr="006A15BB" w:rsidRDefault="00024817" w:rsidP="00024817">
      <w:pPr>
        <w:spacing w:line="280" w:lineRule="atLeast"/>
        <w:rPr>
          <w:rFonts w:ascii="Aptos" w:hAnsi="Aptos"/>
        </w:rPr>
      </w:pPr>
    </w:p>
    <w:p w14:paraId="18248107" w14:textId="134F58B7" w:rsidR="005F6CDF" w:rsidRDefault="00024817" w:rsidP="00024817">
      <w:pPr>
        <w:spacing w:line="280" w:lineRule="atLeast"/>
      </w:pPr>
      <w:r w:rsidRPr="006A15BB">
        <w:rPr>
          <w:rFonts w:ascii="Aptos" w:hAnsi="Aptos"/>
        </w:rPr>
        <w:t>Ne glede na izbrani model mora ponudnik zagotoviti, da naročnik obdrži neomejen dostop do svojih poslovnih podatkov in pravico, da po izteku pogodbe brezplačno prevzame vse poslovne podatke v strukturirani in standardizirani obliki ter da mu ponudnik pri tem zagotovi tehnično podporo.</w:t>
      </w:r>
      <w:r w:rsidRPr="006A15BB">
        <w:t xml:space="preserve"> </w:t>
      </w:r>
    </w:p>
    <w:p w14:paraId="27490BF3" w14:textId="77777777" w:rsidR="00C43572" w:rsidRDefault="00C43572" w:rsidP="00024817">
      <w:pPr>
        <w:spacing w:line="280" w:lineRule="atLeast"/>
      </w:pPr>
    </w:p>
    <w:p w14:paraId="427CD621" w14:textId="77777777" w:rsidR="00C43572" w:rsidRPr="006A15BB" w:rsidRDefault="00C43572" w:rsidP="00024817">
      <w:pPr>
        <w:spacing w:line="280" w:lineRule="atLeast"/>
      </w:pPr>
    </w:p>
    <w:p w14:paraId="1A59B18D" w14:textId="4C5070CD" w:rsidR="00620DEA" w:rsidRPr="006A15BB" w:rsidRDefault="00620DEA" w:rsidP="00687E5E">
      <w:pPr>
        <w:pStyle w:val="Heading3"/>
      </w:pPr>
      <w:bookmarkStart w:id="63" w:name="_Toc210385964"/>
      <w:r w:rsidRPr="006A15BB">
        <w:lastRenderedPageBreak/>
        <w:t>Pravice intelektualne lastnine nad prilagojenimi rešitvami</w:t>
      </w:r>
      <w:r w:rsidR="002D3DEC" w:rsidRPr="006A15BB">
        <w:t xml:space="preserve"> – Git repozitorij naročnika</w:t>
      </w:r>
      <w:bookmarkEnd w:id="63"/>
    </w:p>
    <w:p w14:paraId="5C24E340" w14:textId="77777777" w:rsidR="00183566" w:rsidRPr="006A15BB" w:rsidRDefault="00183566" w:rsidP="002D2FD4">
      <w:pPr>
        <w:rPr>
          <w:rFonts w:ascii="Aptos" w:eastAsia="Aptos" w:hAnsi="Aptos" w:cs="Aptos"/>
          <w:szCs w:val="20"/>
        </w:rPr>
      </w:pPr>
    </w:p>
    <w:p w14:paraId="12B3D1C3" w14:textId="05115225" w:rsidR="005A2AA4" w:rsidRPr="006A15BB" w:rsidRDefault="002D3DEC" w:rsidP="002D2FD4">
      <w:pPr>
        <w:rPr>
          <w:rFonts w:ascii="Aptos" w:eastAsia="Aptos" w:hAnsi="Aptos" w:cs="Aptos"/>
          <w:szCs w:val="20"/>
        </w:rPr>
      </w:pPr>
      <w:r w:rsidRPr="006A15BB">
        <w:rPr>
          <w:rFonts w:ascii="Aptos" w:eastAsia="Aptos" w:hAnsi="Aptos" w:cs="Aptos"/>
          <w:szCs w:val="20"/>
        </w:rPr>
        <w:t>Ponudnik</w:t>
      </w:r>
      <w:r w:rsidR="002D2FD4" w:rsidRPr="006A15BB">
        <w:rPr>
          <w:rFonts w:ascii="Aptos" w:eastAsia="Aptos" w:hAnsi="Aptos" w:cs="Aptos"/>
          <w:szCs w:val="20"/>
        </w:rPr>
        <w:t xml:space="preserve"> </w:t>
      </w:r>
      <w:r w:rsidRPr="006A15BB">
        <w:rPr>
          <w:rFonts w:ascii="Aptos" w:eastAsia="Aptos" w:hAnsi="Aptos" w:cs="Aptos"/>
          <w:szCs w:val="20"/>
        </w:rPr>
        <w:t>mora</w:t>
      </w:r>
      <w:r w:rsidR="002D2FD4" w:rsidRPr="006A15BB">
        <w:rPr>
          <w:rFonts w:ascii="Aptos" w:eastAsia="Aptos" w:hAnsi="Aptos" w:cs="Aptos"/>
          <w:szCs w:val="20"/>
        </w:rPr>
        <w:t xml:space="preserve"> </w:t>
      </w:r>
      <w:r w:rsidRPr="006A15BB">
        <w:rPr>
          <w:rFonts w:ascii="Aptos" w:eastAsia="Aptos" w:hAnsi="Aptos" w:cs="Aptos"/>
          <w:szCs w:val="20"/>
        </w:rPr>
        <w:t xml:space="preserve">zagotavljati, da bo </w:t>
      </w:r>
      <w:r w:rsidR="002D2FD4" w:rsidRPr="006A15BB">
        <w:rPr>
          <w:rFonts w:ascii="Aptos" w:eastAsia="Aptos" w:hAnsi="Aptos" w:cs="Aptos"/>
          <w:szCs w:val="20"/>
        </w:rPr>
        <w:t xml:space="preserve">vso izvorno kodo, konfiguracije, skripte, integracije ter z njimi povezano tehnično dokumentacijo, razvito ali spremenjeno v okviru te pogodbe, sproti </w:t>
      </w:r>
      <w:r w:rsidR="0020333F" w:rsidRPr="006A15BB">
        <w:rPr>
          <w:rFonts w:ascii="Aptos" w:eastAsia="Aptos" w:hAnsi="Aptos" w:cs="Aptos"/>
          <w:szCs w:val="20"/>
        </w:rPr>
        <w:t xml:space="preserve">oddajal </w:t>
      </w:r>
      <w:r w:rsidR="002D2FD4" w:rsidRPr="006A15BB">
        <w:rPr>
          <w:rFonts w:ascii="Aptos" w:eastAsia="Aptos" w:hAnsi="Aptos" w:cs="Aptos"/>
          <w:szCs w:val="20"/>
        </w:rPr>
        <w:t xml:space="preserve">v </w:t>
      </w:r>
      <w:r w:rsidR="005A2AA4" w:rsidRPr="006A15BB">
        <w:rPr>
          <w:rFonts w:ascii="Aptos" w:eastAsia="Aptos" w:hAnsi="Aptos" w:cs="Aptos"/>
          <w:szCs w:val="20"/>
        </w:rPr>
        <w:t>centralno shrambo izvorne kode (Git repozitorij naročnika).</w:t>
      </w:r>
    </w:p>
    <w:p w14:paraId="509BBB49" w14:textId="77777777" w:rsidR="002D3DEC" w:rsidRPr="006A15BB" w:rsidRDefault="002D3DEC" w:rsidP="002D2FD4">
      <w:pPr>
        <w:rPr>
          <w:rFonts w:ascii="Aptos" w:eastAsia="Aptos" w:hAnsi="Aptos" w:cs="Aptos"/>
          <w:szCs w:val="20"/>
        </w:rPr>
      </w:pPr>
    </w:p>
    <w:p w14:paraId="42019C40" w14:textId="4F41D9DA" w:rsidR="002D3DEC" w:rsidRPr="006A15BB" w:rsidRDefault="002D3DEC" w:rsidP="002D2FD4">
      <w:pPr>
        <w:rPr>
          <w:rFonts w:ascii="Aptos" w:eastAsia="Aptos" w:hAnsi="Aptos" w:cs="Aptos"/>
          <w:szCs w:val="20"/>
        </w:rPr>
      </w:pPr>
      <w:r w:rsidRPr="006A15BB">
        <w:rPr>
          <w:rFonts w:ascii="Aptos" w:eastAsia="Aptos" w:hAnsi="Aptos" w:cs="Aptos"/>
          <w:szCs w:val="20"/>
        </w:rPr>
        <w:t>Ponudnik</w:t>
      </w:r>
      <w:r w:rsidR="002D2FD4" w:rsidRPr="006A15BB">
        <w:rPr>
          <w:rFonts w:ascii="Aptos" w:eastAsia="Aptos" w:hAnsi="Aptos" w:cs="Aptos"/>
          <w:szCs w:val="20"/>
        </w:rPr>
        <w:t xml:space="preserve"> </w:t>
      </w:r>
      <w:r w:rsidRPr="006A15BB">
        <w:rPr>
          <w:rFonts w:ascii="Aptos" w:eastAsia="Aptos" w:hAnsi="Aptos" w:cs="Aptos"/>
          <w:szCs w:val="20"/>
        </w:rPr>
        <w:t xml:space="preserve">bo </w:t>
      </w:r>
      <w:r w:rsidR="002D2FD4" w:rsidRPr="006A15BB">
        <w:rPr>
          <w:rFonts w:ascii="Aptos" w:eastAsia="Aptos" w:hAnsi="Aptos" w:cs="Aptos"/>
          <w:szCs w:val="20"/>
        </w:rPr>
        <w:t>mora</w:t>
      </w:r>
      <w:r w:rsidRPr="006A15BB">
        <w:rPr>
          <w:rFonts w:ascii="Aptos" w:eastAsia="Aptos" w:hAnsi="Aptos" w:cs="Aptos"/>
          <w:szCs w:val="20"/>
        </w:rPr>
        <w:t>l</w:t>
      </w:r>
      <w:r w:rsidR="002D2FD4" w:rsidRPr="006A15BB">
        <w:rPr>
          <w:rFonts w:ascii="Aptos" w:eastAsia="Aptos" w:hAnsi="Aptos" w:cs="Aptos"/>
          <w:szCs w:val="20"/>
        </w:rPr>
        <w:t xml:space="preserve"> v </w:t>
      </w:r>
      <w:r w:rsidR="005A2AA4" w:rsidRPr="006A15BB">
        <w:rPr>
          <w:rFonts w:ascii="Aptos" w:eastAsia="Aptos" w:hAnsi="Aptos" w:cs="Aptos"/>
          <w:szCs w:val="20"/>
        </w:rPr>
        <w:t xml:space="preserve">Git </w:t>
      </w:r>
      <w:r w:rsidR="002D2FD4" w:rsidRPr="006A15BB">
        <w:rPr>
          <w:rFonts w:ascii="Aptos" w:eastAsia="Aptos" w:hAnsi="Aptos" w:cs="Aptos"/>
          <w:szCs w:val="20"/>
        </w:rPr>
        <w:t>repozitorij nalagati spremembe sproti oziroma najkasneje v roku petih (5) delovnih dni po implementaciji posamezne spremembe na produkciji.</w:t>
      </w:r>
    </w:p>
    <w:p w14:paraId="7BF8B488" w14:textId="77777777" w:rsidR="002D3DEC" w:rsidRPr="006A15BB" w:rsidRDefault="002D3DEC" w:rsidP="002D2FD4">
      <w:pPr>
        <w:rPr>
          <w:rFonts w:ascii="Aptos" w:eastAsia="Aptos" w:hAnsi="Aptos" w:cs="Aptos"/>
          <w:szCs w:val="20"/>
        </w:rPr>
      </w:pPr>
    </w:p>
    <w:p w14:paraId="7F83C72F" w14:textId="2A8D3090" w:rsidR="002D2FD4" w:rsidRPr="006A15BB" w:rsidRDefault="002D2FD4" w:rsidP="002D2FD4">
      <w:pPr>
        <w:rPr>
          <w:rFonts w:ascii="Aptos" w:eastAsia="Aptos" w:hAnsi="Aptos" w:cs="Aptos"/>
          <w:szCs w:val="20"/>
        </w:rPr>
      </w:pPr>
      <w:r w:rsidRPr="006A15BB">
        <w:rPr>
          <w:rFonts w:ascii="Aptos" w:eastAsia="Aptos" w:hAnsi="Aptos" w:cs="Aptos"/>
          <w:szCs w:val="20"/>
        </w:rPr>
        <w:t>Repozitorij Git se</w:t>
      </w:r>
      <w:r w:rsidR="002D3DEC" w:rsidRPr="006A15BB">
        <w:rPr>
          <w:rFonts w:ascii="Aptos" w:eastAsia="Aptos" w:hAnsi="Aptos" w:cs="Aptos"/>
          <w:szCs w:val="20"/>
        </w:rPr>
        <w:t xml:space="preserve"> bo</w:t>
      </w:r>
      <w:r w:rsidRPr="006A15BB">
        <w:rPr>
          <w:rFonts w:ascii="Aptos" w:eastAsia="Aptos" w:hAnsi="Aptos" w:cs="Aptos"/>
          <w:szCs w:val="20"/>
        </w:rPr>
        <w:t xml:space="preserve"> vzpostavi</w:t>
      </w:r>
      <w:r w:rsidR="002D3DEC" w:rsidRPr="006A15BB">
        <w:rPr>
          <w:rFonts w:ascii="Aptos" w:eastAsia="Aptos" w:hAnsi="Aptos" w:cs="Aptos"/>
          <w:szCs w:val="20"/>
        </w:rPr>
        <w:t>l</w:t>
      </w:r>
      <w:r w:rsidRPr="006A15BB">
        <w:rPr>
          <w:rFonts w:ascii="Aptos" w:eastAsia="Aptos" w:hAnsi="Aptos" w:cs="Aptos"/>
          <w:szCs w:val="20"/>
        </w:rPr>
        <w:t xml:space="preserve"> na infrastrukturi naročnika in pod njegovim upravljanjem. </w:t>
      </w:r>
      <w:r w:rsidR="002D3DEC" w:rsidRPr="006A15BB">
        <w:rPr>
          <w:rFonts w:ascii="Aptos" w:eastAsia="Aptos" w:hAnsi="Aptos" w:cs="Aptos"/>
          <w:szCs w:val="20"/>
        </w:rPr>
        <w:t>Ponudnik</w:t>
      </w:r>
      <w:r w:rsidRPr="006A15BB">
        <w:rPr>
          <w:rFonts w:ascii="Aptos" w:eastAsia="Aptos" w:hAnsi="Aptos" w:cs="Aptos"/>
          <w:szCs w:val="20"/>
        </w:rPr>
        <w:t xml:space="preserve"> bo imel zagotovljene uporabniške dostope za potrebe izvedbe pogodbenih obveznosti.</w:t>
      </w:r>
    </w:p>
    <w:p w14:paraId="2EEB52CD" w14:textId="77777777" w:rsidR="002D3DEC" w:rsidRPr="006A15BB" w:rsidRDefault="002D3DEC" w:rsidP="002D2FD4">
      <w:pPr>
        <w:rPr>
          <w:rFonts w:ascii="Aptos" w:eastAsia="Aptos" w:hAnsi="Aptos" w:cs="Aptos"/>
          <w:szCs w:val="20"/>
        </w:rPr>
      </w:pPr>
    </w:p>
    <w:p w14:paraId="7D7D5B12" w14:textId="77777777" w:rsidR="002D2FD4" w:rsidRPr="006A15BB" w:rsidRDefault="002D2FD4" w:rsidP="002D2FD4">
      <w:pPr>
        <w:rPr>
          <w:rFonts w:ascii="Aptos" w:eastAsia="Aptos" w:hAnsi="Aptos" w:cs="Aptos"/>
          <w:szCs w:val="20"/>
        </w:rPr>
      </w:pPr>
      <w:r w:rsidRPr="006A15BB">
        <w:rPr>
          <w:rFonts w:ascii="Aptos" w:eastAsia="Aptos" w:hAnsi="Aptos" w:cs="Aptos"/>
          <w:szCs w:val="20"/>
        </w:rPr>
        <w:t>Naročnik ima v vsakem trenutku popoln dostop do celotnega repozitorija in pravico, da izvorno kodo uporablja, spreminja in zaupa vzdrževanje ali nadaljnji razvoj tretjim osebam.</w:t>
      </w:r>
    </w:p>
    <w:p w14:paraId="3233D73E" w14:textId="77777777" w:rsidR="002D3DEC" w:rsidRPr="006A15BB" w:rsidRDefault="002D3DEC" w:rsidP="002D2FD4">
      <w:pPr>
        <w:rPr>
          <w:rFonts w:ascii="Aptos" w:eastAsia="Aptos" w:hAnsi="Aptos" w:cs="Aptos"/>
          <w:szCs w:val="20"/>
        </w:rPr>
      </w:pPr>
    </w:p>
    <w:p w14:paraId="4D1BAB43" w14:textId="19E05C4E" w:rsidR="002D2FD4" w:rsidRPr="006A15BB" w:rsidRDefault="002D2FD4" w:rsidP="002D2FD4">
      <w:pPr>
        <w:rPr>
          <w:rFonts w:ascii="Aptos" w:eastAsia="Aptos" w:hAnsi="Aptos" w:cs="Aptos"/>
          <w:szCs w:val="20"/>
        </w:rPr>
      </w:pPr>
      <w:r w:rsidRPr="006A15BB">
        <w:rPr>
          <w:rFonts w:ascii="Aptos" w:eastAsia="Aptos" w:hAnsi="Aptos" w:cs="Aptos"/>
          <w:szCs w:val="20"/>
        </w:rPr>
        <w:t xml:space="preserve">Ob prenehanju pogodbe </w:t>
      </w:r>
      <w:r w:rsidR="002D3DEC" w:rsidRPr="006A15BB">
        <w:rPr>
          <w:rFonts w:ascii="Aptos" w:eastAsia="Aptos" w:hAnsi="Aptos" w:cs="Aptos"/>
          <w:szCs w:val="20"/>
        </w:rPr>
        <w:t>ponudnik zagotavlja</w:t>
      </w:r>
      <w:r w:rsidRPr="006A15BB">
        <w:rPr>
          <w:rFonts w:ascii="Aptos" w:eastAsia="Aptos" w:hAnsi="Aptos" w:cs="Aptos"/>
          <w:szCs w:val="20"/>
        </w:rPr>
        <w:t>, da je repozitorij Git popoln, ažuren in da vsebuje vso izvorno kodo ter pripadajočo dokumentacijo, razvito na podlagi te pogodbe</w:t>
      </w:r>
      <w:r w:rsidR="002D3DEC" w:rsidRPr="006A15BB">
        <w:rPr>
          <w:rFonts w:ascii="Aptos" w:eastAsia="Aptos" w:hAnsi="Aptos" w:cs="Aptos"/>
          <w:szCs w:val="20"/>
        </w:rPr>
        <w:t xml:space="preserve"> za prenovo PIS</w:t>
      </w:r>
      <w:r w:rsidRPr="006A15BB">
        <w:rPr>
          <w:rFonts w:ascii="Aptos" w:eastAsia="Aptos" w:hAnsi="Aptos" w:cs="Aptos"/>
          <w:szCs w:val="20"/>
        </w:rPr>
        <w:t>.</w:t>
      </w:r>
    </w:p>
    <w:p w14:paraId="1DFC5069" w14:textId="77777777" w:rsidR="00687E5E" w:rsidRPr="006A15BB" w:rsidRDefault="00687E5E" w:rsidP="00F84F51">
      <w:pPr>
        <w:spacing w:line="280" w:lineRule="atLeast"/>
        <w:rPr>
          <w:rFonts w:ascii="Aptos" w:hAnsi="Aptos"/>
        </w:rPr>
      </w:pPr>
    </w:p>
    <w:p w14:paraId="3287FA40" w14:textId="6C656404" w:rsidR="00886FCB" w:rsidRPr="006A15BB" w:rsidRDefault="00024817" w:rsidP="00024817">
      <w:pPr>
        <w:spacing w:line="280" w:lineRule="atLeast"/>
        <w:rPr>
          <w:rFonts w:ascii="Aptos" w:hAnsi="Aptos"/>
        </w:rPr>
      </w:pPr>
      <w:r w:rsidRPr="006A15BB">
        <w:rPr>
          <w:rFonts w:ascii="Aptos" w:hAnsi="Aptos"/>
        </w:rPr>
        <w:t>Ob zaključku pogodbe mora ponudnik naročniku brezplačno predati vse poslovne podatke naročnika v strukturirani in standardizirani obliki ter zagotoviti podporo pri prenosu podatkov na drugega izvajalca ali okolje, pri čemer naročnik obdrži vse pravice do svojih podatkov.</w:t>
      </w:r>
      <w:r w:rsidR="00620DEA" w:rsidRPr="006A15BB">
        <w:rPr>
          <w:rFonts w:ascii="Aptos" w:hAnsi="Aptos"/>
        </w:rPr>
        <w:t xml:space="preserve"> </w:t>
      </w:r>
    </w:p>
    <w:p w14:paraId="2FDDC660" w14:textId="77777777" w:rsidR="00886FCB" w:rsidRPr="006A15BB" w:rsidRDefault="00886FCB" w:rsidP="00886FCB">
      <w:pPr>
        <w:pStyle w:val="Heading3"/>
      </w:pPr>
      <w:bookmarkStart w:id="64" w:name="_Toc210385965"/>
      <w:r w:rsidRPr="006A15BB">
        <w:t>Zagotovitev prenosljivosti in neodvisnosti od ponudnika</w:t>
      </w:r>
      <w:bookmarkEnd w:id="64"/>
      <w:r w:rsidRPr="006A15BB">
        <w:t xml:space="preserve"> </w:t>
      </w:r>
    </w:p>
    <w:p w14:paraId="6A101CA0" w14:textId="77777777" w:rsidR="00886FCB" w:rsidRPr="006A15BB" w:rsidRDefault="00886FCB" w:rsidP="00886FCB"/>
    <w:p w14:paraId="07271878" w14:textId="77777777" w:rsidR="00886FCB" w:rsidRPr="006A15BB" w:rsidRDefault="00886FCB" w:rsidP="00886FCB">
      <w:pPr>
        <w:rPr>
          <w:rFonts w:ascii="Aptos" w:hAnsi="Aptos"/>
        </w:rPr>
      </w:pPr>
      <w:r w:rsidRPr="006A15BB">
        <w:rPr>
          <w:rFonts w:ascii="Aptos" w:hAnsi="Aptos"/>
        </w:rPr>
        <w:t>Ponudnik mora zagotoviti, da je implementirana rešitev organizirana in tehnično izvedena na način, ki omogoča njeno dolgoročno nemoteno vzdrževanje tudi s strani tretjih oseb, ki niso prvotni ponudnik (izvajalec).</w:t>
      </w:r>
    </w:p>
    <w:p w14:paraId="01E26E1E" w14:textId="77777777" w:rsidR="00886FCB" w:rsidRPr="006A15BB" w:rsidRDefault="00886FCB" w:rsidP="00886FCB">
      <w:pPr>
        <w:rPr>
          <w:rFonts w:ascii="Aptos" w:hAnsi="Aptos"/>
        </w:rPr>
      </w:pPr>
      <w:r w:rsidRPr="006A15BB">
        <w:rPr>
          <w:rFonts w:ascii="Aptos" w:hAnsi="Aptos"/>
          <w:b/>
          <w:bCs/>
        </w:rPr>
        <w:t> </w:t>
      </w:r>
    </w:p>
    <w:p w14:paraId="66A7230D" w14:textId="77777777" w:rsidR="00886FCB" w:rsidRPr="006A15BB" w:rsidRDefault="00886FCB" w:rsidP="00886FCB">
      <w:pPr>
        <w:rPr>
          <w:rFonts w:ascii="Aptos" w:hAnsi="Aptos"/>
        </w:rPr>
      </w:pPr>
      <w:r w:rsidRPr="006A15BB">
        <w:rPr>
          <w:rFonts w:ascii="Aptos" w:hAnsi="Aptos"/>
        </w:rPr>
        <w:t xml:space="preserve">Ponudnik se zavezuje, da po izteku pogodbenega vzdrževanja ne bo na noben način omejeval naročnika pri izbiri tretjega izvajalca za vzdrževanje, nadgradnjo ali razvoj rešitve. </w:t>
      </w:r>
    </w:p>
    <w:p w14:paraId="34F8A5BB" w14:textId="77777777" w:rsidR="00886FCB" w:rsidRPr="006A15BB" w:rsidRDefault="00886FCB" w:rsidP="00886FCB">
      <w:pPr>
        <w:rPr>
          <w:rFonts w:ascii="Aptos" w:hAnsi="Aptos"/>
        </w:rPr>
      </w:pPr>
      <w:r w:rsidRPr="006A15BB">
        <w:rPr>
          <w:rFonts w:ascii="Aptos" w:hAnsi="Aptos"/>
          <w:b/>
          <w:bCs/>
        </w:rPr>
        <w:t> </w:t>
      </w:r>
    </w:p>
    <w:p w14:paraId="41FAD904" w14:textId="77777777" w:rsidR="00886FCB" w:rsidRPr="006A15BB" w:rsidRDefault="00886FCB" w:rsidP="00886FCB">
      <w:pPr>
        <w:rPr>
          <w:rFonts w:ascii="Aptos" w:hAnsi="Aptos"/>
        </w:rPr>
      </w:pPr>
      <w:r w:rsidRPr="006A15BB">
        <w:rPr>
          <w:rFonts w:ascii="Aptos" w:hAnsi="Aptos"/>
        </w:rPr>
        <w:t>V kolikor rešitev vključuje komponente, ki so v lasti ali upravljanju tretjih oseb, mora ponudnik zagotoviti ustrezne licence za njihovo uporabo ali dokazati, da so te komponente dostopne tudi drugim ponudnikom pod enakimi pogoji (nediskriminatorno).</w:t>
      </w:r>
    </w:p>
    <w:p w14:paraId="4F643F60" w14:textId="77777777" w:rsidR="00886FCB" w:rsidRPr="006A15BB" w:rsidRDefault="00886FCB" w:rsidP="00886FCB">
      <w:pPr>
        <w:rPr>
          <w:rFonts w:ascii="Aptos" w:hAnsi="Aptos"/>
        </w:rPr>
      </w:pPr>
      <w:r w:rsidRPr="006A15BB">
        <w:rPr>
          <w:rFonts w:ascii="Aptos" w:hAnsi="Aptos"/>
          <w:b/>
          <w:bCs/>
        </w:rPr>
        <w:t> </w:t>
      </w:r>
    </w:p>
    <w:p w14:paraId="592A75C5" w14:textId="74B75F2C" w:rsidR="00886FCB" w:rsidRDefault="0029481A" w:rsidP="00886FCB">
      <w:pPr>
        <w:rPr>
          <w:rFonts w:ascii="Aptos" w:hAnsi="Aptos"/>
        </w:rPr>
      </w:pPr>
      <w:r w:rsidRPr="00C43572">
        <w:rPr>
          <w:rFonts w:ascii="Aptos" w:hAnsi="Aptos"/>
        </w:rPr>
        <w:t>Ponudnik mora ob zaključku projekta zagotoviti najmanj 20 ur usposabljanja za osebje naročnika (npr. skrbniki sistema, ključni uporabniki, IT kadri). Namen usposabljanja je, da naročnik pridobi zadostno znanje za spremljanje, nadzor in morebitni prenos sistema na drugega izvajalca v prihodnosti. Usposabljanje se ne nanaša na izobraževanje prihodnjih izvajalcev, temveč na krepitve znanja naročnika.</w:t>
      </w:r>
    </w:p>
    <w:p w14:paraId="40E74649" w14:textId="77777777" w:rsidR="00C43572" w:rsidRPr="006A15BB" w:rsidRDefault="00C43572" w:rsidP="00886FCB">
      <w:pPr>
        <w:rPr>
          <w:rFonts w:ascii="Aptos" w:hAnsi="Aptos"/>
        </w:rPr>
      </w:pPr>
    </w:p>
    <w:p w14:paraId="5BDA0BF8" w14:textId="13B2BE95" w:rsidR="00886FCB" w:rsidRPr="006A15BB" w:rsidRDefault="00886FCB" w:rsidP="00886FCB">
      <w:pPr>
        <w:rPr>
          <w:rFonts w:ascii="Aptos" w:hAnsi="Aptos"/>
        </w:rPr>
      </w:pPr>
      <w:r w:rsidRPr="006A15BB">
        <w:rPr>
          <w:rFonts w:ascii="Aptos" w:hAnsi="Aptos"/>
        </w:rPr>
        <w:t>Zgoraj zapisane zahteve morajo biti v celoti skladne s točko 3.2.8 Dokumentacije v zvezi z oddajo javnega naročila.</w:t>
      </w:r>
    </w:p>
    <w:p w14:paraId="51584B03" w14:textId="141B4ABA" w:rsidR="00687E5E" w:rsidRPr="006A15BB" w:rsidRDefault="00687E5E" w:rsidP="00687E5E">
      <w:pPr>
        <w:pStyle w:val="Heading3"/>
      </w:pPr>
      <w:bookmarkStart w:id="65" w:name="_Toc210385966"/>
      <w:r w:rsidRPr="006A15BB">
        <w:t>Izhodna strategija</w:t>
      </w:r>
      <w:bookmarkEnd w:id="65"/>
    </w:p>
    <w:p w14:paraId="29DC631B" w14:textId="77777777" w:rsidR="002D3DEC" w:rsidRPr="006A15BB" w:rsidRDefault="002D3DEC" w:rsidP="002D3DEC"/>
    <w:p w14:paraId="017DC2CA" w14:textId="6A2F8709" w:rsidR="00687E5E" w:rsidRPr="0029481A" w:rsidRDefault="008B62A0" w:rsidP="00C43572">
      <w:pPr>
        <w:spacing w:line="280" w:lineRule="atLeast"/>
        <w:rPr>
          <w:rFonts w:ascii="Aptos" w:hAnsi="Aptos"/>
          <w:strike/>
          <w:color w:val="EE0000"/>
        </w:rPr>
      </w:pPr>
      <w:r w:rsidRPr="006A15BB">
        <w:rPr>
          <w:rFonts w:ascii="Aptos" w:hAnsi="Aptos"/>
        </w:rPr>
        <w:t>Ponudnik mora kot del ponudbe predložiti okvirno izhodno strategijo, ki zagotavlja nemoten prenos sistema, podatkov in znanja na naročnika ali novega izvajalca ob izteku pogodbe. Strategija mora vključevati opis postopka izvoza vseh podatkov v dogovorjenih odprtih formatih (npr. CSV, XML), predajo tehnične in uporabniške dokumentacije, omogočanje dostopa do repozitorijev z izvorno kodo in konfiguracijami (kjer je to relevantno), ter načrt usposabljanja osebja naročnika</w:t>
      </w:r>
      <w:r w:rsidR="00C43572">
        <w:rPr>
          <w:rFonts w:ascii="Aptos" w:hAnsi="Aptos"/>
        </w:rPr>
        <w:t>.</w:t>
      </w:r>
    </w:p>
    <w:p w14:paraId="467062A1" w14:textId="77777777" w:rsidR="00620DEA" w:rsidRPr="006A15BB" w:rsidRDefault="00620DEA" w:rsidP="00024817">
      <w:pPr>
        <w:spacing w:line="280" w:lineRule="atLeast"/>
        <w:rPr>
          <w:rFonts w:ascii="Aptos" w:hAnsi="Aptos"/>
        </w:rPr>
      </w:pPr>
    </w:p>
    <w:p w14:paraId="643D58F7" w14:textId="77777777" w:rsidR="00FE699F" w:rsidRPr="006A15BB" w:rsidRDefault="00FE699F" w:rsidP="00043ED3">
      <w:pPr>
        <w:rPr>
          <w:rFonts w:ascii="Aptos" w:hAnsi="Aptos"/>
          <w:b/>
          <w:bCs/>
          <w:caps/>
          <w:noProof/>
          <w:szCs w:val="20"/>
        </w:rPr>
      </w:pPr>
    </w:p>
    <w:p w14:paraId="6C750ABA" w14:textId="77777777" w:rsidR="00F84F51" w:rsidRPr="006A15BB" w:rsidRDefault="00F84F51" w:rsidP="00043ED3">
      <w:pPr>
        <w:rPr>
          <w:rFonts w:ascii="Aptos" w:hAnsi="Aptos"/>
          <w:b/>
          <w:bCs/>
          <w:caps/>
          <w:noProof/>
          <w:szCs w:val="20"/>
        </w:rPr>
      </w:pPr>
    </w:p>
    <w:p w14:paraId="00A241D2" w14:textId="77777777" w:rsidR="00F84F51" w:rsidRPr="006A15BB" w:rsidRDefault="00F84F51" w:rsidP="00043ED3">
      <w:pPr>
        <w:rPr>
          <w:rFonts w:ascii="Aptos" w:hAnsi="Aptos"/>
          <w:b/>
          <w:bCs/>
          <w:caps/>
          <w:noProof/>
          <w:szCs w:val="20"/>
        </w:rPr>
      </w:pPr>
    </w:p>
    <w:p w14:paraId="0631D0E7" w14:textId="77777777" w:rsidR="00F84F51" w:rsidRPr="006A15BB" w:rsidRDefault="00F84F51" w:rsidP="00043ED3">
      <w:pPr>
        <w:rPr>
          <w:rFonts w:ascii="Aptos" w:hAnsi="Aptos"/>
          <w:b/>
          <w:bCs/>
          <w:caps/>
          <w:noProof/>
          <w:szCs w:val="20"/>
        </w:rPr>
      </w:pPr>
    </w:p>
    <w:p w14:paraId="6AC6D33B" w14:textId="77777777" w:rsidR="00F84F51" w:rsidRPr="006A15BB" w:rsidRDefault="00F84F51" w:rsidP="00043ED3">
      <w:pPr>
        <w:rPr>
          <w:rFonts w:ascii="Aptos" w:hAnsi="Aptos"/>
          <w:b/>
          <w:bCs/>
          <w:caps/>
          <w:noProof/>
          <w:szCs w:val="20"/>
        </w:rPr>
      </w:pPr>
    </w:p>
    <w:p w14:paraId="3E4CEB19" w14:textId="77777777" w:rsidR="002D3DEC" w:rsidRPr="006A15BB" w:rsidRDefault="002D3DEC" w:rsidP="00043ED3">
      <w:pPr>
        <w:rPr>
          <w:rFonts w:ascii="Aptos" w:hAnsi="Aptos"/>
          <w:b/>
          <w:bCs/>
          <w:caps/>
          <w:noProof/>
          <w:szCs w:val="20"/>
        </w:rPr>
      </w:pPr>
    </w:p>
    <w:p w14:paraId="70CED542" w14:textId="0C9F3790" w:rsidR="00826102" w:rsidRPr="006A15BB" w:rsidRDefault="00FA5078" w:rsidP="00826102">
      <w:pPr>
        <w:pStyle w:val="Heading1"/>
        <w:tabs>
          <w:tab w:val="clear" w:pos="716"/>
          <w:tab w:val="num" w:pos="284"/>
        </w:tabs>
        <w:ind w:hanging="716"/>
        <w:rPr>
          <w:rFonts w:ascii="Aptos" w:hAnsi="Aptos"/>
          <w:b/>
          <w:noProof/>
        </w:rPr>
      </w:pPr>
      <w:bookmarkStart w:id="66" w:name="_Toc194395154"/>
      <w:bookmarkStart w:id="67" w:name="_Toc210385967"/>
      <w:bookmarkEnd w:id="37"/>
      <w:bookmarkEnd w:id="38"/>
      <w:bookmarkEnd w:id="39"/>
      <w:bookmarkEnd w:id="40"/>
      <w:bookmarkEnd w:id="41"/>
      <w:r w:rsidRPr="006A15BB">
        <w:rPr>
          <w:rFonts w:ascii="Aptos" w:hAnsi="Aptos"/>
          <w:b/>
          <w:noProof/>
        </w:rPr>
        <w:lastRenderedPageBreak/>
        <w:t xml:space="preserve">PRIJAVNA </w:t>
      </w:r>
      <w:r w:rsidR="00775FFC" w:rsidRPr="006A15BB">
        <w:rPr>
          <w:rFonts w:ascii="Aptos" w:hAnsi="Aptos"/>
          <w:b/>
          <w:noProof/>
        </w:rPr>
        <w:t>DOKUMENTACIJA</w:t>
      </w:r>
      <w:bookmarkEnd w:id="66"/>
      <w:bookmarkEnd w:id="67"/>
    </w:p>
    <w:p w14:paraId="0C91FC5E" w14:textId="77777777" w:rsidR="0056198E" w:rsidRPr="006A15BB" w:rsidRDefault="0056198E" w:rsidP="0056198E"/>
    <w:p w14:paraId="07D42E0F" w14:textId="4C43CA8B" w:rsidR="00775FFC" w:rsidRPr="006A15BB" w:rsidRDefault="00775FFC" w:rsidP="00775FFC">
      <w:pPr>
        <w:pStyle w:val="Heading2"/>
        <w:rPr>
          <w:rFonts w:ascii="Aptos" w:hAnsi="Aptos"/>
          <w:b/>
          <w:noProof/>
        </w:rPr>
      </w:pPr>
      <w:bookmarkStart w:id="68" w:name="_Toc224527382"/>
      <w:bookmarkStart w:id="69" w:name="_Toc194395155"/>
      <w:bookmarkStart w:id="70" w:name="_Toc210385968"/>
      <w:r w:rsidRPr="006A15BB">
        <w:rPr>
          <w:rFonts w:ascii="Aptos" w:hAnsi="Aptos"/>
          <w:b/>
          <w:noProof/>
        </w:rPr>
        <w:t xml:space="preserve">Splošni pogoji za izdelavo </w:t>
      </w:r>
      <w:bookmarkEnd w:id="68"/>
      <w:bookmarkEnd w:id="69"/>
      <w:r w:rsidR="00861610" w:rsidRPr="006A15BB">
        <w:rPr>
          <w:rFonts w:ascii="Aptos" w:hAnsi="Aptos"/>
          <w:b/>
          <w:noProof/>
        </w:rPr>
        <w:t>prijavne dokumentacije</w:t>
      </w:r>
      <w:bookmarkEnd w:id="70"/>
    </w:p>
    <w:p w14:paraId="71F7AD1E" w14:textId="77777777" w:rsidR="00775FFC" w:rsidRPr="006A15BB" w:rsidRDefault="00775FFC" w:rsidP="00687E5E">
      <w:pPr>
        <w:pStyle w:val="Heading3"/>
        <w:rPr>
          <w:b w:val="0"/>
          <w:noProof/>
        </w:rPr>
      </w:pPr>
      <w:bookmarkStart w:id="71" w:name="_Toc16654475"/>
      <w:bookmarkStart w:id="72" w:name="_Toc170288908"/>
      <w:bookmarkStart w:id="73" w:name="_Toc218393783"/>
      <w:bookmarkStart w:id="74" w:name="_Toc224527383"/>
      <w:bookmarkStart w:id="75" w:name="_Toc194395156"/>
      <w:bookmarkStart w:id="76" w:name="_Toc210385969"/>
      <w:r w:rsidRPr="006A15BB">
        <w:rPr>
          <w:noProof/>
        </w:rPr>
        <w:t xml:space="preserve">Pojasnila k </w:t>
      </w:r>
      <w:bookmarkEnd w:id="71"/>
      <w:bookmarkEnd w:id="72"/>
      <w:bookmarkEnd w:id="73"/>
      <w:bookmarkEnd w:id="74"/>
      <w:r w:rsidRPr="006A15BB">
        <w:rPr>
          <w:noProof/>
        </w:rPr>
        <w:t>Dokumentaciji v zvezi z oddajo javnega naročila</w:t>
      </w:r>
      <w:bookmarkEnd w:id="75"/>
      <w:bookmarkEnd w:id="76"/>
    </w:p>
    <w:p w14:paraId="45B95687" w14:textId="77777777" w:rsidR="00775FFC" w:rsidRPr="006A15BB" w:rsidRDefault="00775FFC" w:rsidP="00775FFC">
      <w:pPr>
        <w:rPr>
          <w:rFonts w:ascii="Aptos" w:hAnsi="Aptos" w:cs="Arial"/>
          <w:noProof/>
        </w:rPr>
      </w:pPr>
    </w:p>
    <w:p w14:paraId="723951FB" w14:textId="77777777" w:rsidR="00775FFC" w:rsidRPr="006A15BB" w:rsidRDefault="00775FFC" w:rsidP="00775FFC">
      <w:pPr>
        <w:spacing w:line="280" w:lineRule="atLeast"/>
        <w:rPr>
          <w:rFonts w:ascii="Aptos" w:hAnsi="Aptos"/>
          <w:noProof/>
        </w:rPr>
      </w:pPr>
      <w:bookmarkStart w:id="77" w:name="_Hlk511219560"/>
      <w:r w:rsidRPr="006A15BB">
        <w:rPr>
          <w:rFonts w:ascii="Aptos" w:hAnsi="Aptos"/>
          <w:noProof/>
        </w:rPr>
        <w:t xml:space="preserve">Ponudnik lahko zahteva pojasnila k Dokumentaciji v zvezi z oddajo javnega naročila oziroma kakršnokoli drugo vprašanje v zvezi z javnim naročilom </w:t>
      </w:r>
      <w:r w:rsidRPr="006A15BB">
        <w:rPr>
          <w:rFonts w:ascii="Aptos" w:hAnsi="Aptos"/>
          <w:b/>
          <w:noProof/>
        </w:rPr>
        <w:t>izključno preko Portala javnih naročil</w:t>
      </w:r>
      <w:r w:rsidRPr="006A15BB">
        <w:rPr>
          <w:rFonts w:ascii="Aptos" w:hAnsi="Aptos"/>
          <w:noProof/>
        </w:rPr>
        <w:t xml:space="preserve">, dosegljivem na naslovu: </w:t>
      </w:r>
      <w:hyperlink r:id="rId19" w:history="1">
        <w:r w:rsidRPr="006A15BB">
          <w:rPr>
            <w:rStyle w:val="Hyperlink"/>
            <w:rFonts w:ascii="Aptos" w:hAnsi="Aptos"/>
            <w:b/>
            <w:noProof/>
            <w:color w:val="auto"/>
          </w:rPr>
          <w:t>www.enarocanje.si</w:t>
        </w:r>
      </w:hyperlink>
      <w:r w:rsidRPr="006A15BB">
        <w:rPr>
          <w:rFonts w:ascii="Aptos" w:hAnsi="Aptos"/>
          <w:noProof/>
        </w:rPr>
        <w:t xml:space="preserve"> - pri objavi predmetnega javnega naročila.</w:t>
      </w:r>
    </w:p>
    <w:p w14:paraId="1C0AFB54" w14:textId="77777777" w:rsidR="00775FFC" w:rsidRPr="006A15BB" w:rsidRDefault="00775FFC" w:rsidP="00775FFC">
      <w:pPr>
        <w:spacing w:line="280" w:lineRule="atLeast"/>
        <w:rPr>
          <w:rFonts w:ascii="Aptos" w:hAnsi="Aptos"/>
          <w:noProof/>
        </w:rPr>
      </w:pPr>
    </w:p>
    <w:p w14:paraId="524A5347" w14:textId="1718F396" w:rsidR="00775FFC" w:rsidRPr="006A15BB" w:rsidRDefault="00775FFC" w:rsidP="00775FFC">
      <w:pPr>
        <w:spacing w:line="280" w:lineRule="atLeast"/>
        <w:rPr>
          <w:rFonts w:ascii="Aptos" w:hAnsi="Aptos"/>
          <w:noProof/>
        </w:rPr>
      </w:pPr>
      <w:r w:rsidRPr="00C43572">
        <w:rPr>
          <w:rFonts w:ascii="Aptos" w:hAnsi="Aptos"/>
          <w:noProof/>
        </w:rPr>
        <w:t xml:space="preserve">Rok za vprašanja je do </w:t>
      </w:r>
      <w:r w:rsidR="000030F4" w:rsidRPr="00C43572">
        <w:rPr>
          <w:rFonts w:ascii="Aptos" w:hAnsi="Aptos"/>
          <w:b/>
          <w:noProof/>
        </w:rPr>
        <w:t>8</w:t>
      </w:r>
      <w:r w:rsidR="006E317C" w:rsidRPr="00C43572">
        <w:rPr>
          <w:rFonts w:ascii="Aptos" w:hAnsi="Aptos"/>
          <w:b/>
          <w:noProof/>
        </w:rPr>
        <w:t xml:space="preserve">. </w:t>
      </w:r>
      <w:r w:rsidR="00357C78" w:rsidRPr="00C43572">
        <w:rPr>
          <w:rFonts w:ascii="Aptos" w:hAnsi="Aptos"/>
          <w:b/>
          <w:noProof/>
        </w:rPr>
        <w:t>10</w:t>
      </w:r>
      <w:r w:rsidR="006E317C" w:rsidRPr="00C43572">
        <w:rPr>
          <w:rFonts w:ascii="Aptos" w:hAnsi="Aptos"/>
          <w:b/>
          <w:noProof/>
        </w:rPr>
        <w:t xml:space="preserve">. 2025 </w:t>
      </w:r>
      <w:r w:rsidRPr="00C43572">
        <w:rPr>
          <w:rFonts w:ascii="Aptos" w:hAnsi="Aptos"/>
          <w:b/>
          <w:noProof/>
        </w:rPr>
        <w:t>do 12:00</w:t>
      </w:r>
      <w:r w:rsidRPr="00C43572">
        <w:rPr>
          <w:rFonts w:ascii="Aptos" w:hAnsi="Aptos"/>
          <w:noProof/>
        </w:rPr>
        <w:t>. Na zahteve za pojasnila oziroma druga vprašanja v zvezi z naročilom, zastavljena po tem roku</w:t>
      </w:r>
      <w:r w:rsidRPr="006A15BB">
        <w:rPr>
          <w:rFonts w:ascii="Aptos" w:hAnsi="Aptos"/>
          <w:noProof/>
        </w:rPr>
        <w:t>, naročnik ne bo odgovarjal.</w:t>
      </w:r>
    </w:p>
    <w:p w14:paraId="7BBCA2B5" w14:textId="257575AB" w:rsidR="00775FFC" w:rsidRPr="006A15BB" w:rsidRDefault="00775FFC" w:rsidP="00687E5E">
      <w:pPr>
        <w:pStyle w:val="Heading3"/>
        <w:rPr>
          <w:b w:val="0"/>
          <w:noProof/>
        </w:rPr>
      </w:pPr>
      <w:bookmarkStart w:id="78" w:name="_Toc194395157"/>
      <w:bookmarkStart w:id="79" w:name="_Toc210385970"/>
      <w:r w:rsidRPr="006A15BB">
        <w:rPr>
          <w:noProof/>
        </w:rPr>
        <w:t>Dopolnitev in spremembe Dokumenta</w:t>
      </w:r>
      <w:r w:rsidR="00AD3BCC" w:rsidRPr="006A15BB">
        <w:rPr>
          <w:noProof/>
        </w:rPr>
        <w:t>c</w:t>
      </w:r>
      <w:r w:rsidRPr="006A15BB">
        <w:rPr>
          <w:noProof/>
        </w:rPr>
        <w:t>ije v zvezi z oddajo javnega naročila</w:t>
      </w:r>
      <w:bookmarkEnd w:id="78"/>
      <w:bookmarkEnd w:id="79"/>
    </w:p>
    <w:p w14:paraId="0EBAE581" w14:textId="77777777" w:rsidR="00775FFC" w:rsidRPr="006A15BB" w:rsidRDefault="00775FFC" w:rsidP="00775FFC">
      <w:pPr>
        <w:spacing w:line="280" w:lineRule="atLeast"/>
        <w:rPr>
          <w:rFonts w:ascii="Aptos" w:hAnsi="Aptos"/>
          <w:noProof/>
        </w:rPr>
      </w:pPr>
    </w:p>
    <w:p w14:paraId="33034122" w14:textId="77777777" w:rsidR="00775FFC" w:rsidRPr="006A15BB" w:rsidRDefault="00775FFC" w:rsidP="00775FFC">
      <w:pPr>
        <w:spacing w:line="280" w:lineRule="atLeast"/>
        <w:rPr>
          <w:rFonts w:ascii="Aptos" w:hAnsi="Aptos"/>
          <w:iCs/>
          <w:noProof/>
        </w:rPr>
      </w:pPr>
      <w:r w:rsidRPr="006A15BB">
        <w:rPr>
          <w:rFonts w:ascii="Aptos" w:hAnsi="Aptos"/>
          <w:iCs/>
          <w:noProof/>
        </w:rPr>
        <w:t>Naročnik si pridržuje pravico spremeniti ali dopolniti dokumentacijo v zvezi z oddajo javnega naročila. V primeru, da bo naročnik v roku za predložitev ponudb spremenil ali dopolnil dokumentacijo, bo to objavil na Portalu javnih naročil.</w:t>
      </w:r>
    </w:p>
    <w:p w14:paraId="1EE682D4" w14:textId="77777777" w:rsidR="00775FFC" w:rsidRPr="006A15BB" w:rsidRDefault="00775FFC" w:rsidP="00775FFC">
      <w:pPr>
        <w:spacing w:line="280" w:lineRule="atLeast"/>
        <w:rPr>
          <w:rFonts w:ascii="Aptos" w:hAnsi="Aptos"/>
          <w:iCs/>
          <w:noProof/>
        </w:rPr>
      </w:pPr>
    </w:p>
    <w:p w14:paraId="0C35D1D1" w14:textId="069DFFFB" w:rsidR="00775FFC" w:rsidRPr="006A15BB" w:rsidRDefault="00775FFC" w:rsidP="00775FFC">
      <w:pPr>
        <w:spacing w:line="280" w:lineRule="atLeast"/>
        <w:rPr>
          <w:rFonts w:ascii="Aptos" w:hAnsi="Aptos"/>
          <w:iCs/>
          <w:noProof/>
        </w:rPr>
      </w:pPr>
      <w:r w:rsidRPr="006A15BB">
        <w:rPr>
          <w:rFonts w:ascii="Aptos" w:hAnsi="Aptos"/>
          <w:iCs/>
          <w:noProof/>
        </w:rPr>
        <w:t>Po poteku roka za prejem p</w:t>
      </w:r>
      <w:r w:rsidR="0056198E" w:rsidRPr="006A15BB">
        <w:rPr>
          <w:rFonts w:ascii="Aptos" w:hAnsi="Aptos"/>
          <w:iCs/>
          <w:noProof/>
        </w:rPr>
        <w:t>rijav</w:t>
      </w:r>
      <w:r w:rsidRPr="006A15BB">
        <w:rPr>
          <w:rFonts w:ascii="Aptos" w:hAnsi="Aptos"/>
          <w:iCs/>
          <w:noProof/>
        </w:rPr>
        <w:t>, naročnik ne bo spreminjal ali dopolnjeval dokumentacije v zvezi z oddajo javnega naročila.</w:t>
      </w:r>
    </w:p>
    <w:p w14:paraId="07BEE764" w14:textId="77777777" w:rsidR="00775FFC" w:rsidRPr="006A15BB" w:rsidRDefault="00775FFC" w:rsidP="00775FFC">
      <w:pPr>
        <w:spacing w:line="280" w:lineRule="atLeast"/>
        <w:rPr>
          <w:rFonts w:ascii="Aptos" w:hAnsi="Aptos"/>
          <w:iCs/>
          <w:noProof/>
        </w:rPr>
      </w:pPr>
    </w:p>
    <w:p w14:paraId="41BF9E1A" w14:textId="2E987B7F" w:rsidR="00775FFC" w:rsidRPr="006A15BB" w:rsidRDefault="00775FFC" w:rsidP="00775FFC">
      <w:pPr>
        <w:spacing w:line="280" w:lineRule="atLeast"/>
        <w:rPr>
          <w:rFonts w:ascii="Aptos" w:hAnsi="Aptos"/>
          <w:iCs/>
          <w:noProof/>
        </w:rPr>
      </w:pPr>
      <w:r w:rsidRPr="006A15BB">
        <w:rPr>
          <w:rFonts w:ascii="Aptos" w:hAnsi="Aptos"/>
          <w:iCs/>
          <w:noProof/>
        </w:rPr>
        <w:t xml:space="preserve">V primeru, da bo naročnik spremenil ali dopolnil dokumentacijo v zvezi z oddajo javnega naročila šest ali manj dni pred rokom, določenim za predložitev </w:t>
      </w:r>
      <w:r w:rsidR="0056198E" w:rsidRPr="006A15BB">
        <w:rPr>
          <w:rFonts w:ascii="Aptos" w:hAnsi="Aptos"/>
          <w:iCs/>
          <w:noProof/>
        </w:rPr>
        <w:t>prijav</w:t>
      </w:r>
      <w:r w:rsidRPr="006A15BB">
        <w:rPr>
          <w:rFonts w:ascii="Aptos" w:hAnsi="Aptos"/>
          <w:iCs/>
          <w:noProof/>
        </w:rPr>
        <w:t xml:space="preserve">, bo, glede na obseg in vsebino sprememb, ustrezno podaljšal rok za predložitev </w:t>
      </w:r>
      <w:r w:rsidR="0056198E" w:rsidRPr="006A15BB">
        <w:rPr>
          <w:rFonts w:ascii="Aptos" w:hAnsi="Aptos"/>
          <w:iCs/>
          <w:noProof/>
        </w:rPr>
        <w:t>prijav</w:t>
      </w:r>
      <w:r w:rsidRPr="006A15BB">
        <w:rPr>
          <w:rFonts w:ascii="Aptos" w:hAnsi="Aptos"/>
          <w:iCs/>
          <w:noProof/>
        </w:rPr>
        <w:t>.</w:t>
      </w:r>
    </w:p>
    <w:p w14:paraId="6F211CD1" w14:textId="77777777" w:rsidR="00775FFC" w:rsidRPr="006A15BB" w:rsidRDefault="00775FFC" w:rsidP="00775FFC">
      <w:pPr>
        <w:spacing w:line="280" w:lineRule="atLeast"/>
        <w:rPr>
          <w:rFonts w:ascii="Aptos" w:hAnsi="Aptos"/>
          <w:iCs/>
          <w:noProof/>
        </w:rPr>
      </w:pPr>
    </w:p>
    <w:p w14:paraId="645B61CE" w14:textId="2500493F" w:rsidR="00775FFC" w:rsidRPr="006A15BB" w:rsidRDefault="00775FFC" w:rsidP="00775FFC">
      <w:pPr>
        <w:spacing w:line="280" w:lineRule="atLeast"/>
        <w:rPr>
          <w:rFonts w:ascii="Aptos" w:hAnsi="Aptos"/>
          <w:iCs/>
          <w:noProof/>
        </w:rPr>
      </w:pPr>
      <w:r w:rsidRPr="006A15BB">
        <w:rPr>
          <w:rFonts w:ascii="Aptos" w:hAnsi="Aptos"/>
          <w:iCs/>
          <w:noProof/>
        </w:rPr>
        <w:t xml:space="preserve">Rok za predložitev </w:t>
      </w:r>
      <w:r w:rsidR="0056198E" w:rsidRPr="006A15BB">
        <w:rPr>
          <w:rFonts w:ascii="Aptos" w:hAnsi="Aptos"/>
          <w:iCs/>
          <w:noProof/>
        </w:rPr>
        <w:t>prijav</w:t>
      </w:r>
      <w:r w:rsidRPr="006A15BB">
        <w:rPr>
          <w:rFonts w:ascii="Aptos" w:hAnsi="Aptos"/>
          <w:iCs/>
          <w:noProof/>
        </w:rPr>
        <w:t xml:space="preserve"> bo naročnik podaljšal tudi v primeru: </w:t>
      </w:r>
    </w:p>
    <w:p w14:paraId="20C3FA9F" w14:textId="68375020" w:rsidR="00775FFC" w:rsidRPr="006A15BB" w:rsidRDefault="00775FFC" w:rsidP="00CA3430">
      <w:pPr>
        <w:numPr>
          <w:ilvl w:val="0"/>
          <w:numId w:val="14"/>
        </w:numPr>
        <w:spacing w:line="280" w:lineRule="atLeast"/>
        <w:rPr>
          <w:rFonts w:ascii="Aptos" w:hAnsi="Aptos"/>
          <w:iCs/>
          <w:noProof/>
        </w:rPr>
      </w:pPr>
      <w:r w:rsidRPr="006A15BB">
        <w:rPr>
          <w:rFonts w:ascii="Aptos" w:hAnsi="Aptos"/>
          <w:iCs/>
          <w:noProof/>
        </w:rPr>
        <w:t>če iz kakršnega koli razloga dodatne informacije, čeprav jih je ponudnik pravočasno zahteval, niso bile predložene najpozneje šest dni pred iztekom roka za prejem p</w:t>
      </w:r>
      <w:r w:rsidR="0056198E" w:rsidRPr="006A15BB">
        <w:rPr>
          <w:rFonts w:ascii="Aptos" w:hAnsi="Aptos"/>
          <w:iCs/>
          <w:noProof/>
        </w:rPr>
        <w:t>rijav</w:t>
      </w:r>
      <w:r w:rsidRPr="006A15BB">
        <w:rPr>
          <w:rFonts w:ascii="Aptos" w:hAnsi="Aptos"/>
          <w:iCs/>
          <w:noProof/>
        </w:rPr>
        <w:t>;</w:t>
      </w:r>
    </w:p>
    <w:p w14:paraId="197276FD" w14:textId="4E72E647" w:rsidR="00775FFC" w:rsidRPr="006A15BB" w:rsidRDefault="00775FFC" w:rsidP="00CA3430">
      <w:pPr>
        <w:numPr>
          <w:ilvl w:val="0"/>
          <w:numId w:val="14"/>
        </w:numPr>
        <w:spacing w:line="280" w:lineRule="atLeast"/>
        <w:rPr>
          <w:rFonts w:ascii="Aptos" w:hAnsi="Aptos"/>
          <w:iCs/>
          <w:noProof/>
        </w:rPr>
      </w:pPr>
      <w:r w:rsidRPr="006A15BB">
        <w:rPr>
          <w:rFonts w:ascii="Aptos" w:hAnsi="Aptos"/>
          <w:iCs/>
          <w:noProof/>
        </w:rPr>
        <w:t xml:space="preserve">če je bila dokumentacija v zvezi z oddajo javnega naročila bistveno spremenjena pozneje kot šest dni pred iztekom roka za prejem </w:t>
      </w:r>
      <w:r w:rsidR="0056198E" w:rsidRPr="006A15BB">
        <w:rPr>
          <w:rFonts w:ascii="Aptos" w:hAnsi="Aptos"/>
          <w:iCs/>
          <w:noProof/>
        </w:rPr>
        <w:t>prijav</w:t>
      </w:r>
      <w:r w:rsidRPr="006A15BB">
        <w:rPr>
          <w:rFonts w:ascii="Aptos" w:hAnsi="Aptos"/>
          <w:iCs/>
          <w:noProof/>
        </w:rPr>
        <w:t xml:space="preserve">. </w:t>
      </w:r>
    </w:p>
    <w:p w14:paraId="574B777D" w14:textId="77777777" w:rsidR="00775FFC" w:rsidRPr="006A15BB" w:rsidRDefault="00775FFC" w:rsidP="00775FFC">
      <w:pPr>
        <w:spacing w:line="280" w:lineRule="atLeast"/>
        <w:rPr>
          <w:rFonts w:ascii="Aptos" w:hAnsi="Aptos"/>
          <w:iCs/>
          <w:noProof/>
        </w:rPr>
      </w:pPr>
    </w:p>
    <w:p w14:paraId="0533DD5E" w14:textId="77777777" w:rsidR="00775FFC" w:rsidRPr="006A15BB" w:rsidRDefault="00775FFC" w:rsidP="00775FFC">
      <w:pPr>
        <w:spacing w:line="280" w:lineRule="atLeast"/>
        <w:rPr>
          <w:rFonts w:ascii="Aptos" w:hAnsi="Aptos"/>
          <w:iCs/>
          <w:noProof/>
        </w:rPr>
      </w:pPr>
      <w:r w:rsidRPr="006A15BB">
        <w:rPr>
          <w:rFonts w:ascii="Aptos" w:hAnsi="Aptos"/>
          <w:iCs/>
          <w:noProof/>
        </w:rPr>
        <w:t xml:space="preserve">Informacije, ki jih posreduje naročnik ponudnikom na Portalu javnih naročil ali prek njega, se štejejo za spremembo, dopolnitev ali pojasnilo dokumentacije v zvezi z oddajo javnega naročila, če iz vsebine informacij izhaja, da se z njimi spreminja ali dopolnjuje ta dokumentacija ali če se s pojasnilom odpravlja dvoumnost navedbe v tej dokumentaciji. </w:t>
      </w:r>
    </w:p>
    <w:p w14:paraId="31C0024A" w14:textId="77777777" w:rsidR="00775FFC" w:rsidRPr="006A15BB" w:rsidRDefault="00775FFC" w:rsidP="00775FFC">
      <w:pPr>
        <w:spacing w:line="280" w:lineRule="atLeast"/>
        <w:rPr>
          <w:rFonts w:ascii="Aptos" w:hAnsi="Aptos"/>
          <w:iCs/>
          <w:noProof/>
        </w:rPr>
      </w:pPr>
    </w:p>
    <w:p w14:paraId="2E24B1FE" w14:textId="0DEBAF6B" w:rsidR="00775FFC" w:rsidRPr="006A15BB" w:rsidRDefault="00775FFC" w:rsidP="00775FFC">
      <w:pPr>
        <w:spacing w:line="280" w:lineRule="atLeast"/>
        <w:rPr>
          <w:rFonts w:ascii="Aptos" w:hAnsi="Aptos"/>
          <w:iCs/>
          <w:noProof/>
        </w:rPr>
      </w:pPr>
      <w:r w:rsidRPr="006A15BB">
        <w:rPr>
          <w:rFonts w:ascii="Aptos" w:hAnsi="Aptos"/>
          <w:iCs/>
          <w:noProof/>
        </w:rPr>
        <w:t>Če dodatne informacije niso bile pravočasno zahtevane ali je njihov pomen pri pripravi p</w:t>
      </w:r>
      <w:r w:rsidR="0056198E" w:rsidRPr="006A15BB">
        <w:rPr>
          <w:rFonts w:ascii="Aptos" w:hAnsi="Aptos"/>
          <w:iCs/>
          <w:noProof/>
        </w:rPr>
        <w:t xml:space="preserve">rijav </w:t>
      </w:r>
      <w:r w:rsidRPr="006A15BB">
        <w:rPr>
          <w:rFonts w:ascii="Aptos" w:hAnsi="Aptos"/>
          <w:iCs/>
          <w:noProof/>
        </w:rPr>
        <w:t xml:space="preserve">zanemarljiv, podaljšanje roka ni potrebno. </w:t>
      </w:r>
    </w:p>
    <w:p w14:paraId="50CD2055" w14:textId="77777777" w:rsidR="00775FFC" w:rsidRPr="006A15BB" w:rsidRDefault="00775FFC" w:rsidP="00775FFC">
      <w:pPr>
        <w:spacing w:line="280" w:lineRule="atLeast"/>
        <w:rPr>
          <w:rFonts w:ascii="Aptos" w:hAnsi="Aptos"/>
          <w:iCs/>
          <w:noProof/>
        </w:rPr>
      </w:pPr>
    </w:p>
    <w:p w14:paraId="685E4C85" w14:textId="3B49CC43" w:rsidR="00775FFC" w:rsidRPr="006A15BB" w:rsidRDefault="00775FFC" w:rsidP="00775FFC">
      <w:pPr>
        <w:spacing w:line="280" w:lineRule="atLeast"/>
        <w:rPr>
          <w:rFonts w:ascii="Aptos" w:hAnsi="Aptos"/>
          <w:iCs/>
          <w:noProof/>
        </w:rPr>
      </w:pPr>
      <w:r w:rsidRPr="006A15BB">
        <w:rPr>
          <w:rFonts w:ascii="Aptos" w:hAnsi="Aptos"/>
          <w:iCs/>
          <w:noProof/>
        </w:rPr>
        <w:t>S premaknitvijo roka za prejem p</w:t>
      </w:r>
      <w:r w:rsidR="0056198E" w:rsidRPr="006A15BB">
        <w:rPr>
          <w:rFonts w:ascii="Aptos" w:hAnsi="Aptos"/>
          <w:iCs/>
          <w:noProof/>
        </w:rPr>
        <w:t>rijav</w:t>
      </w:r>
      <w:r w:rsidRPr="006A15BB">
        <w:rPr>
          <w:rFonts w:ascii="Aptos" w:hAnsi="Aptos"/>
          <w:iCs/>
          <w:noProof/>
        </w:rPr>
        <w:t xml:space="preserve"> se pravice in obveznosti naročnika in ponudnika vežejo na nove roke, ki posledično izhajajo iz podaljšanega roka za oddajo </w:t>
      </w:r>
      <w:r w:rsidR="0056198E" w:rsidRPr="006A15BB">
        <w:rPr>
          <w:rFonts w:ascii="Aptos" w:hAnsi="Aptos"/>
          <w:iCs/>
          <w:noProof/>
        </w:rPr>
        <w:t>prijav</w:t>
      </w:r>
      <w:r w:rsidRPr="006A15BB">
        <w:rPr>
          <w:rFonts w:ascii="Aptos" w:hAnsi="Aptos"/>
          <w:iCs/>
          <w:noProof/>
        </w:rPr>
        <w:t>.</w:t>
      </w:r>
    </w:p>
    <w:p w14:paraId="5844F77F" w14:textId="4A505F94" w:rsidR="00775FFC" w:rsidRPr="006A15BB" w:rsidRDefault="00775FFC" w:rsidP="00687E5E">
      <w:pPr>
        <w:pStyle w:val="Heading3"/>
        <w:rPr>
          <w:b w:val="0"/>
          <w:noProof/>
        </w:rPr>
      </w:pPr>
      <w:bookmarkStart w:id="80" w:name="_Toc224527384"/>
      <w:bookmarkStart w:id="81" w:name="_Toc194395158"/>
      <w:bookmarkStart w:id="82" w:name="_Toc210385971"/>
      <w:bookmarkEnd w:id="77"/>
      <w:r w:rsidRPr="006A15BB">
        <w:rPr>
          <w:noProof/>
        </w:rPr>
        <w:t>Jezik</w:t>
      </w:r>
      <w:bookmarkEnd w:id="80"/>
      <w:bookmarkEnd w:id="81"/>
      <w:bookmarkEnd w:id="82"/>
    </w:p>
    <w:p w14:paraId="76831FF2" w14:textId="192DED60" w:rsidR="006F6944" w:rsidRPr="006A15BB" w:rsidRDefault="00FA5078" w:rsidP="00775FFC">
      <w:pPr>
        <w:spacing w:before="120" w:after="120" w:line="280" w:lineRule="atLeast"/>
        <w:rPr>
          <w:rFonts w:ascii="Aptos" w:hAnsi="Aptos" w:cs="Arial"/>
          <w:noProof/>
        </w:rPr>
      </w:pPr>
      <w:r w:rsidRPr="006A15BB">
        <w:rPr>
          <w:rFonts w:ascii="Aptos" w:hAnsi="Aptos" w:cs="Arial"/>
          <w:noProof/>
        </w:rPr>
        <w:t xml:space="preserve">Prijave </w:t>
      </w:r>
      <w:r w:rsidR="00775FFC" w:rsidRPr="006A15BB">
        <w:rPr>
          <w:rFonts w:ascii="Aptos" w:hAnsi="Aptos" w:cs="Arial"/>
          <w:noProof/>
        </w:rPr>
        <w:t>morajo biti izdelane v slovenskem jeziku.</w:t>
      </w:r>
    </w:p>
    <w:p w14:paraId="742B3832" w14:textId="3EE17EE3" w:rsidR="00775FFC" w:rsidRPr="006A15BB" w:rsidRDefault="00775FFC" w:rsidP="00687E5E">
      <w:pPr>
        <w:pStyle w:val="Heading3"/>
        <w:rPr>
          <w:b w:val="0"/>
          <w:noProof/>
        </w:rPr>
      </w:pPr>
      <w:bookmarkStart w:id="83" w:name="_Toc224527385"/>
      <w:bookmarkStart w:id="84" w:name="_Toc194395159"/>
      <w:bookmarkStart w:id="85" w:name="_Toc210385972"/>
      <w:r w:rsidRPr="006A15BB">
        <w:rPr>
          <w:noProof/>
        </w:rPr>
        <w:t>Označevanje</w:t>
      </w:r>
      <w:bookmarkEnd w:id="83"/>
      <w:bookmarkEnd w:id="84"/>
      <w:bookmarkEnd w:id="85"/>
    </w:p>
    <w:p w14:paraId="3917D34C" w14:textId="77777777" w:rsidR="00775FFC" w:rsidRPr="006A15BB" w:rsidRDefault="00775FFC" w:rsidP="00775FFC">
      <w:pPr>
        <w:spacing w:line="120" w:lineRule="auto"/>
        <w:rPr>
          <w:rFonts w:ascii="Aptos" w:hAnsi="Aptos"/>
        </w:rPr>
      </w:pPr>
    </w:p>
    <w:p w14:paraId="7FEBD6E7" w14:textId="15D8E9D1" w:rsidR="00775FFC" w:rsidRPr="006A15BB" w:rsidRDefault="00775FFC" w:rsidP="00775FFC">
      <w:pPr>
        <w:spacing w:line="280" w:lineRule="atLeast"/>
        <w:rPr>
          <w:rFonts w:ascii="Aptos" w:hAnsi="Aptos"/>
          <w:noProof/>
        </w:rPr>
      </w:pPr>
      <w:r w:rsidRPr="006A15BB">
        <w:rPr>
          <w:rFonts w:ascii="Aptos" w:hAnsi="Aptos"/>
          <w:noProof/>
        </w:rPr>
        <w:t xml:space="preserve">Podatki, ki jih bo ponudnik upravičeno označil kot zaupne, bodo uporabljeni samo za namene postopka javnega naročanja in ne bodo dostopni nikomur izven kroga oseb, ki bodo vključene v postopek javnega naročanja. Ti podatki ne bodo objavljeni na odpiranju </w:t>
      </w:r>
      <w:r w:rsidR="0056198E" w:rsidRPr="006A15BB">
        <w:rPr>
          <w:rFonts w:ascii="Aptos" w:hAnsi="Aptos"/>
          <w:noProof/>
        </w:rPr>
        <w:t>prijav</w:t>
      </w:r>
      <w:r w:rsidRPr="006A15BB">
        <w:rPr>
          <w:rFonts w:ascii="Aptos" w:hAnsi="Aptos"/>
          <w:noProof/>
        </w:rPr>
        <w:t xml:space="preserve"> niti v nadaljevanju postopka ali kasneje. Te </w:t>
      </w:r>
      <w:r w:rsidRPr="006A15BB">
        <w:rPr>
          <w:rFonts w:ascii="Aptos" w:hAnsi="Aptos"/>
          <w:noProof/>
        </w:rPr>
        <w:lastRenderedPageBreak/>
        <w:t>osebe, kot tudi naročnik, bodo v celoti odgovorne za varovanje zaupnosti tako dobljenih podatkov.</w:t>
      </w:r>
      <w:r w:rsidR="005F6CDF" w:rsidRPr="006A15BB">
        <w:rPr>
          <w:rFonts w:ascii="Aptos" w:hAnsi="Aptos"/>
          <w:noProof/>
        </w:rPr>
        <w:t xml:space="preserve"> </w:t>
      </w:r>
      <w:r w:rsidRPr="006A15BB">
        <w:rPr>
          <w:rFonts w:ascii="Aptos" w:hAnsi="Aptos"/>
          <w:noProof/>
        </w:rPr>
        <w:t>Kot zaupne lahko ponudnik označi dokumente, ki vsebujejo osebne podatke, pa ti niso vsebovani v nobenem javnem registru ali drugače javno dostopni ter poslovne podatke, ki so s predpisi ali internimi akti ponudnika označeni kot zaupni.</w:t>
      </w:r>
    </w:p>
    <w:p w14:paraId="15A045B8" w14:textId="77777777" w:rsidR="00775FFC" w:rsidRPr="006A15BB" w:rsidRDefault="00775FFC" w:rsidP="00775FFC">
      <w:pPr>
        <w:spacing w:line="280" w:lineRule="atLeast"/>
        <w:rPr>
          <w:rFonts w:ascii="Aptos" w:hAnsi="Aptos"/>
          <w:noProof/>
        </w:rPr>
      </w:pPr>
    </w:p>
    <w:p w14:paraId="409F699A" w14:textId="77777777" w:rsidR="00775FFC" w:rsidRPr="006A15BB" w:rsidRDefault="00775FFC" w:rsidP="00775FFC">
      <w:pPr>
        <w:spacing w:line="280" w:lineRule="atLeast"/>
        <w:rPr>
          <w:rFonts w:ascii="Aptos" w:hAnsi="Aptos"/>
          <w:noProof/>
        </w:rPr>
      </w:pPr>
      <w:r w:rsidRPr="006A15BB">
        <w:rPr>
          <w:rFonts w:ascii="Aptos" w:hAnsi="Aptos"/>
          <w:noProof/>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zaupen del podčrtan z rdečo barvo, v isti vrstici ob desnem robu pa mora biti izpisano »ZAUPNO«.</w:t>
      </w:r>
    </w:p>
    <w:p w14:paraId="3EA316E8" w14:textId="77777777" w:rsidR="00775FFC" w:rsidRPr="006A15BB" w:rsidRDefault="00775FFC" w:rsidP="00775FFC">
      <w:pPr>
        <w:spacing w:line="280" w:lineRule="atLeast"/>
        <w:rPr>
          <w:rFonts w:ascii="Aptos" w:hAnsi="Aptos"/>
          <w:noProof/>
        </w:rPr>
      </w:pPr>
    </w:p>
    <w:p w14:paraId="11B29395" w14:textId="77777777" w:rsidR="00775FFC" w:rsidRPr="006A15BB" w:rsidRDefault="00775FFC" w:rsidP="00775FFC">
      <w:pPr>
        <w:spacing w:line="280" w:lineRule="atLeast"/>
        <w:rPr>
          <w:rFonts w:ascii="Aptos" w:hAnsi="Aptos"/>
          <w:noProof/>
        </w:rPr>
      </w:pPr>
      <w:r w:rsidRPr="006A15BB">
        <w:rPr>
          <w:rFonts w:ascii="Aptos" w:hAnsi="Aptos"/>
          <w:noProof/>
        </w:rPr>
        <w:t>Naročnik ne odgovarja za zaupnost podatkov, ki ne bodo označeni kot je zgoraj navedeno.</w:t>
      </w:r>
    </w:p>
    <w:p w14:paraId="0AD471AE" w14:textId="77777777" w:rsidR="00775FFC" w:rsidRPr="006A15BB" w:rsidRDefault="00775FFC" w:rsidP="00775FFC">
      <w:pPr>
        <w:spacing w:line="280" w:lineRule="atLeast"/>
        <w:rPr>
          <w:rFonts w:ascii="Aptos" w:hAnsi="Aptos"/>
          <w:noProof/>
        </w:rPr>
      </w:pPr>
    </w:p>
    <w:p w14:paraId="1319DCAE" w14:textId="77777777" w:rsidR="00775FFC" w:rsidRPr="006A15BB" w:rsidRDefault="00775FFC" w:rsidP="00775FFC">
      <w:pPr>
        <w:spacing w:line="280" w:lineRule="atLeast"/>
        <w:rPr>
          <w:rFonts w:ascii="Aptos" w:hAnsi="Aptos"/>
          <w:noProof/>
        </w:rPr>
      </w:pPr>
      <w:r w:rsidRPr="006A15BB">
        <w:rPr>
          <w:rFonts w:ascii="Aptos" w:hAnsi="Aptos"/>
          <w:noProof/>
        </w:rPr>
        <w:t xml:space="preserve">Če bodo kot zaupno označeni podatki, ki ne ustrezajo zgoraj navedenim pogojem, bo naročnik ponudnika pozval, da oznako zaupnosti umakne. Ponudnik to naredi tako, da njegov zastopnik nad oznako napiše »PREKLIC«,vpiše datum in čas ter se podpiše. </w:t>
      </w:r>
    </w:p>
    <w:p w14:paraId="6233C917" w14:textId="77777777" w:rsidR="00775FFC" w:rsidRPr="006A15BB" w:rsidRDefault="00775FFC" w:rsidP="00775FFC">
      <w:pPr>
        <w:spacing w:line="280" w:lineRule="atLeast"/>
        <w:rPr>
          <w:rFonts w:ascii="Aptos" w:hAnsi="Aptos"/>
          <w:noProof/>
        </w:rPr>
      </w:pPr>
    </w:p>
    <w:p w14:paraId="77B654F0" w14:textId="77777777" w:rsidR="00775FFC" w:rsidRPr="006A15BB" w:rsidRDefault="00775FFC" w:rsidP="00775FFC">
      <w:pPr>
        <w:spacing w:line="280" w:lineRule="atLeast"/>
        <w:rPr>
          <w:rFonts w:ascii="Aptos" w:hAnsi="Aptos"/>
          <w:noProof/>
        </w:rPr>
      </w:pPr>
      <w:r w:rsidRPr="006A15BB">
        <w:rPr>
          <w:rFonts w:ascii="Aptos" w:hAnsi="Aptos"/>
          <w:noProof/>
        </w:rPr>
        <w:t>Če ponudnik v roku, ki ga določi naročnik, ne prekliče zaupnosti, naročnik ponudbo v celoti zavrne.</w:t>
      </w:r>
    </w:p>
    <w:p w14:paraId="28E5765F" w14:textId="4C0E99B8" w:rsidR="00775FFC" w:rsidRPr="006A15BB" w:rsidRDefault="00775FFC" w:rsidP="00687E5E">
      <w:pPr>
        <w:pStyle w:val="Heading3"/>
        <w:rPr>
          <w:b w:val="0"/>
          <w:noProof/>
        </w:rPr>
      </w:pPr>
      <w:bookmarkStart w:id="86" w:name="_Toc218393786"/>
      <w:bookmarkStart w:id="87" w:name="_Toc224527386"/>
      <w:bookmarkStart w:id="88" w:name="_Toc194395160"/>
      <w:bookmarkStart w:id="89" w:name="_Toc210385973"/>
      <w:r w:rsidRPr="006A15BB">
        <w:rPr>
          <w:noProof/>
        </w:rPr>
        <w:t xml:space="preserve">Vsebina </w:t>
      </w:r>
      <w:r w:rsidR="00FA5078" w:rsidRPr="006A15BB">
        <w:rPr>
          <w:noProof/>
        </w:rPr>
        <w:t>prijave</w:t>
      </w:r>
      <w:bookmarkEnd w:id="86"/>
      <w:bookmarkEnd w:id="87"/>
      <w:bookmarkEnd w:id="88"/>
      <w:bookmarkEnd w:id="89"/>
    </w:p>
    <w:p w14:paraId="26C1CA5C" w14:textId="77777777" w:rsidR="00775FFC" w:rsidRPr="006A15BB" w:rsidRDefault="00775FFC" w:rsidP="00775FFC">
      <w:pPr>
        <w:rPr>
          <w:rFonts w:ascii="Aptos" w:hAnsi="Aptos"/>
        </w:rPr>
      </w:pPr>
    </w:p>
    <w:p w14:paraId="47719B98" w14:textId="01906995" w:rsidR="0056198E" w:rsidRPr="006A15BB" w:rsidRDefault="00775FFC" w:rsidP="00775FFC">
      <w:pPr>
        <w:spacing w:line="280" w:lineRule="atLeast"/>
        <w:rPr>
          <w:rFonts w:ascii="Aptos" w:hAnsi="Aptos"/>
          <w:noProof/>
        </w:rPr>
      </w:pPr>
      <w:bookmarkStart w:id="90" w:name="_Toc51479599"/>
      <w:bookmarkStart w:id="91" w:name="_Toc94670871"/>
      <w:bookmarkStart w:id="92" w:name="_Toc96133089"/>
      <w:bookmarkStart w:id="93" w:name="_Toc218393787"/>
      <w:bookmarkStart w:id="94" w:name="_Toc224527387"/>
      <w:r w:rsidRPr="006A15BB">
        <w:rPr>
          <w:rFonts w:ascii="Aptos" w:hAnsi="Aptos"/>
          <w:noProof/>
        </w:rPr>
        <w:t xml:space="preserve">Ponudniki morajo </w:t>
      </w:r>
      <w:r w:rsidR="0056198E" w:rsidRPr="006A15BB">
        <w:rPr>
          <w:rFonts w:ascii="Aptos" w:hAnsi="Aptos"/>
          <w:noProof/>
        </w:rPr>
        <w:t>predložiti vse dokumente in dokazila, zahtevane v točki 4.2 Dokumentacije v zvezi z oddajo javnega naročila.</w:t>
      </w:r>
    </w:p>
    <w:p w14:paraId="1AF852C7" w14:textId="0EAB2750" w:rsidR="00775FFC" w:rsidRPr="006A15BB" w:rsidRDefault="00775FFC" w:rsidP="00687E5E">
      <w:pPr>
        <w:pStyle w:val="Heading3"/>
        <w:rPr>
          <w:b w:val="0"/>
          <w:noProof/>
        </w:rPr>
      </w:pPr>
      <w:bookmarkStart w:id="95" w:name="_Toc194395161"/>
      <w:bookmarkStart w:id="96" w:name="_Toc210385974"/>
      <w:r w:rsidRPr="006A15BB">
        <w:rPr>
          <w:noProof/>
        </w:rPr>
        <w:t xml:space="preserve">Dopustne dopolnitve </w:t>
      </w:r>
      <w:r w:rsidR="00FA5078" w:rsidRPr="006A15BB">
        <w:rPr>
          <w:noProof/>
        </w:rPr>
        <w:t>prijave</w:t>
      </w:r>
      <w:bookmarkEnd w:id="95"/>
      <w:bookmarkEnd w:id="96"/>
    </w:p>
    <w:p w14:paraId="1751C434" w14:textId="77777777" w:rsidR="0056198E" w:rsidRPr="006A15BB" w:rsidRDefault="0056198E" w:rsidP="0056198E"/>
    <w:p w14:paraId="1ABAE99E" w14:textId="29DA7BB4" w:rsidR="00775FFC" w:rsidRPr="006A15BB" w:rsidRDefault="00775FFC" w:rsidP="00775FFC">
      <w:pPr>
        <w:spacing w:line="280" w:lineRule="atLeast"/>
        <w:rPr>
          <w:rFonts w:ascii="Aptos" w:hAnsi="Aptos" w:cs="Calibri"/>
          <w:noProof/>
          <w:szCs w:val="20"/>
        </w:rPr>
      </w:pPr>
      <w:r w:rsidRPr="006A15BB">
        <w:rPr>
          <w:rFonts w:ascii="Aptos" w:hAnsi="Aptos" w:cs="Calibri"/>
          <w:noProof/>
          <w:szCs w:val="20"/>
        </w:rPr>
        <w:t xml:space="preserve">Če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w:t>
      </w:r>
      <w:r w:rsidR="0056198E" w:rsidRPr="006A15BB">
        <w:rPr>
          <w:rFonts w:ascii="Aptos" w:hAnsi="Aptos" w:cs="Calibri"/>
          <w:noProof/>
          <w:szCs w:val="20"/>
        </w:rPr>
        <w:t>prijave</w:t>
      </w:r>
      <w:r w:rsidRPr="006A15BB">
        <w:rPr>
          <w:rFonts w:ascii="Aptos" w:hAnsi="Aptos" w:cs="Calibri"/>
          <w:noProof/>
          <w:szCs w:val="20"/>
        </w:rPr>
        <w:t xml:space="preserve"> le, kadar določenega dejstva ne more preveriti sam. Predložitev manjkajočega dokumenta ali dopolnitev, popravek ali pojasnilo informacije ali dokumentacije se lahko nanaša izključno na takšne elemente </w:t>
      </w:r>
      <w:r w:rsidR="0056198E" w:rsidRPr="006A15BB">
        <w:rPr>
          <w:rFonts w:ascii="Aptos" w:hAnsi="Aptos" w:cs="Calibri"/>
          <w:noProof/>
          <w:szCs w:val="20"/>
        </w:rPr>
        <w:t>prijave</w:t>
      </w:r>
      <w:r w:rsidRPr="006A15BB">
        <w:rPr>
          <w:rFonts w:ascii="Aptos" w:hAnsi="Aptos" w:cs="Calibri"/>
          <w:noProof/>
          <w:szCs w:val="20"/>
        </w:rPr>
        <w:t xml:space="preserve">, katerih obstoj pred iztekom roka, določenega za predložitev </w:t>
      </w:r>
      <w:r w:rsidR="0056198E" w:rsidRPr="006A15BB">
        <w:rPr>
          <w:rFonts w:ascii="Aptos" w:hAnsi="Aptos" w:cs="Calibri"/>
          <w:noProof/>
          <w:szCs w:val="20"/>
        </w:rPr>
        <w:t>prijave</w:t>
      </w:r>
      <w:r w:rsidRPr="006A15BB">
        <w:rPr>
          <w:rFonts w:ascii="Aptos" w:hAnsi="Aptos" w:cs="Calibri"/>
          <w:noProof/>
          <w:szCs w:val="20"/>
        </w:rPr>
        <w:t>, je mogoče objektivno preveriti. Če ponudnik ne bo predložil manjkajočega dokumenta ali ne bo dopolnil, popravil ali pojasnil ustrezne informacije ali dokumentacije, bo naročnik p</w:t>
      </w:r>
      <w:r w:rsidR="0056198E" w:rsidRPr="006A15BB">
        <w:rPr>
          <w:rFonts w:ascii="Aptos" w:hAnsi="Aptos" w:cs="Calibri"/>
          <w:noProof/>
          <w:szCs w:val="20"/>
        </w:rPr>
        <w:t>rijavo</w:t>
      </w:r>
      <w:r w:rsidRPr="006A15BB">
        <w:rPr>
          <w:rFonts w:ascii="Aptos" w:hAnsi="Aptos" w:cs="Calibri"/>
          <w:noProof/>
          <w:szCs w:val="20"/>
        </w:rPr>
        <w:t xml:space="preserve"> takega ponudnika izločil. Očitne ali nebistvene napake naročnik lahko spregleda.</w:t>
      </w:r>
    </w:p>
    <w:p w14:paraId="67ED99DC" w14:textId="77777777" w:rsidR="00775FFC" w:rsidRPr="006A15BB" w:rsidRDefault="00775FFC" w:rsidP="00687E5E">
      <w:pPr>
        <w:pStyle w:val="Heading3"/>
        <w:rPr>
          <w:b w:val="0"/>
          <w:noProof/>
        </w:rPr>
      </w:pPr>
      <w:bookmarkStart w:id="97" w:name="_Toc194395162"/>
      <w:bookmarkStart w:id="98" w:name="_Toc210385975"/>
      <w:r w:rsidRPr="006A15BB">
        <w:rPr>
          <w:noProof/>
        </w:rPr>
        <w:t>Navedba zavajajočih podatkov</w:t>
      </w:r>
      <w:bookmarkEnd w:id="97"/>
      <w:bookmarkEnd w:id="98"/>
    </w:p>
    <w:p w14:paraId="213470A7" w14:textId="77777777" w:rsidR="00775FFC" w:rsidRPr="006A15BB" w:rsidRDefault="00775FFC" w:rsidP="00775FFC">
      <w:pPr>
        <w:rPr>
          <w:rFonts w:ascii="Aptos" w:hAnsi="Aptos"/>
        </w:rPr>
      </w:pPr>
    </w:p>
    <w:p w14:paraId="73D28770" w14:textId="77777777" w:rsidR="00775FFC" w:rsidRPr="006A15BB" w:rsidRDefault="00775FFC" w:rsidP="00775FFC">
      <w:pPr>
        <w:spacing w:line="280" w:lineRule="atLeast"/>
        <w:rPr>
          <w:rFonts w:ascii="Aptos" w:hAnsi="Aptos"/>
          <w:noProof/>
        </w:rPr>
      </w:pPr>
      <w:r w:rsidRPr="006A15BB">
        <w:rPr>
          <w:rFonts w:ascii="Aptos" w:hAnsi="Aptos"/>
          <w:noProof/>
        </w:rPr>
        <w:t>Naročnik bo Državni revizijski komisiji podal predlog za uvedbo postopka o prekršku:</w:t>
      </w:r>
    </w:p>
    <w:p w14:paraId="6EA2CC8B" w14:textId="77777777" w:rsidR="00775FFC" w:rsidRPr="006A15BB" w:rsidRDefault="00775FFC" w:rsidP="00CA3430">
      <w:pPr>
        <w:pStyle w:val="ListParagraph"/>
        <w:numPr>
          <w:ilvl w:val="0"/>
          <w:numId w:val="13"/>
        </w:numPr>
        <w:spacing w:line="280" w:lineRule="atLeast"/>
        <w:rPr>
          <w:rFonts w:ascii="Aptos" w:hAnsi="Aptos"/>
          <w:noProof/>
        </w:rPr>
      </w:pPr>
      <w:r w:rsidRPr="006A15BB">
        <w:rPr>
          <w:rFonts w:ascii="Aptos" w:hAnsi="Aptos"/>
          <w:noProof/>
        </w:rPr>
        <w:t xml:space="preserve">v primeru, da se bo pri naročniku pojavil utemeljen sum, da je ponudnik v postopku javnega naročila predložil neresnično izjavo ali ponarejeno ali spremenjeno listino kot pravo v skladu z enajstim odstavkom 89. člena ZJN-3, </w:t>
      </w:r>
    </w:p>
    <w:p w14:paraId="4D95617F" w14:textId="54CD272E" w:rsidR="0056198E" w:rsidRPr="006A15BB" w:rsidRDefault="00775FFC" w:rsidP="00CA3430">
      <w:pPr>
        <w:pStyle w:val="ListParagraph"/>
        <w:numPr>
          <w:ilvl w:val="0"/>
          <w:numId w:val="13"/>
        </w:numPr>
        <w:spacing w:line="280" w:lineRule="atLeast"/>
        <w:rPr>
          <w:rFonts w:ascii="Aptos" w:hAnsi="Aptos"/>
          <w:noProof/>
        </w:rPr>
      </w:pPr>
      <w:r w:rsidRPr="006A15BB">
        <w:rPr>
          <w:rFonts w:ascii="Aptos" w:hAnsi="Aptos"/>
          <w:noProof/>
        </w:rPr>
        <w:t>če glavni izvajalec ne ravna v skladu s 94. členom ZJN-3.</w:t>
      </w:r>
    </w:p>
    <w:p w14:paraId="7CCBD3FD" w14:textId="5D65032D" w:rsidR="00775FFC" w:rsidRPr="006A15BB" w:rsidRDefault="00775FFC" w:rsidP="00687E5E">
      <w:pPr>
        <w:pStyle w:val="Heading3"/>
        <w:rPr>
          <w:b w:val="0"/>
          <w:noProof/>
        </w:rPr>
      </w:pPr>
      <w:bookmarkStart w:id="99" w:name="_Toc194395164"/>
      <w:bookmarkStart w:id="100" w:name="_Toc210385976"/>
      <w:r w:rsidRPr="006A15BB">
        <w:rPr>
          <w:noProof/>
        </w:rPr>
        <w:t xml:space="preserve">Predložitev </w:t>
      </w:r>
      <w:r w:rsidR="00FA5078" w:rsidRPr="006A15BB">
        <w:rPr>
          <w:noProof/>
        </w:rPr>
        <w:t xml:space="preserve">prijave </w:t>
      </w:r>
      <w:r w:rsidRPr="006A15BB">
        <w:rPr>
          <w:noProof/>
        </w:rPr>
        <w:t>s podizvajalci</w:t>
      </w:r>
      <w:bookmarkEnd w:id="99"/>
      <w:bookmarkEnd w:id="100"/>
    </w:p>
    <w:p w14:paraId="32909DC7" w14:textId="77777777" w:rsidR="00775FFC" w:rsidRPr="006A15BB" w:rsidRDefault="00775FFC" w:rsidP="00775FFC">
      <w:pPr>
        <w:rPr>
          <w:rFonts w:ascii="Aptos" w:hAnsi="Aptos"/>
        </w:rPr>
      </w:pPr>
    </w:p>
    <w:p w14:paraId="7101A159" w14:textId="5C5B1640" w:rsidR="00775FFC" w:rsidRPr="006A15BB" w:rsidRDefault="00775FFC" w:rsidP="00775FFC">
      <w:pPr>
        <w:spacing w:line="280" w:lineRule="atLeast"/>
        <w:rPr>
          <w:rFonts w:ascii="Aptos" w:hAnsi="Aptos"/>
        </w:rPr>
      </w:pPr>
      <w:r w:rsidRPr="006A15BB">
        <w:rPr>
          <w:rFonts w:ascii="Aptos" w:hAnsi="Aptos"/>
        </w:rPr>
        <w:t>V primeru, da ponudnik nastopa s podizva</w:t>
      </w:r>
      <w:r w:rsidRPr="00C43572">
        <w:rPr>
          <w:rFonts w:ascii="Aptos" w:hAnsi="Aptos"/>
        </w:rPr>
        <w:t>jalci, mora za vsakega od navedenih podizvajalcev, ponudnik predložiti dokumente, zahtevane v točkah 4.2.1, 4.2.2</w:t>
      </w:r>
      <w:r w:rsidR="00BC2EF1" w:rsidRPr="00C43572">
        <w:rPr>
          <w:rFonts w:ascii="Aptos" w:hAnsi="Aptos"/>
        </w:rPr>
        <w:t xml:space="preserve"> in </w:t>
      </w:r>
      <w:r w:rsidR="00DA0ABB" w:rsidRPr="00C43572">
        <w:rPr>
          <w:rFonts w:ascii="Aptos" w:hAnsi="Aptos"/>
        </w:rPr>
        <w:t>4.2.1</w:t>
      </w:r>
      <w:r w:rsidR="00795698" w:rsidRPr="00C43572">
        <w:rPr>
          <w:rFonts w:ascii="Aptos" w:hAnsi="Aptos"/>
        </w:rPr>
        <w:t>2</w:t>
      </w:r>
      <w:r w:rsidR="00190D1E" w:rsidRPr="00C43572">
        <w:rPr>
          <w:rFonts w:ascii="Aptos" w:hAnsi="Aptos"/>
        </w:rPr>
        <w:t>. V primeru, da ponudnik s podizvajalcem izpolnjuje pogoje za sodelovanje, mora za podizvajalca, s katerim izpolnjuje posamezen pogoj, predložiti pripadajoč obrazec (</w:t>
      </w:r>
      <w:r w:rsidR="00DA0ABB" w:rsidRPr="00C43572">
        <w:rPr>
          <w:rFonts w:ascii="Aptos" w:hAnsi="Aptos"/>
        </w:rPr>
        <w:t>4.2.3, 4.2.4, 4.2.5, 4.2.6, 4.2.7</w:t>
      </w:r>
      <w:r w:rsidR="00623058" w:rsidRPr="00C43572">
        <w:rPr>
          <w:rFonts w:ascii="Aptos" w:hAnsi="Aptos"/>
        </w:rPr>
        <w:t>).</w:t>
      </w:r>
    </w:p>
    <w:p w14:paraId="7E8897D2" w14:textId="77777777" w:rsidR="00775FFC" w:rsidRPr="006A15BB" w:rsidRDefault="00775FFC" w:rsidP="00775FFC">
      <w:pPr>
        <w:spacing w:line="280" w:lineRule="atLeast"/>
        <w:rPr>
          <w:rFonts w:ascii="Aptos" w:hAnsi="Aptos"/>
        </w:rPr>
      </w:pPr>
      <w:r w:rsidRPr="006A15BB">
        <w:rPr>
          <w:rFonts w:ascii="Aptos" w:hAnsi="Aptos"/>
        </w:rPr>
        <w:lastRenderedPageBreak/>
        <w:t xml:space="preserve">V kolikor podizvajalec zahteva neposredna plačila, mora dodatno predložiti še Soglasje podizvajalca za neposredna plačila, na podlagi katerega naročnik namesto ponudnika poravna podizvajalčevo terjatev do ponudnika </w:t>
      </w:r>
      <w:r w:rsidRPr="006A15BB">
        <w:rPr>
          <w:rFonts w:ascii="Aptos" w:hAnsi="Aptos"/>
          <w:i/>
          <w:sz w:val="16"/>
          <w:szCs w:val="16"/>
        </w:rPr>
        <w:t>(to soglasje je potrebno predložiti le v primeru, če podizvajalec zahteva neposredna plačila).</w:t>
      </w:r>
    </w:p>
    <w:p w14:paraId="59353E96" w14:textId="77777777" w:rsidR="00775FFC" w:rsidRPr="006A15BB" w:rsidRDefault="00775FFC" w:rsidP="00775FFC">
      <w:pPr>
        <w:spacing w:line="280" w:lineRule="atLeast"/>
        <w:rPr>
          <w:rFonts w:ascii="Aptos" w:hAnsi="Aptos"/>
        </w:rPr>
      </w:pPr>
    </w:p>
    <w:p w14:paraId="6AAEDE86" w14:textId="0DBF96AF" w:rsidR="00775FFC" w:rsidRPr="006A15BB" w:rsidRDefault="00775FFC" w:rsidP="00775FFC">
      <w:pPr>
        <w:spacing w:line="280" w:lineRule="atLeast"/>
        <w:rPr>
          <w:rFonts w:ascii="Aptos" w:hAnsi="Aptos"/>
        </w:rPr>
      </w:pPr>
      <w:r w:rsidRPr="006A15BB">
        <w:rPr>
          <w:rFonts w:ascii="Aptos" w:hAnsi="Aptos"/>
        </w:rPr>
        <w:t xml:space="preserve">Naročnik bo pred </w:t>
      </w:r>
      <w:r w:rsidR="00454149">
        <w:rPr>
          <w:rFonts w:ascii="Aptos" w:hAnsi="Aptos"/>
        </w:rPr>
        <w:t>odločitvijo o priznanju sposobnosti</w:t>
      </w:r>
      <w:r w:rsidRPr="006A15BB">
        <w:rPr>
          <w:rFonts w:ascii="Aptos" w:hAnsi="Aptos"/>
        </w:rPr>
        <w:t xml:space="preserve"> od </w:t>
      </w:r>
      <w:r w:rsidR="00454149">
        <w:rPr>
          <w:rFonts w:ascii="Aptos" w:hAnsi="Aptos"/>
        </w:rPr>
        <w:t>kandidatov</w:t>
      </w:r>
      <w:r w:rsidRPr="006A15BB">
        <w:rPr>
          <w:rFonts w:ascii="Aptos" w:hAnsi="Aptos"/>
        </w:rPr>
        <w:t xml:space="preserve"> zahteval predložitev pogodb, ki jih ima</w:t>
      </w:r>
      <w:r w:rsidR="00454149">
        <w:rPr>
          <w:rFonts w:ascii="Aptos" w:hAnsi="Aptos"/>
        </w:rPr>
        <w:t xml:space="preserve"> posamezen kandidat</w:t>
      </w:r>
      <w:r w:rsidRPr="006A15BB">
        <w:rPr>
          <w:rFonts w:ascii="Aptos" w:hAnsi="Aptos"/>
        </w:rPr>
        <w:t xml:space="preserve"> sklenjene s svojimi podizvajalci, s katerimi nastopa pri tem javnem naročilu. Iz predložene pogodbe morajo biti razvidni podatki o podizvajalcu, vrsta del, ki jih bo izvajal podizvajalec ter njihov obseg in vrednost.</w:t>
      </w:r>
    </w:p>
    <w:p w14:paraId="519BB94F" w14:textId="77777777" w:rsidR="00775FFC" w:rsidRPr="006A15BB" w:rsidRDefault="00775FFC" w:rsidP="00775FFC">
      <w:pPr>
        <w:spacing w:line="280" w:lineRule="atLeast"/>
        <w:rPr>
          <w:rFonts w:ascii="Aptos" w:hAnsi="Aptos"/>
        </w:rPr>
      </w:pPr>
    </w:p>
    <w:p w14:paraId="5E20E47D" w14:textId="77777777" w:rsidR="00775FFC" w:rsidRPr="006A15BB" w:rsidRDefault="00775FFC" w:rsidP="00775FFC">
      <w:pPr>
        <w:spacing w:line="280" w:lineRule="atLeast"/>
        <w:rPr>
          <w:rFonts w:ascii="Aptos" w:hAnsi="Aptos"/>
        </w:rPr>
      </w:pPr>
      <w:r w:rsidRPr="006A15BB">
        <w:rPr>
          <w:rFonts w:ascii="Aptos" w:hAnsi="Aptos"/>
        </w:rPr>
        <w:t>Ponudnik se obvezuje, da bo v primeru morebitne naknadne zamenjave podizvajalca oziroma pred vključitvijo novega podizvajalca, pridobil pisno soglasje naročnika. Ob tem mora ponudnik za vsakega izmed novih podizvajalcev naročniku predložiti:</w:t>
      </w:r>
    </w:p>
    <w:p w14:paraId="2EEA729E" w14:textId="77777777" w:rsidR="00775FFC" w:rsidRPr="006A15BB" w:rsidRDefault="00775FFC" w:rsidP="00775FFC">
      <w:pPr>
        <w:spacing w:line="280" w:lineRule="atLeast"/>
        <w:rPr>
          <w:rFonts w:ascii="Aptos" w:hAnsi="Aptos"/>
        </w:rPr>
      </w:pPr>
    </w:p>
    <w:p w14:paraId="733BDDC1" w14:textId="780F655D" w:rsidR="00775FFC" w:rsidRPr="00454149" w:rsidRDefault="00775FFC" w:rsidP="000A6FF9">
      <w:pPr>
        <w:pStyle w:val="ListParagraph"/>
        <w:numPr>
          <w:ilvl w:val="0"/>
          <w:numId w:val="9"/>
        </w:numPr>
        <w:spacing w:line="280" w:lineRule="atLeast"/>
        <w:rPr>
          <w:rFonts w:ascii="Aptos" w:hAnsi="Aptos"/>
        </w:rPr>
      </w:pPr>
      <w:r w:rsidRPr="00454149">
        <w:rPr>
          <w:rFonts w:ascii="Aptos" w:hAnsi="Aptos"/>
        </w:rPr>
        <w:t xml:space="preserve">Za vsakega novega podizvajalca dokumente, zahtevane v točkah </w:t>
      </w:r>
      <w:r w:rsidR="00691060" w:rsidRPr="00454149">
        <w:rPr>
          <w:rFonts w:ascii="Aptos" w:hAnsi="Aptos"/>
        </w:rPr>
        <w:t>4.2.1, 4.2.</w:t>
      </w:r>
      <w:r w:rsidR="00623058" w:rsidRPr="00454149">
        <w:rPr>
          <w:rFonts w:ascii="Aptos" w:hAnsi="Aptos"/>
        </w:rPr>
        <w:t>2</w:t>
      </w:r>
      <w:r w:rsidR="00DA0ABB" w:rsidRPr="00454149">
        <w:rPr>
          <w:rFonts w:ascii="Aptos" w:hAnsi="Aptos"/>
        </w:rPr>
        <w:t xml:space="preserve">  in </w:t>
      </w:r>
      <w:r w:rsidR="00691060" w:rsidRPr="00454149">
        <w:rPr>
          <w:rFonts w:ascii="Aptos" w:hAnsi="Aptos"/>
        </w:rPr>
        <w:t>4.2.1</w:t>
      </w:r>
      <w:r w:rsidR="00795698" w:rsidRPr="00454149">
        <w:rPr>
          <w:rFonts w:ascii="Aptos" w:hAnsi="Aptos"/>
        </w:rPr>
        <w:t>2</w:t>
      </w:r>
      <w:r w:rsidR="00691060" w:rsidRPr="00454149">
        <w:rPr>
          <w:rFonts w:ascii="Aptos" w:hAnsi="Aptos"/>
        </w:rPr>
        <w:t>.</w:t>
      </w:r>
      <w:r w:rsidR="00623058" w:rsidRPr="00454149">
        <w:rPr>
          <w:rFonts w:ascii="Aptos" w:hAnsi="Aptos"/>
        </w:rPr>
        <w:t xml:space="preserve"> V primeru, da ponudnik s podizvajalcem izpolnjuje pogoje za sodelovanje, mora za podizvajalca, s katerim izpolnjuje posamezen pogoj, predložiti pripadajoč obrazec (</w:t>
      </w:r>
      <w:r w:rsidR="00DA0ABB" w:rsidRPr="00454149">
        <w:rPr>
          <w:rFonts w:ascii="Aptos" w:hAnsi="Aptos"/>
        </w:rPr>
        <w:t>4.2.3, 4.2.4, 4.2.5, 4.2.6</w:t>
      </w:r>
      <w:r w:rsidR="00BC2EF1" w:rsidRPr="00454149">
        <w:rPr>
          <w:rFonts w:ascii="Aptos" w:hAnsi="Aptos"/>
        </w:rPr>
        <w:t xml:space="preserve"> in</w:t>
      </w:r>
      <w:r w:rsidR="00DA0ABB" w:rsidRPr="00454149">
        <w:rPr>
          <w:rFonts w:ascii="Aptos" w:hAnsi="Aptos"/>
        </w:rPr>
        <w:t xml:space="preserve"> 4.2.7</w:t>
      </w:r>
      <w:r w:rsidR="00623058" w:rsidRPr="00454149">
        <w:rPr>
          <w:rFonts w:ascii="Aptos" w:hAnsi="Aptos"/>
        </w:rPr>
        <w:t>).</w:t>
      </w:r>
    </w:p>
    <w:p w14:paraId="5AB72475" w14:textId="77777777" w:rsidR="00775FFC" w:rsidRPr="006A15BB" w:rsidRDefault="00775FFC" w:rsidP="000A6FF9">
      <w:pPr>
        <w:pStyle w:val="ListParagraph"/>
        <w:numPr>
          <w:ilvl w:val="0"/>
          <w:numId w:val="9"/>
        </w:numPr>
        <w:spacing w:line="280" w:lineRule="atLeast"/>
        <w:rPr>
          <w:rFonts w:ascii="Aptos" w:hAnsi="Aptos"/>
        </w:rPr>
      </w:pPr>
      <w:r w:rsidRPr="00454149">
        <w:rPr>
          <w:rFonts w:ascii="Aptos" w:hAnsi="Aptos"/>
        </w:rPr>
        <w:t xml:space="preserve">Soglasje podizvajalca za neposredna plačila, na podlagi katerega naročnik namesto ponudnika poravna podizvajalčevo terjatev do ponudnika </w:t>
      </w:r>
      <w:r w:rsidRPr="00454149">
        <w:rPr>
          <w:rFonts w:ascii="Aptos" w:hAnsi="Aptos"/>
          <w:i/>
          <w:sz w:val="16"/>
          <w:szCs w:val="16"/>
        </w:rPr>
        <w:t>(to soglasje je potrebno predložiti le v primeru, če podizvajalec</w:t>
      </w:r>
      <w:r w:rsidRPr="006A15BB">
        <w:rPr>
          <w:rFonts w:ascii="Aptos" w:hAnsi="Aptos"/>
          <w:i/>
          <w:sz w:val="16"/>
          <w:szCs w:val="16"/>
        </w:rPr>
        <w:t xml:space="preserve"> zahteva neposredna plačila).</w:t>
      </w:r>
    </w:p>
    <w:p w14:paraId="3EFE7359" w14:textId="77777777" w:rsidR="00775FFC" w:rsidRPr="006A15BB" w:rsidRDefault="00775FFC" w:rsidP="000A6FF9">
      <w:pPr>
        <w:pStyle w:val="ListParagraph"/>
        <w:numPr>
          <w:ilvl w:val="0"/>
          <w:numId w:val="9"/>
        </w:numPr>
        <w:spacing w:line="280" w:lineRule="atLeast"/>
        <w:rPr>
          <w:rFonts w:ascii="Aptos" w:hAnsi="Aptos"/>
        </w:rPr>
      </w:pPr>
      <w:r w:rsidRPr="006A15BB">
        <w:rPr>
          <w:rFonts w:ascii="Aptos" w:hAnsi="Aptos"/>
        </w:rPr>
        <w:t>Pogodbo sklenjeno z novim podizvajalcem iz katere morajo biti razvidni podatki o podizvajalcu, vrsta del, ki jih bo izvajal podizvajalec ter njihov obseg in vrednost</w:t>
      </w:r>
    </w:p>
    <w:p w14:paraId="429BE4D0" w14:textId="77777777" w:rsidR="00775FFC" w:rsidRPr="006A15BB" w:rsidRDefault="00775FFC" w:rsidP="000A6FF9">
      <w:pPr>
        <w:pStyle w:val="ListParagraph"/>
        <w:numPr>
          <w:ilvl w:val="0"/>
          <w:numId w:val="9"/>
        </w:numPr>
        <w:spacing w:line="280" w:lineRule="atLeast"/>
        <w:rPr>
          <w:rFonts w:ascii="Aptos" w:hAnsi="Aptos"/>
        </w:rPr>
      </w:pPr>
      <w:r w:rsidRPr="006A15BB">
        <w:rPr>
          <w:rFonts w:ascii="Aptos" w:hAnsi="Aptos"/>
        </w:rPr>
        <w:t>Lastno izjavo, da je poravnal vse obveznosti prvotnemu podizvajalcu.</w:t>
      </w:r>
    </w:p>
    <w:p w14:paraId="71A5E457" w14:textId="7DC17C2F" w:rsidR="00775FFC" w:rsidRPr="006A15BB" w:rsidRDefault="00775FFC" w:rsidP="00687E5E">
      <w:pPr>
        <w:pStyle w:val="Heading3"/>
        <w:rPr>
          <w:b w:val="0"/>
          <w:noProof/>
        </w:rPr>
      </w:pPr>
      <w:bookmarkStart w:id="101" w:name="_Toc194395165"/>
      <w:bookmarkStart w:id="102" w:name="_Toc210385977"/>
      <w:r w:rsidRPr="006A15BB">
        <w:rPr>
          <w:noProof/>
        </w:rPr>
        <w:t xml:space="preserve">Skupna </w:t>
      </w:r>
      <w:r w:rsidR="00FA5078" w:rsidRPr="006A15BB">
        <w:rPr>
          <w:noProof/>
        </w:rPr>
        <w:t>prijava</w:t>
      </w:r>
      <w:bookmarkEnd w:id="101"/>
      <w:bookmarkEnd w:id="102"/>
    </w:p>
    <w:p w14:paraId="0435C336" w14:textId="77777777" w:rsidR="00775FFC" w:rsidRPr="006A15BB" w:rsidRDefault="00775FFC" w:rsidP="00775FFC">
      <w:pPr>
        <w:rPr>
          <w:rFonts w:ascii="Aptos" w:hAnsi="Aptos"/>
        </w:rPr>
      </w:pPr>
    </w:p>
    <w:p w14:paraId="734E10A9" w14:textId="6E9BACFC" w:rsidR="00775FFC" w:rsidRPr="006A15BB" w:rsidRDefault="00775FFC" w:rsidP="009A068A">
      <w:pPr>
        <w:spacing w:line="280" w:lineRule="atLeast"/>
        <w:rPr>
          <w:rFonts w:ascii="Aptos" w:hAnsi="Aptos"/>
        </w:rPr>
      </w:pPr>
      <w:r w:rsidRPr="006A15BB">
        <w:rPr>
          <w:rFonts w:ascii="Aptos" w:hAnsi="Aptos"/>
        </w:rPr>
        <w:t>V primeru, da skupina izvajalcev predloži skupno p</w:t>
      </w:r>
      <w:r w:rsidR="0056198E" w:rsidRPr="006A15BB">
        <w:rPr>
          <w:rFonts w:ascii="Aptos" w:hAnsi="Aptos"/>
        </w:rPr>
        <w:t>rijavo</w:t>
      </w:r>
      <w:r w:rsidRPr="006A15BB">
        <w:rPr>
          <w:rFonts w:ascii="Aptos" w:hAnsi="Aptos"/>
        </w:rPr>
        <w:t xml:space="preserve">, mora ta skupina predložiti </w:t>
      </w:r>
      <w:r w:rsidRPr="006A15BB">
        <w:rPr>
          <w:rFonts w:ascii="Aptos" w:hAnsi="Aptos"/>
          <w:b/>
        </w:rPr>
        <w:t>za vsakega izvajalca iz skupne ponudbe (partnerja)</w:t>
      </w:r>
      <w:r w:rsidRPr="006A15BB">
        <w:rPr>
          <w:rFonts w:ascii="Aptos" w:hAnsi="Aptos"/>
        </w:rPr>
        <w:t xml:space="preserve"> dokumente, zahtevan</w:t>
      </w:r>
      <w:r w:rsidRPr="00C43572">
        <w:rPr>
          <w:rFonts w:ascii="Aptos" w:hAnsi="Aptos"/>
        </w:rPr>
        <w:t xml:space="preserve">e v </w:t>
      </w:r>
      <w:r w:rsidR="00691060" w:rsidRPr="00C43572">
        <w:rPr>
          <w:rFonts w:ascii="Aptos" w:hAnsi="Aptos"/>
        </w:rPr>
        <w:t>4.2.1, 4.2.2</w:t>
      </w:r>
      <w:r w:rsidR="00BC2EF1" w:rsidRPr="00C43572">
        <w:rPr>
          <w:rFonts w:ascii="Aptos" w:hAnsi="Aptos"/>
        </w:rPr>
        <w:t xml:space="preserve"> in </w:t>
      </w:r>
      <w:r w:rsidR="00DA0ABB" w:rsidRPr="00C43572">
        <w:rPr>
          <w:rFonts w:ascii="Aptos" w:hAnsi="Aptos"/>
        </w:rPr>
        <w:t>4.2.1</w:t>
      </w:r>
      <w:r w:rsidR="00795698" w:rsidRPr="00C43572">
        <w:rPr>
          <w:rFonts w:ascii="Aptos" w:hAnsi="Aptos"/>
        </w:rPr>
        <w:t>2</w:t>
      </w:r>
      <w:r w:rsidR="00691060" w:rsidRPr="00C43572">
        <w:rPr>
          <w:rFonts w:ascii="Aptos" w:hAnsi="Aptos"/>
        </w:rPr>
        <w:t>.</w:t>
      </w:r>
      <w:r w:rsidR="00623058" w:rsidRPr="00C43572">
        <w:rPr>
          <w:rFonts w:ascii="Aptos" w:hAnsi="Aptos"/>
        </w:rPr>
        <w:t xml:space="preserve"> V primeru, da</w:t>
      </w:r>
      <w:r w:rsidR="00623058" w:rsidRPr="006A15BB">
        <w:rPr>
          <w:rFonts w:ascii="Aptos" w:hAnsi="Aptos"/>
        </w:rPr>
        <w:t xml:space="preserve"> ponudnik s partnerjem izpolnjuje pogoje za sodelovanje, mora za partnerja, s katerim izpolnjuje posamezen pogoj, predložiti pripadajoč obrazec (</w:t>
      </w:r>
      <w:r w:rsidR="00DA0ABB" w:rsidRPr="006A15BB">
        <w:rPr>
          <w:rFonts w:ascii="Aptos" w:hAnsi="Aptos"/>
        </w:rPr>
        <w:t>4.2.3, 4.2.4, 4.2.5, 4.2.6</w:t>
      </w:r>
      <w:r w:rsidR="00BC2EF1" w:rsidRPr="006A15BB">
        <w:rPr>
          <w:rFonts w:ascii="Aptos" w:hAnsi="Aptos"/>
        </w:rPr>
        <w:t xml:space="preserve"> in</w:t>
      </w:r>
      <w:r w:rsidR="00DA0ABB" w:rsidRPr="006A15BB">
        <w:rPr>
          <w:rFonts w:ascii="Aptos" w:hAnsi="Aptos"/>
        </w:rPr>
        <w:t xml:space="preserve"> 4.2.</w:t>
      </w:r>
      <w:r w:rsidR="00BC2EF1" w:rsidRPr="006A15BB">
        <w:rPr>
          <w:rFonts w:ascii="Aptos" w:hAnsi="Aptos"/>
        </w:rPr>
        <w:t>7</w:t>
      </w:r>
      <w:r w:rsidR="00623058" w:rsidRPr="006A15BB">
        <w:rPr>
          <w:rFonts w:ascii="Aptos" w:hAnsi="Aptos"/>
        </w:rPr>
        <w:t>)</w:t>
      </w:r>
    </w:p>
    <w:p w14:paraId="14E205B4" w14:textId="77777777" w:rsidR="00775FFC" w:rsidRPr="006A15BB" w:rsidRDefault="00775FFC" w:rsidP="00775FFC">
      <w:pPr>
        <w:spacing w:line="280" w:lineRule="atLeast"/>
        <w:rPr>
          <w:rFonts w:ascii="Aptos" w:hAnsi="Aptos"/>
        </w:rPr>
      </w:pPr>
    </w:p>
    <w:p w14:paraId="3E0189DB" w14:textId="77777777" w:rsidR="00775FFC" w:rsidRPr="006A15BB" w:rsidRDefault="00775FFC" w:rsidP="00775FFC">
      <w:pPr>
        <w:spacing w:line="280" w:lineRule="atLeast"/>
        <w:rPr>
          <w:rFonts w:ascii="Aptos" w:hAnsi="Aptos"/>
          <w:b/>
        </w:rPr>
      </w:pPr>
      <w:r w:rsidRPr="006A15BB">
        <w:rPr>
          <w:rFonts w:ascii="Aptos" w:hAnsi="Aptos"/>
          <w:b/>
        </w:rPr>
        <w:t>Izvajalci v primeru skupne ponudbe določijo vodilnega partnerja v skupni ponudbi. Vodilni partner je izvajalec, ki mora imenovati vodjo del.</w:t>
      </w:r>
    </w:p>
    <w:p w14:paraId="5C126AA0" w14:textId="77777777" w:rsidR="00775FFC" w:rsidRPr="006A15BB" w:rsidRDefault="00775FFC" w:rsidP="00775FFC">
      <w:pPr>
        <w:spacing w:line="280" w:lineRule="atLeast"/>
        <w:rPr>
          <w:rFonts w:ascii="Aptos" w:hAnsi="Aptos"/>
        </w:rPr>
      </w:pPr>
    </w:p>
    <w:p w14:paraId="499174AF" w14:textId="1463A7E3" w:rsidR="00775FFC" w:rsidRPr="006A15BB" w:rsidRDefault="00775FFC" w:rsidP="00775FFC">
      <w:pPr>
        <w:spacing w:line="280" w:lineRule="atLeast"/>
        <w:rPr>
          <w:rFonts w:ascii="Aptos" w:hAnsi="Aptos" w:cs="Arial"/>
        </w:rPr>
      </w:pPr>
      <w:r w:rsidRPr="006A15BB">
        <w:rPr>
          <w:rFonts w:ascii="Aptos" w:hAnsi="Aptos" w:cs="Arial"/>
        </w:rPr>
        <w:t xml:space="preserve">Izvajalčeva pooblastila iz skupne </w:t>
      </w:r>
      <w:r w:rsidR="0056198E" w:rsidRPr="006A15BB">
        <w:rPr>
          <w:rFonts w:ascii="Aptos" w:hAnsi="Aptos" w:cs="Arial"/>
        </w:rPr>
        <w:t>prijave</w:t>
      </w:r>
      <w:r w:rsidRPr="006A15BB">
        <w:rPr>
          <w:rFonts w:ascii="Aptos" w:hAnsi="Aptos" w:cs="Arial"/>
        </w:rPr>
        <w:t xml:space="preserve"> ne morejo nadomestiti ponudnikovih.</w:t>
      </w:r>
    </w:p>
    <w:p w14:paraId="634E6533" w14:textId="77777777" w:rsidR="009A068A" w:rsidRPr="006A15BB" w:rsidRDefault="009A068A" w:rsidP="00775FFC">
      <w:pPr>
        <w:spacing w:line="280" w:lineRule="atLeast"/>
        <w:rPr>
          <w:rFonts w:ascii="Aptos" w:hAnsi="Aptos"/>
        </w:rPr>
      </w:pPr>
    </w:p>
    <w:p w14:paraId="6C364160" w14:textId="78A8E6F5" w:rsidR="00775FFC" w:rsidRPr="006A15BB" w:rsidRDefault="00775FFC" w:rsidP="00775FFC">
      <w:pPr>
        <w:spacing w:line="280" w:lineRule="atLeast"/>
        <w:rPr>
          <w:rFonts w:ascii="Aptos" w:hAnsi="Aptos" w:cs="Arial"/>
        </w:rPr>
      </w:pPr>
      <w:r w:rsidRPr="006A15BB">
        <w:rPr>
          <w:rFonts w:ascii="Aptos" w:hAnsi="Aptos"/>
        </w:rPr>
        <w:t xml:space="preserve">Naročnik bo pred </w:t>
      </w:r>
      <w:r w:rsidR="00454149">
        <w:rPr>
          <w:rFonts w:ascii="Aptos" w:hAnsi="Aptos"/>
        </w:rPr>
        <w:t>odločitvijo o priznanju sposobnosti</w:t>
      </w:r>
      <w:r w:rsidRPr="006A15BB">
        <w:rPr>
          <w:rFonts w:ascii="Aptos" w:hAnsi="Aptos"/>
        </w:rPr>
        <w:t xml:space="preserve"> od </w:t>
      </w:r>
      <w:r w:rsidR="00454149">
        <w:rPr>
          <w:rFonts w:ascii="Aptos" w:hAnsi="Aptos"/>
        </w:rPr>
        <w:t>kandidatov</w:t>
      </w:r>
      <w:r w:rsidRPr="006A15BB">
        <w:rPr>
          <w:rFonts w:ascii="Aptos" w:hAnsi="Aptos"/>
        </w:rPr>
        <w:t xml:space="preserve"> zahteval predložitev pravnega akta o skupni izvedbi javnega naročila. Iz pravnega akta o skupni izvedbi javnega naročila mora jasno izhajati odgovornost posameznega izvajalca za izvedbo javnega naročila. Ne glede na to ponudniki odgovarjajo naročniku neomejeno solidarno.</w:t>
      </w:r>
    </w:p>
    <w:p w14:paraId="7876FDFA" w14:textId="77777777" w:rsidR="00775FFC" w:rsidRPr="006A15BB" w:rsidRDefault="00775FFC" w:rsidP="00687E5E">
      <w:pPr>
        <w:pStyle w:val="Heading3"/>
        <w:rPr>
          <w:b w:val="0"/>
          <w:noProof/>
        </w:rPr>
      </w:pPr>
      <w:bookmarkStart w:id="103" w:name="_Toc194395166"/>
      <w:bookmarkStart w:id="104" w:name="_Toc210385978"/>
      <w:r w:rsidRPr="006A15BB">
        <w:rPr>
          <w:noProof/>
        </w:rPr>
        <w:t>Uporaba zmogljivosti drugih subjektov</w:t>
      </w:r>
      <w:bookmarkEnd w:id="103"/>
      <w:bookmarkEnd w:id="104"/>
    </w:p>
    <w:p w14:paraId="07FA54A3" w14:textId="77777777" w:rsidR="00775FFC" w:rsidRPr="006A15BB" w:rsidRDefault="00775FFC" w:rsidP="00775FFC">
      <w:pPr>
        <w:rPr>
          <w:rFonts w:ascii="Aptos" w:hAnsi="Aptos"/>
        </w:rPr>
      </w:pPr>
    </w:p>
    <w:p w14:paraId="3AFC6013" w14:textId="46614155" w:rsidR="00775FFC" w:rsidRPr="006A15BB" w:rsidRDefault="00775FFC" w:rsidP="00775FFC">
      <w:pPr>
        <w:spacing w:line="280" w:lineRule="atLeast"/>
        <w:rPr>
          <w:rFonts w:ascii="Aptos" w:hAnsi="Aptos"/>
          <w:iCs/>
          <w:noProof/>
        </w:rPr>
      </w:pPr>
      <w:r w:rsidRPr="006A15BB">
        <w:rPr>
          <w:rFonts w:ascii="Aptos" w:hAnsi="Aptos"/>
          <w:iCs/>
          <w:noProof/>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Če želi ponudnik uporabiti zmogljivosti drugih subjektov, mora naročniku dokazati, da bo imel na voljo potrebna sredstva, na primer s predložitvijo zagotovil teh subjektov v ta namen. V primeru, da subjekti, katerih zmogljivosti namerava uporabiti ponudnik, ne izpolnjujejo ustreznih pogojev za </w:t>
      </w:r>
      <w:r w:rsidRPr="006A15BB">
        <w:rPr>
          <w:rFonts w:ascii="Aptos" w:hAnsi="Aptos"/>
          <w:iCs/>
          <w:noProof/>
        </w:rPr>
        <w:lastRenderedPageBreak/>
        <w:t xml:space="preserve">sodelovanje iz te dokumentacije in zanje obstajajo razlogi za izključitev, bo naročnik zahteval zamenjavo subjekta, ki ne izpolnjuje pogojev. </w:t>
      </w:r>
    </w:p>
    <w:p w14:paraId="74338FCD" w14:textId="518D3E20" w:rsidR="00775FFC" w:rsidRPr="006A15BB" w:rsidRDefault="00775FFC" w:rsidP="00775FFC">
      <w:pPr>
        <w:spacing w:line="280" w:lineRule="atLeast"/>
        <w:rPr>
          <w:rFonts w:ascii="Aptos" w:hAnsi="Aptos"/>
          <w:iCs/>
          <w:noProof/>
        </w:rPr>
      </w:pPr>
      <w:r w:rsidRPr="006A15BB">
        <w:rPr>
          <w:rFonts w:ascii="Aptos" w:hAnsi="Aptos"/>
          <w:iCs/>
          <w:noProof/>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14:paraId="27E1FBE4" w14:textId="1804C76A" w:rsidR="00775FFC" w:rsidRPr="006A15BB" w:rsidRDefault="00775FFC" w:rsidP="00687E5E">
      <w:pPr>
        <w:pStyle w:val="Heading3"/>
        <w:rPr>
          <w:b w:val="0"/>
          <w:noProof/>
        </w:rPr>
      </w:pPr>
      <w:bookmarkStart w:id="105" w:name="_Toc349201012"/>
      <w:bookmarkStart w:id="106" w:name="_Toc351387312"/>
      <w:bookmarkStart w:id="107" w:name="_Toc360107152"/>
      <w:bookmarkStart w:id="108" w:name="_Toc370472162"/>
      <w:bookmarkStart w:id="109" w:name="_Toc435370577"/>
      <w:bookmarkStart w:id="110" w:name="_Toc194395168"/>
      <w:bookmarkStart w:id="111" w:name="_Toc210385979"/>
      <w:bookmarkEnd w:id="90"/>
      <w:bookmarkEnd w:id="91"/>
      <w:bookmarkEnd w:id="92"/>
      <w:bookmarkEnd w:id="93"/>
      <w:bookmarkEnd w:id="94"/>
      <w:r w:rsidRPr="006A15BB">
        <w:rPr>
          <w:noProof/>
        </w:rPr>
        <w:t>O</w:t>
      </w:r>
      <w:bookmarkEnd w:id="105"/>
      <w:bookmarkEnd w:id="106"/>
      <w:bookmarkEnd w:id="107"/>
      <w:bookmarkEnd w:id="108"/>
      <w:bookmarkEnd w:id="109"/>
      <w:r w:rsidRPr="006A15BB">
        <w:rPr>
          <w:noProof/>
        </w:rPr>
        <w:t xml:space="preserve">blika </w:t>
      </w:r>
      <w:r w:rsidR="00FA5078" w:rsidRPr="006A15BB">
        <w:rPr>
          <w:noProof/>
        </w:rPr>
        <w:t>prijave</w:t>
      </w:r>
      <w:bookmarkEnd w:id="110"/>
      <w:bookmarkEnd w:id="111"/>
    </w:p>
    <w:p w14:paraId="23893398" w14:textId="77777777" w:rsidR="00775FFC" w:rsidRPr="006A15BB" w:rsidRDefault="00775FFC" w:rsidP="00775FFC">
      <w:pPr>
        <w:rPr>
          <w:rFonts w:ascii="Aptos" w:hAnsi="Aptos"/>
        </w:rPr>
      </w:pPr>
    </w:p>
    <w:p w14:paraId="618D18EC" w14:textId="77777777" w:rsidR="00775FFC" w:rsidRPr="006A15BB" w:rsidRDefault="00775FFC" w:rsidP="00775FFC">
      <w:pPr>
        <w:spacing w:line="280" w:lineRule="atLeast"/>
        <w:rPr>
          <w:rFonts w:ascii="Aptos" w:hAnsi="Aptos" w:cs="Arial"/>
          <w:noProof/>
          <w:color w:val="282828"/>
          <w:szCs w:val="20"/>
        </w:rPr>
      </w:pPr>
      <w:r w:rsidRPr="006A15BB">
        <w:rPr>
          <w:rFonts w:ascii="Aptos" w:hAnsi="Aptos" w:cs="Arial"/>
          <w:noProof/>
          <w:color w:val="282828"/>
          <w:szCs w:val="20"/>
        </w:rPr>
        <w:t xml:space="preserve">Ponudnik na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 V primeru, da bo naročnik ugotovil, da je ponudnik spreminjal besedilo v obrazcih (ali morebitne odgovore, spremembe in dopolnitve), ki jih je določil naročnik, bo tako ponudbo izločil iz nadaljnjega postopka. </w:t>
      </w:r>
    </w:p>
    <w:p w14:paraId="7D01F33E" w14:textId="77777777" w:rsidR="00775FFC" w:rsidRPr="006A15BB" w:rsidRDefault="00775FFC" w:rsidP="00775FFC">
      <w:pPr>
        <w:spacing w:line="280" w:lineRule="atLeast"/>
        <w:rPr>
          <w:rFonts w:ascii="Aptos" w:hAnsi="Aptos" w:cs="Arial"/>
          <w:noProof/>
          <w:color w:val="282828"/>
          <w:szCs w:val="20"/>
        </w:rPr>
      </w:pPr>
    </w:p>
    <w:p w14:paraId="4EDD85BD" w14:textId="77777777" w:rsidR="00775FFC" w:rsidRPr="006A15BB" w:rsidRDefault="00775FFC" w:rsidP="00775FFC">
      <w:pPr>
        <w:spacing w:line="280" w:lineRule="atLeast"/>
        <w:rPr>
          <w:rFonts w:ascii="Aptos" w:hAnsi="Aptos" w:cs="Arial"/>
          <w:noProof/>
          <w:color w:val="282828"/>
          <w:szCs w:val="20"/>
        </w:rPr>
      </w:pPr>
      <w:r w:rsidRPr="006A15BB">
        <w:rPr>
          <w:rFonts w:ascii="Aptos" w:hAnsi="Aptos" w:cs="Arial"/>
          <w:noProof/>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23607303" w14:textId="5014294E" w:rsidR="00775FFC" w:rsidRPr="006A15BB" w:rsidRDefault="00775FFC" w:rsidP="00687E5E">
      <w:pPr>
        <w:pStyle w:val="Heading3"/>
        <w:rPr>
          <w:b w:val="0"/>
        </w:rPr>
      </w:pPr>
      <w:bookmarkStart w:id="112" w:name="_Toc51479598"/>
      <w:bookmarkStart w:id="113" w:name="_Toc87408773"/>
      <w:bookmarkStart w:id="114" w:name="_Toc165356088"/>
      <w:bookmarkStart w:id="115" w:name="_Toc244577039"/>
      <w:bookmarkStart w:id="116" w:name="_Toc263675141"/>
      <w:bookmarkStart w:id="117" w:name="_Toc518024486"/>
      <w:bookmarkStart w:id="118" w:name="_Toc194395169"/>
      <w:bookmarkStart w:id="119" w:name="_Toc210385980"/>
      <w:r w:rsidRPr="006A15BB">
        <w:t xml:space="preserve">Samo ena </w:t>
      </w:r>
      <w:r w:rsidR="00FA5078" w:rsidRPr="006A15BB">
        <w:t xml:space="preserve">prijava </w:t>
      </w:r>
      <w:r w:rsidRPr="006A15BB">
        <w:t xml:space="preserve">od vsakega </w:t>
      </w:r>
      <w:bookmarkEnd w:id="112"/>
      <w:bookmarkEnd w:id="113"/>
      <w:bookmarkEnd w:id="114"/>
      <w:bookmarkEnd w:id="115"/>
      <w:bookmarkEnd w:id="116"/>
      <w:bookmarkEnd w:id="117"/>
      <w:bookmarkEnd w:id="118"/>
      <w:r w:rsidR="004A1ADC" w:rsidRPr="006A15BB">
        <w:t>kandidata</w:t>
      </w:r>
      <w:bookmarkEnd w:id="119"/>
    </w:p>
    <w:p w14:paraId="4628FB47" w14:textId="77777777" w:rsidR="00775FFC" w:rsidRPr="006A15BB" w:rsidRDefault="00775FFC" w:rsidP="00775FFC">
      <w:pPr>
        <w:rPr>
          <w:rFonts w:ascii="Aptos" w:hAnsi="Aptos"/>
        </w:rPr>
      </w:pPr>
    </w:p>
    <w:p w14:paraId="2D3CADAF" w14:textId="4641670D" w:rsidR="00775FFC" w:rsidRPr="006A15BB" w:rsidRDefault="00775FFC" w:rsidP="00775FFC">
      <w:pPr>
        <w:spacing w:line="280" w:lineRule="atLeast"/>
        <w:rPr>
          <w:rFonts w:ascii="Aptos" w:hAnsi="Aptos" w:cs="Arial"/>
          <w:bCs/>
          <w:szCs w:val="20"/>
        </w:rPr>
      </w:pPr>
      <w:r w:rsidRPr="006A15BB">
        <w:rPr>
          <w:rFonts w:ascii="Aptos" w:hAnsi="Aptos" w:cs="Arial"/>
          <w:bCs/>
          <w:szCs w:val="20"/>
        </w:rPr>
        <w:t xml:space="preserve">Vsak </w:t>
      </w:r>
      <w:r w:rsidR="004A1ADC" w:rsidRPr="006A15BB">
        <w:rPr>
          <w:rFonts w:ascii="Aptos" w:hAnsi="Aptos" w:cs="Arial"/>
          <w:bCs/>
          <w:szCs w:val="20"/>
        </w:rPr>
        <w:t>kandidat</w:t>
      </w:r>
      <w:r w:rsidRPr="006A15BB">
        <w:rPr>
          <w:rFonts w:ascii="Aptos" w:hAnsi="Aptos" w:cs="Arial"/>
          <w:bCs/>
          <w:szCs w:val="20"/>
        </w:rPr>
        <w:t xml:space="preserve"> lahko predloži le eno </w:t>
      </w:r>
      <w:r w:rsidR="0056198E" w:rsidRPr="006A15BB">
        <w:rPr>
          <w:rFonts w:ascii="Aptos" w:hAnsi="Aptos" w:cs="Arial"/>
          <w:bCs/>
          <w:szCs w:val="20"/>
        </w:rPr>
        <w:t>prijavo</w:t>
      </w:r>
      <w:r w:rsidRPr="006A15BB">
        <w:rPr>
          <w:rFonts w:ascii="Aptos" w:hAnsi="Aptos" w:cs="Arial"/>
          <w:bCs/>
          <w:szCs w:val="20"/>
        </w:rPr>
        <w:t xml:space="preserve">. Prav tako lahko </w:t>
      </w:r>
      <w:r w:rsidRPr="006A15BB">
        <w:rPr>
          <w:rFonts w:ascii="Aptos" w:hAnsi="Aptos" w:cs="Arial"/>
          <w:b/>
          <w:szCs w:val="20"/>
        </w:rPr>
        <w:t xml:space="preserve">posamezen </w:t>
      </w:r>
      <w:r w:rsidR="004A1ADC" w:rsidRPr="006A15BB">
        <w:rPr>
          <w:rFonts w:ascii="Aptos" w:hAnsi="Aptos" w:cs="Arial"/>
          <w:b/>
          <w:szCs w:val="20"/>
        </w:rPr>
        <w:t>kandidat</w:t>
      </w:r>
      <w:r w:rsidRPr="006A15BB">
        <w:rPr>
          <w:rFonts w:ascii="Aptos" w:hAnsi="Aptos" w:cs="Arial"/>
          <w:b/>
          <w:szCs w:val="20"/>
        </w:rPr>
        <w:t xml:space="preserve"> nastopa v predloženih </w:t>
      </w:r>
      <w:r w:rsidR="0056198E" w:rsidRPr="006A15BB">
        <w:rPr>
          <w:rFonts w:ascii="Aptos" w:hAnsi="Aptos" w:cs="Arial"/>
          <w:b/>
          <w:szCs w:val="20"/>
        </w:rPr>
        <w:t>prijavah</w:t>
      </w:r>
      <w:r w:rsidRPr="006A15BB">
        <w:rPr>
          <w:rFonts w:ascii="Aptos" w:hAnsi="Aptos" w:cs="Arial"/>
          <w:b/>
          <w:szCs w:val="20"/>
        </w:rPr>
        <w:t xml:space="preserve"> samo enkrat</w:t>
      </w:r>
      <w:r w:rsidRPr="006A15BB">
        <w:rPr>
          <w:rFonts w:ascii="Aptos" w:hAnsi="Aptos" w:cs="Arial"/>
          <w:bCs/>
          <w:szCs w:val="20"/>
        </w:rPr>
        <w:t xml:space="preserve"> (torej ali kot </w:t>
      </w:r>
      <w:r w:rsidR="004A1ADC" w:rsidRPr="006A15BB">
        <w:rPr>
          <w:rFonts w:ascii="Aptos" w:hAnsi="Aptos" w:cs="Arial"/>
          <w:bCs/>
          <w:szCs w:val="20"/>
        </w:rPr>
        <w:t>kandidat (ponudnik)</w:t>
      </w:r>
      <w:r w:rsidRPr="006A15BB">
        <w:rPr>
          <w:rFonts w:ascii="Aptos" w:hAnsi="Aptos" w:cs="Arial"/>
          <w:bCs/>
          <w:szCs w:val="20"/>
        </w:rPr>
        <w:t xml:space="preserve"> ali kot podizvajalec ali kot partner). </w:t>
      </w:r>
      <w:r w:rsidR="004A1ADC" w:rsidRPr="006A15BB">
        <w:rPr>
          <w:rFonts w:ascii="Aptos" w:hAnsi="Aptos" w:cs="Arial"/>
          <w:bCs/>
          <w:szCs w:val="20"/>
        </w:rPr>
        <w:t>Kandidat</w:t>
      </w:r>
      <w:r w:rsidRPr="006A15BB">
        <w:rPr>
          <w:rFonts w:ascii="Aptos" w:hAnsi="Aptos" w:cs="Arial"/>
          <w:bCs/>
          <w:szCs w:val="20"/>
        </w:rPr>
        <w:t>, ki predloži več kot eno p</w:t>
      </w:r>
      <w:r w:rsidR="0056198E" w:rsidRPr="006A15BB">
        <w:rPr>
          <w:rFonts w:ascii="Aptos" w:hAnsi="Aptos" w:cs="Arial"/>
          <w:bCs/>
          <w:szCs w:val="20"/>
        </w:rPr>
        <w:t>rijavo</w:t>
      </w:r>
      <w:r w:rsidRPr="006A15BB">
        <w:rPr>
          <w:rFonts w:ascii="Aptos" w:hAnsi="Aptos" w:cs="Arial"/>
          <w:bCs/>
          <w:szCs w:val="20"/>
        </w:rPr>
        <w:t xml:space="preserve"> ali nastopa v več </w:t>
      </w:r>
      <w:r w:rsidR="004A1ADC" w:rsidRPr="006A15BB">
        <w:rPr>
          <w:rFonts w:ascii="Aptos" w:hAnsi="Aptos" w:cs="Arial"/>
          <w:bCs/>
          <w:szCs w:val="20"/>
        </w:rPr>
        <w:t>prijavah</w:t>
      </w:r>
      <w:r w:rsidRPr="006A15BB">
        <w:rPr>
          <w:rFonts w:ascii="Aptos" w:hAnsi="Aptos" w:cs="Arial"/>
          <w:bCs/>
          <w:szCs w:val="20"/>
        </w:rPr>
        <w:t xml:space="preserve"> v različnih vlogah (</w:t>
      </w:r>
      <w:r w:rsidR="004A1ADC" w:rsidRPr="006A15BB">
        <w:rPr>
          <w:rFonts w:ascii="Aptos" w:hAnsi="Aptos" w:cs="Arial"/>
          <w:bCs/>
          <w:szCs w:val="20"/>
        </w:rPr>
        <w:t>kandidat (</w:t>
      </w:r>
      <w:r w:rsidRPr="006A15BB">
        <w:rPr>
          <w:rFonts w:ascii="Aptos" w:hAnsi="Aptos" w:cs="Arial"/>
          <w:bCs/>
          <w:szCs w:val="20"/>
        </w:rPr>
        <w:t>ponudnik</w:t>
      </w:r>
      <w:r w:rsidR="004A1ADC" w:rsidRPr="006A15BB">
        <w:rPr>
          <w:rFonts w:ascii="Aptos" w:hAnsi="Aptos" w:cs="Arial"/>
          <w:bCs/>
          <w:szCs w:val="20"/>
        </w:rPr>
        <w:t>)</w:t>
      </w:r>
      <w:r w:rsidRPr="006A15BB">
        <w:rPr>
          <w:rFonts w:ascii="Aptos" w:hAnsi="Aptos" w:cs="Arial"/>
          <w:bCs/>
          <w:szCs w:val="20"/>
        </w:rPr>
        <w:t>, podizvajalec, partner), diskvalificira vse p</w:t>
      </w:r>
      <w:r w:rsidR="0056198E" w:rsidRPr="006A15BB">
        <w:rPr>
          <w:rFonts w:ascii="Aptos" w:hAnsi="Aptos" w:cs="Arial"/>
          <w:bCs/>
          <w:szCs w:val="20"/>
        </w:rPr>
        <w:t>rijave</w:t>
      </w:r>
      <w:r w:rsidRPr="006A15BB">
        <w:rPr>
          <w:rFonts w:ascii="Aptos" w:hAnsi="Aptos" w:cs="Arial"/>
          <w:bCs/>
          <w:szCs w:val="20"/>
        </w:rPr>
        <w:t>, v katerih nastopa. Vse diskvalificirane p</w:t>
      </w:r>
      <w:r w:rsidR="0056198E" w:rsidRPr="006A15BB">
        <w:rPr>
          <w:rFonts w:ascii="Aptos" w:hAnsi="Aptos" w:cs="Arial"/>
          <w:bCs/>
          <w:szCs w:val="20"/>
        </w:rPr>
        <w:t xml:space="preserve">rijave </w:t>
      </w:r>
      <w:r w:rsidRPr="006A15BB">
        <w:rPr>
          <w:rFonts w:ascii="Aptos" w:hAnsi="Aptos" w:cs="Arial"/>
          <w:bCs/>
          <w:szCs w:val="20"/>
        </w:rPr>
        <w:t>bodo kot nepravilne izločene.</w:t>
      </w:r>
    </w:p>
    <w:p w14:paraId="728D64BC" w14:textId="1CB3D5F0" w:rsidR="00A36833" w:rsidRPr="006A15BB" w:rsidRDefault="00A36833" w:rsidP="00687E5E">
      <w:pPr>
        <w:pStyle w:val="Heading3"/>
        <w:rPr>
          <w:b w:val="0"/>
          <w:noProof/>
        </w:rPr>
      </w:pPr>
      <w:bookmarkStart w:id="120" w:name="_Toc210385981"/>
      <w:r w:rsidRPr="006A15BB">
        <w:rPr>
          <w:noProof/>
        </w:rPr>
        <w:t xml:space="preserve">Izločitev </w:t>
      </w:r>
      <w:r w:rsidR="00FA5078" w:rsidRPr="006A15BB">
        <w:rPr>
          <w:noProof/>
        </w:rPr>
        <w:t>prijave</w:t>
      </w:r>
      <w:bookmarkEnd w:id="120"/>
    </w:p>
    <w:p w14:paraId="6035B08F" w14:textId="77777777" w:rsidR="00A36833" w:rsidRPr="006A15BB" w:rsidRDefault="00A36833" w:rsidP="00A36833">
      <w:pPr>
        <w:rPr>
          <w:rFonts w:ascii="Aptos" w:hAnsi="Aptos"/>
        </w:rPr>
      </w:pPr>
    </w:p>
    <w:p w14:paraId="543A91C6" w14:textId="77777777" w:rsidR="00A36833" w:rsidRPr="006A15BB" w:rsidRDefault="00A36833" w:rsidP="00A36833">
      <w:pPr>
        <w:spacing w:line="280" w:lineRule="atLeast"/>
        <w:contextualSpacing/>
        <w:rPr>
          <w:rFonts w:ascii="Aptos" w:hAnsi="Aptos" w:cs="Calibri"/>
          <w:noProof/>
          <w:szCs w:val="20"/>
        </w:rPr>
      </w:pPr>
      <w:r w:rsidRPr="006A15BB">
        <w:rPr>
          <w:rFonts w:ascii="Aptos" w:hAnsi="Aptos" w:cs="Calibri"/>
          <w:noProof/>
          <w:szCs w:val="20"/>
        </w:rPr>
        <w:t>Naročnik bo izločil:</w:t>
      </w:r>
    </w:p>
    <w:p w14:paraId="65F7419B" w14:textId="2C8EF6FF" w:rsidR="00A36833" w:rsidRPr="006A15BB" w:rsidRDefault="00A36833" w:rsidP="00CA3430">
      <w:pPr>
        <w:numPr>
          <w:ilvl w:val="0"/>
          <w:numId w:val="19"/>
        </w:numPr>
        <w:tabs>
          <w:tab w:val="num" w:pos="794"/>
        </w:tabs>
        <w:spacing w:line="280" w:lineRule="atLeast"/>
        <w:contextualSpacing/>
        <w:rPr>
          <w:rFonts w:ascii="Aptos" w:hAnsi="Aptos" w:cs="Calibri"/>
          <w:noProof/>
          <w:szCs w:val="20"/>
        </w:rPr>
      </w:pPr>
      <w:r w:rsidRPr="006A15BB">
        <w:rPr>
          <w:rFonts w:ascii="Aptos" w:hAnsi="Aptos" w:cs="Calibri"/>
          <w:noProof/>
          <w:szCs w:val="20"/>
        </w:rPr>
        <w:t>nepravočasne p</w:t>
      </w:r>
      <w:r w:rsidR="0056198E" w:rsidRPr="006A15BB">
        <w:rPr>
          <w:rFonts w:ascii="Aptos" w:hAnsi="Aptos" w:cs="Calibri"/>
          <w:noProof/>
          <w:szCs w:val="20"/>
        </w:rPr>
        <w:t>rijave</w:t>
      </w:r>
      <w:r w:rsidRPr="006A15BB">
        <w:rPr>
          <w:rFonts w:ascii="Aptos" w:hAnsi="Aptos" w:cs="Calibri"/>
          <w:noProof/>
          <w:szCs w:val="20"/>
        </w:rPr>
        <w:t>;</w:t>
      </w:r>
    </w:p>
    <w:p w14:paraId="599CBEA2" w14:textId="32844890" w:rsidR="00A36833" w:rsidRPr="006A15BB" w:rsidRDefault="00A36833" w:rsidP="00CA3430">
      <w:pPr>
        <w:numPr>
          <w:ilvl w:val="0"/>
          <w:numId w:val="19"/>
        </w:numPr>
        <w:tabs>
          <w:tab w:val="num" w:pos="794"/>
        </w:tabs>
        <w:spacing w:line="280" w:lineRule="atLeast"/>
        <w:contextualSpacing/>
        <w:rPr>
          <w:rFonts w:ascii="Aptos" w:hAnsi="Aptos" w:cs="Calibri"/>
          <w:noProof/>
          <w:szCs w:val="20"/>
        </w:rPr>
      </w:pPr>
      <w:r w:rsidRPr="006A15BB">
        <w:rPr>
          <w:rFonts w:ascii="Aptos" w:hAnsi="Aptos" w:cs="Calibri"/>
          <w:noProof/>
          <w:szCs w:val="20"/>
        </w:rPr>
        <w:t>p</w:t>
      </w:r>
      <w:r w:rsidR="0056198E" w:rsidRPr="006A15BB">
        <w:rPr>
          <w:rFonts w:ascii="Aptos" w:hAnsi="Aptos" w:cs="Calibri"/>
          <w:noProof/>
          <w:szCs w:val="20"/>
        </w:rPr>
        <w:t>rijave</w:t>
      </w:r>
      <w:r w:rsidRPr="006A15BB">
        <w:rPr>
          <w:rFonts w:ascii="Aptos" w:hAnsi="Aptos" w:cs="Calibri"/>
          <w:noProof/>
          <w:szCs w:val="20"/>
        </w:rPr>
        <w:t xml:space="preserve">, ki ne bodo izpolnjevale vseh zahtev iz točke </w:t>
      </w:r>
      <w:r w:rsidR="009A068A" w:rsidRPr="006A15BB">
        <w:rPr>
          <w:rFonts w:ascii="Aptos" w:hAnsi="Aptos" w:cs="Calibri"/>
          <w:noProof/>
          <w:szCs w:val="20"/>
        </w:rPr>
        <w:t>3 in točke 4.3, 4.4 in 4.5</w:t>
      </w:r>
      <w:r w:rsidR="00AA6010" w:rsidRPr="006A15BB">
        <w:rPr>
          <w:rFonts w:ascii="Aptos" w:hAnsi="Aptos" w:cs="Calibri"/>
          <w:noProof/>
          <w:szCs w:val="20"/>
        </w:rPr>
        <w:t xml:space="preserve"> </w:t>
      </w:r>
      <w:r w:rsidR="009A068A" w:rsidRPr="006A15BB">
        <w:rPr>
          <w:rFonts w:ascii="Aptos" w:hAnsi="Aptos" w:cs="Calibri"/>
          <w:noProof/>
          <w:szCs w:val="20"/>
        </w:rPr>
        <w:t>Dokumentacije v zvezi z oddajo javnega naročila</w:t>
      </w:r>
      <w:r w:rsidRPr="006A15BB">
        <w:rPr>
          <w:rFonts w:ascii="Aptos" w:hAnsi="Aptos" w:cs="Calibri"/>
          <w:noProof/>
          <w:szCs w:val="20"/>
        </w:rPr>
        <w:t>;</w:t>
      </w:r>
    </w:p>
    <w:p w14:paraId="1C9CC5EB" w14:textId="77777777" w:rsidR="00A36833" w:rsidRPr="006A15BB" w:rsidRDefault="00A36833" w:rsidP="00A36833">
      <w:pPr>
        <w:spacing w:line="280" w:lineRule="atLeast"/>
        <w:contextualSpacing/>
        <w:rPr>
          <w:rFonts w:ascii="Aptos" w:hAnsi="Aptos" w:cs="Calibri"/>
          <w:noProof/>
          <w:szCs w:val="20"/>
        </w:rPr>
      </w:pPr>
    </w:p>
    <w:p w14:paraId="4985523C" w14:textId="688AE065" w:rsidR="00A36833" w:rsidRPr="006A15BB" w:rsidRDefault="00A36833" w:rsidP="00A36833">
      <w:pPr>
        <w:spacing w:line="280" w:lineRule="atLeast"/>
        <w:contextualSpacing/>
        <w:rPr>
          <w:rFonts w:ascii="Aptos" w:hAnsi="Aptos" w:cs="Calibri"/>
          <w:noProof/>
          <w:szCs w:val="20"/>
        </w:rPr>
      </w:pPr>
      <w:r w:rsidRPr="006A15BB">
        <w:rPr>
          <w:rFonts w:ascii="Aptos" w:hAnsi="Aptos" w:cs="Calibri"/>
          <w:noProof/>
          <w:szCs w:val="20"/>
        </w:rPr>
        <w:t xml:space="preserve">Naročnik iz postopka javnega naročanja kadar koli v postopku izključi ponudnika, če se izkaže, da je pred ali med postopkom javnega naročanja ta subjekt glede na storjena ali neizvedena dejanja v enem od položajev iz točk </w:t>
      </w:r>
      <w:r w:rsidR="009A068A" w:rsidRPr="006A15BB">
        <w:rPr>
          <w:rFonts w:ascii="Aptos" w:hAnsi="Aptos" w:cs="Calibri"/>
          <w:noProof/>
          <w:szCs w:val="20"/>
        </w:rPr>
        <w:t>4.3, 4.4 in 4.5</w:t>
      </w:r>
      <w:r w:rsidRPr="006A15BB">
        <w:rPr>
          <w:rFonts w:ascii="Aptos" w:hAnsi="Aptos" w:cs="Calibri"/>
          <w:noProof/>
          <w:szCs w:val="20"/>
        </w:rPr>
        <w:t xml:space="preserve"> </w:t>
      </w:r>
      <w:r w:rsidR="009A068A" w:rsidRPr="006A15BB">
        <w:rPr>
          <w:rFonts w:ascii="Aptos" w:hAnsi="Aptos" w:cs="Calibri"/>
          <w:noProof/>
          <w:szCs w:val="20"/>
        </w:rPr>
        <w:t>te D</w:t>
      </w:r>
      <w:r w:rsidRPr="006A15BB">
        <w:rPr>
          <w:rFonts w:ascii="Aptos" w:hAnsi="Aptos" w:cs="Calibri"/>
          <w:noProof/>
          <w:szCs w:val="20"/>
        </w:rPr>
        <w:t xml:space="preserve">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1F406704" w14:textId="77777777" w:rsidR="00691060" w:rsidRPr="006A15BB" w:rsidRDefault="00691060" w:rsidP="00397F5A">
      <w:pPr>
        <w:spacing w:line="280" w:lineRule="atLeast"/>
        <w:contextualSpacing/>
        <w:rPr>
          <w:rFonts w:ascii="Aptos" w:hAnsi="Aptos" w:cs="Calibri"/>
          <w:noProof/>
          <w:szCs w:val="20"/>
        </w:rPr>
      </w:pPr>
    </w:p>
    <w:p w14:paraId="08669936" w14:textId="35051697" w:rsidR="00397F5A" w:rsidRPr="006A15BB" w:rsidRDefault="00A36833" w:rsidP="00397F5A">
      <w:pPr>
        <w:spacing w:line="280" w:lineRule="atLeast"/>
        <w:contextualSpacing/>
        <w:rPr>
          <w:rFonts w:ascii="Aptos" w:hAnsi="Aptos" w:cs="Calibri"/>
          <w:noProof/>
          <w:szCs w:val="20"/>
        </w:rPr>
      </w:pPr>
      <w:r w:rsidRPr="006A15BB">
        <w:rPr>
          <w:rFonts w:ascii="Aptos" w:hAnsi="Aptos" w:cs="Calibri"/>
          <w:noProof/>
          <w:szCs w:val="20"/>
        </w:rPr>
        <w:t xml:space="preserve">Ponudnik, ki je v enem od položajev iz točke </w:t>
      </w:r>
      <w:r w:rsidR="00636BC6" w:rsidRPr="006A15BB">
        <w:rPr>
          <w:rFonts w:ascii="Aptos" w:hAnsi="Aptos" w:cs="Calibri"/>
          <w:noProof/>
          <w:szCs w:val="20"/>
        </w:rPr>
        <w:t>4.3.a) in 4.3.d)</w:t>
      </w:r>
      <w:r w:rsidRPr="006A15BB">
        <w:rPr>
          <w:rFonts w:ascii="Aptos" w:hAnsi="Aptos" w:cs="Calibri"/>
          <w:noProof/>
          <w:szCs w:val="20"/>
        </w:rPr>
        <w:t xml:space="preserve"> te </w:t>
      </w:r>
      <w:r w:rsidR="00636BC6" w:rsidRPr="006A15BB">
        <w:rPr>
          <w:rFonts w:ascii="Aptos" w:hAnsi="Aptos" w:cs="Calibri"/>
          <w:noProof/>
          <w:szCs w:val="20"/>
        </w:rPr>
        <w:t>D</w:t>
      </w:r>
      <w:r w:rsidRPr="006A15BB">
        <w:rPr>
          <w:rFonts w:ascii="Aptos" w:hAnsi="Aptos" w:cs="Calibri"/>
          <w:noProof/>
          <w:szCs w:val="20"/>
        </w:rPr>
        <w:t xml:space="preserve">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5416CD87" w14:textId="77777777" w:rsidR="00B12666" w:rsidRPr="006A15BB" w:rsidRDefault="00B12666" w:rsidP="00397F5A">
      <w:pPr>
        <w:spacing w:line="280" w:lineRule="atLeast"/>
        <w:contextualSpacing/>
        <w:rPr>
          <w:rFonts w:ascii="Aptos" w:hAnsi="Aptos" w:cs="Calibri"/>
          <w:noProof/>
          <w:szCs w:val="20"/>
        </w:rPr>
      </w:pPr>
    </w:p>
    <w:p w14:paraId="5D7F0D40" w14:textId="29A68E8B" w:rsidR="009F28A8" w:rsidRPr="006A15BB" w:rsidRDefault="00EE1DA5" w:rsidP="00840DD9">
      <w:pPr>
        <w:pStyle w:val="Heading2"/>
        <w:rPr>
          <w:rFonts w:ascii="Aptos" w:hAnsi="Aptos"/>
          <w:b/>
          <w:noProof/>
        </w:rPr>
      </w:pPr>
      <w:bookmarkStart w:id="121" w:name="_Toc224527389"/>
      <w:bookmarkStart w:id="122" w:name="_Toc128383621"/>
      <w:bookmarkStart w:id="123" w:name="_Toc210385982"/>
      <w:r w:rsidRPr="006A15BB">
        <w:rPr>
          <w:rFonts w:ascii="Aptos" w:hAnsi="Aptos"/>
          <w:b/>
          <w:noProof/>
        </w:rPr>
        <w:lastRenderedPageBreak/>
        <w:t xml:space="preserve">Dokumenti v </w:t>
      </w:r>
      <w:r w:rsidR="005266CA" w:rsidRPr="006A15BB">
        <w:rPr>
          <w:rFonts w:ascii="Aptos" w:hAnsi="Aptos"/>
          <w:b/>
          <w:noProof/>
        </w:rPr>
        <w:t>prijavni</w:t>
      </w:r>
      <w:r w:rsidRPr="006A15BB">
        <w:rPr>
          <w:rFonts w:ascii="Aptos" w:hAnsi="Aptos"/>
          <w:b/>
          <w:noProof/>
        </w:rPr>
        <w:t xml:space="preserve"> dokumentaciji</w:t>
      </w:r>
      <w:bookmarkEnd w:id="121"/>
      <w:bookmarkEnd w:id="122"/>
      <w:r w:rsidR="00F7660D" w:rsidRPr="006A15BB">
        <w:rPr>
          <w:rFonts w:ascii="Aptos" w:hAnsi="Aptos"/>
          <w:b/>
          <w:noProof/>
        </w:rPr>
        <w:t xml:space="preserve"> (I. faza)</w:t>
      </w:r>
      <w:bookmarkStart w:id="124" w:name="_Hlk66690918"/>
      <w:bookmarkEnd w:id="123"/>
    </w:p>
    <w:p w14:paraId="1E92DFB8" w14:textId="4F5A0548" w:rsidR="005432AC" w:rsidRPr="006A15BB" w:rsidRDefault="00840DD9" w:rsidP="009F28A8">
      <w:pPr>
        <w:spacing w:line="280" w:lineRule="exact"/>
        <w:rPr>
          <w:rFonts w:ascii="Aptos" w:hAnsi="Aptos"/>
          <w:b/>
          <w:noProof/>
        </w:rPr>
      </w:pPr>
      <w:bookmarkStart w:id="125" w:name="_Hlk66690595"/>
      <w:r w:rsidRPr="006A15BB">
        <w:rPr>
          <w:rFonts w:ascii="Aptos" w:hAnsi="Aptos"/>
          <w:b/>
          <w:noProof/>
        </w:rPr>
        <w:t>Kandidat</w:t>
      </w:r>
      <w:r w:rsidR="005432AC" w:rsidRPr="006A15BB">
        <w:rPr>
          <w:rFonts w:ascii="Aptos" w:hAnsi="Aptos"/>
          <w:b/>
          <w:noProof/>
        </w:rPr>
        <w:t xml:space="preserve"> mora predložiti dokumente</w:t>
      </w:r>
      <w:r w:rsidR="008D7087" w:rsidRPr="006A15BB">
        <w:rPr>
          <w:rFonts w:ascii="Aptos" w:hAnsi="Aptos"/>
          <w:b/>
          <w:noProof/>
        </w:rPr>
        <w:t>, ki so zahtevani v točkah od 4.2.</w:t>
      </w:r>
      <w:r w:rsidR="00153EAE" w:rsidRPr="006A15BB">
        <w:rPr>
          <w:rFonts w:ascii="Aptos" w:hAnsi="Aptos"/>
          <w:b/>
          <w:noProof/>
        </w:rPr>
        <w:t>1</w:t>
      </w:r>
      <w:r w:rsidR="008D7087" w:rsidRPr="006A15BB">
        <w:rPr>
          <w:rFonts w:ascii="Aptos" w:hAnsi="Aptos"/>
          <w:b/>
          <w:noProof/>
        </w:rPr>
        <w:t xml:space="preserve"> do 4</w:t>
      </w:r>
      <w:r w:rsidR="006B165A" w:rsidRPr="006A15BB">
        <w:rPr>
          <w:rFonts w:ascii="Aptos" w:hAnsi="Aptos"/>
          <w:b/>
          <w:noProof/>
        </w:rPr>
        <w:t>.2.1</w:t>
      </w:r>
      <w:r w:rsidR="006A15BB" w:rsidRPr="006A15BB">
        <w:rPr>
          <w:rFonts w:ascii="Aptos" w:hAnsi="Aptos"/>
          <w:b/>
          <w:noProof/>
        </w:rPr>
        <w:t>2</w:t>
      </w:r>
      <w:r w:rsidR="006B165A" w:rsidRPr="006A15BB">
        <w:rPr>
          <w:rFonts w:ascii="Aptos" w:hAnsi="Aptos"/>
          <w:b/>
          <w:noProof/>
        </w:rPr>
        <w:t xml:space="preserve"> </w:t>
      </w:r>
      <w:r w:rsidR="008D7087" w:rsidRPr="006A15BB">
        <w:rPr>
          <w:rFonts w:ascii="Aptos" w:hAnsi="Aptos"/>
          <w:b/>
          <w:noProof/>
        </w:rPr>
        <w:t>Dokumentacije v zvezi z oddajo javnega naročila</w:t>
      </w:r>
      <w:r w:rsidR="00B562D9" w:rsidRPr="006A15BB">
        <w:rPr>
          <w:rFonts w:ascii="Aptos" w:hAnsi="Aptos"/>
          <w:b/>
          <w:noProof/>
        </w:rPr>
        <w:t xml:space="preserve"> v razdelek »</w:t>
      </w:r>
      <w:r w:rsidR="00FC3B00" w:rsidRPr="006A15BB">
        <w:rPr>
          <w:rFonts w:ascii="Aptos" w:hAnsi="Aptos"/>
          <w:b/>
          <w:noProof/>
        </w:rPr>
        <w:t>Dokumenti</w:t>
      </w:r>
      <w:r w:rsidR="00B562D9" w:rsidRPr="006A15BB">
        <w:rPr>
          <w:rFonts w:ascii="Aptos" w:hAnsi="Aptos"/>
          <w:b/>
          <w:noProof/>
        </w:rPr>
        <w:t>«</w:t>
      </w:r>
      <w:r w:rsidR="00FC3B00" w:rsidRPr="006A15BB">
        <w:rPr>
          <w:rFonts w:ascii="Aptos" w:hAnsi="Aptos"/>
          <w:b/>
          <w:noProof/>
        </w:rPr>
        <w:t>, del »Ostale priloge«</w:t>
      </w:r>
      <w:r w:rsidR="00B562D9" w:rsidRPr="006A15BB">
        <w:rPr>
          <w:rFonts w:ascii="Aptos" w:hAnsi="Aptos"/>
          <w:b/>
          <w:noProof/>
        </w:rPr>
        <w:t>.</w:t>
      </w:r>
    </w:p>
    <w:p w14:paraId="38CA2228" w14:textId="3733EDE9" w:rsidR="00746AAD" w:rsidRPr="006A15BB" w:rsidRDefault="00746AAD" w:rsidP="009F28A8">
      <w:pPr>
        <w:spacing w:line="280" w:lineRule="exact"/>
        <w:rPr>
          <w:rFonts w:ascii="Aptos" w:hAnsi="Aptos"/>
          <w:b/>
          <w:noProof/>
        </w:rPr>
      </w:pPr>
    </w:p>
    <w:p w14:paraId="5E3ACC2C" w14:textId="6186D3B6" w:rsidR="00746AAD" w:rsidRPr="006A15BB" w:rsidRDefault="00840DD9" w:rsidP="009F28A8">
      <w:pPr>
        <w:spacing w:line="280" w:lineRule="exact"/>
        <w:rPr>
          <w:rFonts w:ascii="Aptos" w:hAnsi="Aptos"/>
          <w:b/>
          <w:iCs/>
          <w:noProof/>
        </w:rPr>
      </w:pPr>
      <w:bookmarkStart w:id="126" w:name="_Hlk76978485"/>
      <w:r w:rsidRPr="006A15BB">
        <w:rPr>
          <w:rFonts w:ascii="Aptos" w:hAnsi="Aptos"/>
          <w:b/>
          <w:iCs/>
          <w:noProof/>
        </w:rPr>
        <w:t>Kandidat</w:t>
      </w:r>
      <w:r w:rsidR="00746AAD" w:rsidRPr="006A15BB">
        <w:rPr>
          <w:rFonts w:ascii="Aptos" w:hAnsi="Aptos"/>
          <w:b/>
          <w:iCs/>
          <w:noProof/>
        </w:rPr>
        <w:t>, ki v sistemu e-JN oddaja ponudbo, naloži svoj ESPD v razdelek »Dokumenti«, del »ESPD – ponudnik«, ESPD ostalih sodelujočih pa naloži v razdelek »Sodelujoči«, del »ESPD – ostali sodelujoči«.</w:t>
      </w:r>
      <w:bookmarkEnd w:id="126"/>
    </w:p>
    <w:bookmarkEnd w:id="124"/>
    <w:bookmarkEnd w:id="125"/>
    <w:p w14:paraId="039D5503" w14:textId="77777777" w:rsidR="005432AC" w:rsidRPr="006A15BB" w:rsidRDefault="005432AC" w:rsidP="009F28A8">
      <w:pPr>
        <w:spacing w:line="280" w:lineRule="exact"/>
        <w:rPr>
          <w:rFonts w:ascii="Aptos" w:hAnsi="Aptos" w:cs="Arial"/>
          <w:noProof/>
        </w:rPr>
      </w:pPr>
    </w:p>
    <w:p w14:paraId="45D30C49" w14:textId="444B7839" w:rsidR="005432AC" w:rsidRPr="006A15BB" w:rsidRDefault="00840DD9" w:rsidP="009F28A8">
      <w:pPr>
        <w:spacing w:line="280" w:lineRule="exact"/>
        <w:rPr>
          <w:rFonts w:ascii="Aptos" w:eastAsia="Calibri" w:hAnsi="Aptos"/>
          <w:noProof/>
        </w:rPr>
      </w:pPr>
      <w:r w:rsidRPr="006A15BB">
        <w:rPr>
          <w:rFonts w:ascii="Aptos" w:eastAsia="Calibri" w:hAnsi="Aptos"/>
          <w:noProof/>
        </w:rPr>
        <w:t>Kandidat</w:t>
      </w:r>
      <w:r w:rsidR="005432AC" w:rsidRPr="006A15BB">
        <w:rPr>
          <w:rFonts w:ascii="Aptos" w:eastAsia="Calibri" w:hAnsi="Aptos"/>
          <w:noProof/>
        </w:rPr>
        <w:t xml:space="preserve"> mora vse ponudbene dokumente skenirati ter jih v PDF obliki predložiti v svojo elektronsko ponudbo. Pred tem mora obrazce, kjer je to zahtevano, izpolniti, podpisati in žigosati. </w:t>
      </w:r>
    </w:p>
    <w:p w14:paraId="13FC25EE" w14:textId="77777777" w:rsidR="00C069A6" w:rsidRPr="006A15BB" w:rsidRDefault="00C069A6" w:rsidP="005432AC">
      <w:pPr>
        <w:rPr>
          <w:rFonts w:ascii="Aptos" w:hAnsi="Aptos" w:cs="Arial"/>
          <w:b/>
          <w:noProof/>
        </w:rPr>
      </w:pPr>
    </w:p>
    <w:p w14:paraId="4200E959" w14:textId="1021C505" w:rsidR="005432AC" w:rsidRPr="006A15BB" w:rsidRDefault="00B41AC9" w:rsidP="005432AC">
      <w:pPr>
        <w:rPr>
          <w:rFonts w:ascii="Aptos" w:hAnsi="Aptos" w:cs="Arial"/>
          <w:b/>
          <w:noProof/>
        </w:rPr>
      </w:pPr>
      <w:r w:rsidRPr="006A15BB">
        <w:rPr>
          <w:rFonts w:ascii="Aptos" w:hAnsi="Aptos" w:cs="Arial"/>
          <w:b/>
          <w:noProof/>
        </w:rPr>
        <w:t>Prijava</w:t>
      </w:r>
      <w:r w:rsidR="005432AC" w:rsidRPr="006A15BB">
        <w:rPr>
          <w:rFonts w:ascii="Aptos" w:hAnsi="Aptos" w:cs="Arial"/>
          <w:b/>
          <w:noProof/>
        </w:rPr>
        <w:t xml:space="preserve"> mora vsebovati spodaj navedene dokumente:</w:t>
      </w:r>
    </w:p>
    <w:p w14:paraId="539836B4" w14:textId="4F3896E0" w:rsidR="00062CCA" w:rsidRDefault="005432AC" w:rsidP="00687E5E">
      <w:pPr>
        <w:pStyle w:val="Heading3"/>
        <w:rPr>
          <w:noProof/>
        </w:rPr>
      </w:pPr>
      <w:bookmarkStart w:id="127" w:name="_Toc128383622"/>
      <w:bookmarkStart w:id="128" w:name="_Toc210385983"/>
      <w:r w:rsidRPr="006A15BB">
        <w:rPr>
          <w:noProof/>
        </w:rPr>
        <w:t>Podatki o ponudniku</w:t>
      </w:r>
      <w:r w:rsidR="00F707F7" w:rsidRPr="006A15BB">
        <w:rPr>
          <w:noProof/>
        </w:rPr>
        <w:t xml:space="preserve"> </w:t>
      </w:r>
      <w:r w:rsidR="00754454" w:rsidRPr="006A15BB">
        <w:rPr>
          <w:noProof/>
        </w:rPr>
        <w:t>(</w:t>
      </w:r>
      <w:r w:rsidR="00D109AD" w:rsidRPr="006A15BB">
        <w:rPr>
          <w:noProof/>
        </w:rPr>
        <w:t>OBR-1)</w:t>
      </w:r>
      <w:bookmarkStart w:id="129" w:name="_Toc126544260"/>
      <w:bookmarkStart w:id="130" w:name="_Toc135543643"/>
      <w:bookmarkStart w:id="131" w:name="_Toc145817410"/>
      <w:bookmarkStart w:id="132" w:name="_Toc224527392"/>
      <w:bookmarkEnd w:id="127"/>
      <w:r w:rsidR="004F0EAA">
        <w:rPr>
          <w:noProof/>
        </w:rPr>
        <w:t xml:space="preserve"> in Podatki o ostalih gospodarskih subjektih (OBR-1B)</w:t>
      </w:r>
      <w:bookmarkEnd w:id="128"/>
    </w:p>
    <w:p w14:paraId="4666AD77" w14:textId="77777777" w:rsidR="004F0EAA" w:rsidRDefault="004F0EAA" w:rsidP="004F0EAA"/>
    <w:p w14:paraId="2D0CAF1D" w14:textId="5E0D528B" w:rsidR="004F0EAA" w:rsidRPr="004F0EAA" w:rsidRDefault="004F0EAA" w:rsidP="004F0EAA">
      <w:pPr>
        <w:rPr>
          <w:rFonts w:ascii="Aptos" w:hAnsi="Aptos"/>
        </w:rPr>
      </w:pPr>
      <w:bookmarkStart w:id="133" w:name="_Hlk210385793"/>
      <w:r w:rsidRPr="004F0EAA">
        <w:rPr>
          <w:rFonts w:ascii="Aptos" w:hAnsi="Aptos"/>
        </w:rPr>
        <w:t xml:space="preserve">Podatke </w:t>
      </w:r>
      <w:r>
        <w:rPr>
          <w:rFonts w:ascii="Aptos" w:hAnsi="Aptos"/>
        </w:rPr>
        <w:t>o ostalih gospodarskih subjektih (OBR-1B) predložijo tisti kandidati, ki prijave ne oddajajo samostojno ampak bodisi oddajajo skupno prijavo (OBR-1B je potrebno predložiti za vse partnerje v skupni prijavi) bodisi oddajajo prijavo s podizvajalcem (OBR-1B je potrebno predložiti za vse podizvajalce).</w:t>
      </w:r>
    </w:p>
    <w:p w14:paraId="00B248C0" w14:textId="4AD7B412" w:rsidR="0047063A" w:rsidRPr="006A15BB" w:rsidRDefault="00062CCA" w:rsidP="00687E5E">
      <w:pPr>
        <w:pStyle w:val="Heading3"/>
        <w:rPr>
          <w:b w:val="0"/>
          <w:noProof/>
        </w:rPr>
      </w:pPr>
      <w:bookmarkStart w:id="134" w:name="_Toc97705408"/>
      <w:bookmarkStart w:id="135" w:name="_Toc194395173"/>
      <w:bookmarkStart w:id="136" w:name="_Toc210385984"/>
      <w:bookmarkEnd w:id="133"/>
      <w:r w:rsidRPr="006A15BB">
        <w:rPr>
          <w:noProof/>
        </w:rPr>
        <w:t>Izjava o sprejemanju pogojev javnega naročila (OBR-2)</w:t>
      </w:r>
      <w:bookmarkStart w:id="137" w:name="_Toc425329038"/>
      <w:bookmarkStart w:id="138" w:name="_Toc509387562"/>
      <w:bookmarkStart w:id="139" w:name="_Hlk194648185"/>
      <w:bookmarkStart w:id="140" w:name="_Hlk128472992"/>
      <w:bookmarkEnd w:id="129"/>
      <w:bookmarkEnd w:id="130"/>
      <w:bookmarkEnd w:id="131"/>
      <w:bookmarkEnd w:id="132"/>
      <w:bookmarkEnd w:id="134"/>
      <w:bookmarkEnd w:id="135"/>
      <w:bookmarkEnd w:id="136"/>
    </w:p>
    <w:p w14:paraId="099FFF7C" w14:textId="2797283D" w:rsidR="00826102" w:rsidRPr="006A15BB" w:rsidRDefault="00826102" w:rsidP="00687E5E">
      <w:pPr>
        <w:pStyle w:val="Heading3"/>
        <w:rPr>
          <w:b w:val="0"/>
        </w:rPr>
      </w:pPr>
      <w:bookmarkStart w:id="141" w:name="_Toc128383633"/>
      <w:bookmarkStart w:id="142" w:name="_Toc210385985"/>
      <w:bookmarkEnd w:id="137"/>
      <w:bookmarkEnd w:id="138"/>
      <w:bookmarkEnd w:id="139"/>
      <w:bookmarkEnd w:id="140"/>
      <w:r w:rsidRPr="006A15BB">
        <w:t>Referenčna izjava A (OBR-</w:t>
      </w:r>
      <w:r w:rsidR="00A35B24" w:rsidRPr="006A15BB">
        <w:t>3</w:t>
      </w:r>
      <w:r w:rsidRPr="006A15BB">
        <w:t>)</w:t>
      </w:r>
      <w:bookmarkEnd w:id="142"/>
    </w:p>
    <w:p w14:paraId="0299CA1C" w14:textId="39651D29" w:rsidR="00826102" w:rsidRPr="006A15BB" w:rsidRDefault="00826102" w:rsidP="00687E5E">
      <w:pPr>
        <w:pStyle w:val="Heading3"/>
        <w:rPr>
          <w:b w:val="0"/>
        </w:rPr>
      </w:pPr>
      <w:bookmarkStart w:id="143" w:name="_Toc210385986"/>
      <w:r w:rsidRPr="006A15BB">
        <w:t>Referenčna izjava B (OBR-</w:t>
      </w:r>
      <w:r w:rsidR="00A35B24" w:rsidRPr="006A15BB">
        <w:t>4</w:t>
      </w:r>
      <w:r w:rsidRPr="006A15BB">
        <w:t>)</w:t>
      </w:r>
      <w:bookmarkEnd w:id="143"/>
    </w:p>
    <w:p w14:paraId="2E6FB502" w14:textId="19992B1D" w:rsidR="00826102" w:rsidRPr="006A15BB" w:rsidRDefault="00826102" w:rsidP="00687E5E">
      <w:pPr>
        <w:pStyle w:val="Heading3"/>
        <w:rPr>
          <w:b w:val="0"/>
        </w:rPr>
      </w:pPr>
      <w:bookmarkStart w:id="144" w:name="_Toc210385987"/>
      <w:r w:rsidRPr="006A15BB">
        <w:t>Referenčna izjava C (OBR-</w:t>
      </w:r>
      <w:r w:rsidR="00A35B24" w:rsidRPr="006A15BB">
        <w:t>5</w:t>
      </w:r>
      <w:r w:rsidRPr="006A15BB">
        <w:t>)</w:t>
      </w:r>
      <w:bookmarkEnd w:id="144"/>
    </w:p>
    <w:p w14:paraId="093BDDFE" w14:textId="3D0DCC7C" w:rsidR="00F83E51" w:rsidRPr="006A15BB" w:rsidRDefault="00782190" w:rsidP="00687E5E">
      <w:pPr>
        <w:pStyle w:val="Heading3"/>
        <w:rPr>
          <w:b w:val="0"/>
        </w:rPr>
      </w:pPr>
      <w:bookmarkStart w:id="145" w:name="_Toc162251491"/>
      <w:bookmarkStart w:id="146" w:name="_Toc210385988"/>
      <w:r w:rsidRPr="006A15BB">
        <w:t xml:space="preserve">Izjava o </w:t>
      </w:r>
      <w:r w:rsidR="00B41AC9" w:rsidRPr="006A15BB">
        <w:t>kadrovski sposobnosti</w:t>
      </w:r>
      <w:r w:rsidRPr="006A15BB">
        <w:t xml:space="preserve"> (OBR-</w:t>
      </w:r>
      <w:r w:rsidR="00A35B24" w:rsidRPr="006A15BB">
        <w:t>6</w:t>
      </w:r>
      <w:r w:rsidRPr="006A15BB">
        <w:t>)</w:t>
      </w:r>
      <w:bookmarkEnd w:id="145"/>
      <w:bookmarkEnd w:id="146"/>
    </w:p>
    <w:p w14:paraId="34312534" w14:textId="715F4F27" w:rsidR="00F83E51" w:rsidRPr="006A15BB" w:rsidRDefault="00F83E51" w:rsidP="00687E5E">
      <w:pPr>
        <w:pStyle w:val="Heading3"/>
        <w:rPr>
          <w:b w:val="0"/>
        </w:rPr>
      </w:pPr>
      <w:bookmarkStart w:id="147" w:name="_Toc210385989"/>
      <w:r w:rsidRPr="006A15BB">
        <w:t xml:space="preserve">Izjava o </w:t>
      </w:r>
      <w:r w:rsidR="00B41AC9" w:rsidRPr="006A15BB">
        <w:t>tehnični sposobnosti</w:t>
      </w:r>
      <w:r w:rsidRPr="006A15BB">
        <w:t xml:space="preserve"> (OBR-</w:t>
      </w:r>
      <w:r w:rsidR="00A35B24" w:rsidRPr="006A15BB">
        <w:t>7</w:t>
      </w:r>
      <w:r w:rsidRPr="006A15BB">
        <w:t>)</w:t>
      </w:r>
      <w:bookmarkEnd w:id="147"/>
    </w:p>
    <w:p w14:paraId="0940F849" w14:textId="7817FF53" w:rsidR="0009593F" w:rsidRPr="006A15BB" w:rsidRDefault="00F8142A" w:rsidP="0009593F">
      <w:pPr>
        <w:pStyle w:val="Heading3"/>
      </w:pPr>
      <w:bookmarkStart w:id="148" w:name="_Toc210385990"/>
      <w:r w:rsidRPr="006A15BB">
        <w:t xml:space="preserve">Izjava o </w:t>
      </w:r>
      <w:r w:rsidR="00EB0A71" w:rsidRPr="006A15BB">
        <w:t>pravicah do uporabe programske osebe tretjih oseb</w:t>
      </w:r>
      <w:r w:rsidRPr="006A15BB">
        <w:t xml:space="preserve"> (OBR-8)</w:t>
      </w:r>
      <w:bookmarkEnd w:id="148"/>
    </w:p>
    <w:p w14:paraId="3BD3E736" w14:textId="2B3DB256" w:rsidR="0009593F" w:rsidRPr="006A15BB" w:rsidRDefault="0009593F" w:rsidP="0009593F">
      <w:pPr>
        <w:pStyle w:val="Heading3"/>
      </w:pPr>
      <w:bookmarkStart w:id="149" w:name="_Toc210385991"/>
      <w:r w:rsidRPr="006A15BB">
        <w:t xml:space="preserve">Izjava o že izvedeni </w:t>
      </w:r>
      <w:r w:rsidR="00F4580D">
        <w:t xml:space="preserve">in </w:t>
      </w:r>
      <w:r w:rsidRPr="006A15BB">
        <w:t>integrirani rešitvi (OBR-9)</w:t>
      </w:r>
      <w:bookmarkEnd w:id="149"/>
    </w:p>
    <w:p w14:paraId="525CBB50" w14:textId="0C66963A" w:rsidR="0009593F" w:rsidRPr="006A15BB" w:rsidRDefault="0009593F" w:rsidP="0009593F">
      <w:pPr>
        <w:pStyle w:val="Heading3"/>
      </w:pPr>
      <w:bookmarkStart w:id="150" w:name="_Toc210385992"/>
      <w:r w:rsidRPr="006A15BB">
        <w:t>Metodologija implementacije</w:t>
      </w:r>
      <w:bookmarkEnd w:id="150"/>
    </w:p>
    <w:p w14:paraId="7F800F80" w14:textId="3383E9D5" w:rsidR="00771586" w:rsidRPr="006A15BB" w:rsidRDefault="00062CCA" w:rsidP="00771586">
      <w:pPr>
        <w:pStyle w:val="Heading3"/>
        <w:rPr>
          <w:noProof/>
        </w:rPr>
      </w:pPr>
      <w:bookmarkStart w:id="151" w:name="_toc1958"/>
      <w:bookmarkStart w:id="152" w:name="_Toc128383640"/>
      <w:bookmarkStart w:id="153" w:name="_Toc15030896"/>
      <w:bookmarkStart w:id="154" w:name="_Toc218393808"/>
      <w:bookmarkStart w:id="155" w:name="_Toc224527409"/>
      <w:bookmarkStart w:id="156" w:name="_Toc210385993"/>
      <w:bookmarkEnd w:id="141"/>
      <w:bookmarkEnd w:id="151"/>
      <w:r w:rsidRPr="006A15BB">
        <w:rPr>
          <w:noProof/>
        </w:rPr>
        <w:t xml:space="preserve">Dokazila, iz katerih je razvidno izpolnjevanje </w:t>
      </w:r>
      <w:bookmarkEnd w:id="152"/>
      <w:r w:rsidR="00B41AC9" w:rsidRPr="006A15BB">
        <w:rPr>
          <w:noProof/>
        </w:rPr>
        <w:t>pogojev za sodelovanje</w:t>
      </w:r>
      <w:bookmarkEnd w:id="156"/>
    </w:p>
    <w:p w14:paraId="6DC00BAD" w14:textId="1AC6658B" w:rsidR="00B41AC9" w:rsidRPr="006A15BB" w:rsidRDefault="00062CCA" w:rsidP="007C0BF6">
      <w:pPr>
        <w:spacing w:line="280" w:lineRule="atLeast"/>
        <w:rPr>
          <w:rFonts w:ascii="Aptos" w:hAnsi="Aptos"/>
        </w:rPr>
      </w:pPr>
      <w:r w:rsidRPr="006A15BB">
        <w:rPr>
          <w:rFonts w:ascii="Aptos" w:hAnsi="Aptos"/>
        </w:rPr>
        <w:t xml:space="preserve">Ponudniki morajo v svoji ponudbeni dokumentaciji predložiti dokazila, </w:t>
      </w:r>
      <w:r w:rsidRPr="006A15BB">
        <w:rPr>
          <w:rFonts w:ascii="Aptos" w:hAnsi="Aptos"/>
          <w:b/>
          <w:bCs/>
        </w:rPr>
        <w:t xml:space="preserve">iz katerih nedvoumno izhaja izpolnjevanje vseh </w:t>
      </w:r>
      <w:r w:rsidR="00B41AC9" w:rsidRPr="006A15BB">
        <w:rPr>
          <w:rFonts w:ascii="Aptos" w:hAnsi="Aptos"/>
          <w:b/>
          <w:bCs/>
        </w:rPr>
        <w:t xml:space="preserve">pogojev za sodelovanje, </w:t>
      </w:r>
      <w:r w:rsidR="00B41AC9" w:rsidRPr="006A15BB">
        <w:rPr>
          <w:rFonts w:ascii="Aptos" w:hAnsi="Aptos"/>
        </w:rPr>
        <w:t>določenih v poglavju 3 Dokumentacije v zvezi z oddajo javnega naročila.</w:t>
      </w:r>
    </w:p>
    <w:p w14:paraId="0A7FB665" w14:textId="1E7A5CC7" w:rsidR="00FD7804" w:rsidRPr="006A15BB" w:rsidRDefault="00FD7804" w:rsidP="00687E5E">
      <w:pPr>
        <w:pStyle w:val="Heading3"/>
        <w:rPr>
          <w:b w:val="0"/>
        </w:rPr>
      </w:pPr>
      <w:bookmarkStart w:id="157" w:name="_Toc87943484"/>
      <w:bookmarkStart w:id="158" w:name="_Toc128383639"/>
      <w:bookmarkStart w:id="159" w:name="_Toc210385994"/>
      <w:r w:rsidRPr="006A15BB">
        <w:t>ESPD obrazec</w:t>
      </w:r>
      <w:bookmarkEnd w:id="157"/>
      <w:bookmarkEnd w:id="158"/>
      <w:bookmarkEnd w:id="159"/>
    </w:p>
    <w:p w14:paraId="694CD3A2" w14:textId="77777777" w:rsidR="00FD7804" w:rsidRPr="006A15BB" w:rsidRDefault="00FD7804" w:rsidP="00FD7804">
      <w:pPr>
        <w:rPr>
          <w:rFonts w:ascii="Aptos" w:hAnsi="Aptos"/>
        </w:rPr>
      </w:pPr>
    </w:p>
    <w:p w14:paraId="08EDD5A6" w14:textId="3A026F97" w:rsidR="00FD7804" w:rsidRPr="006A15BB" w:rsidRDefault="00FD7804" w:rsidP="007C0BF6">
      <w:pPr>
        <w:spacing w:line="280" w:lineRule="atLeast"/>
        <w:rPr>
          <w:rFonts w:ascii="Aptos" w:hAnsi="Aptos"/>
        </w:rPr>
      </w:pPr>
      <w:r w:rsidRPr="006A15BB">
        <w:rPr>
          <w:rFonts w:ascii="Aptos" w:hAnsi="Aptos"/>
        </w:rPr>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729F95A" w14:textId="77777777" w:rsidR="00FD7804" w:rsidRPr="006A15BB" w:rsidRDefault="00FD7804" w:rsidP="007C0BF6">
      <w:pPr>
        <w:spacing w:line="280" w:lineRule="atLeast"/>
        <w:rPr>
          <w:rFonts w:ascii="Aptos" w:hAnsi="Aptos"/>
        </w:rPr>
      </w:pPr>
    </w:p>
    <w:p w14:paraId="104FC671" w14:textId="77777777" w:rsidR="00FD7804" w:rsidRPr="006A15BB" w:rsidRDefault="00FD7804" w:rsidP="007C0BF6">
      <w:pPr>
        <w:spacing w:line="280" w:lineRule="atLeast"/>
        <w:rPr>
          <w:rFonts w:ascii="Aptos" w:hAnsi="Aptos" w:cs="Arial"/>
          <w:szCs w:val="20"/>
          <w:lang w:eastAsia="sl-SI"/>
        </w:rPr>
      </w:pPr>
      <w:r w:rsidRPr="006A15BB">
        <w:rPr>
          <w:rFonts w:ascii="Aptos" w:hAnsi="Aptos" w:cs="Arial"/>
          <w:szCs w:val="20"/>
          <w:lang w:eastAsia="sl-SI"/>
        </w:rPr>
        <w:t>Navedbe v ESPD in/ali dokazila, ki jih predloži gospodarski subjekt, morajo biti veljavni.</w:t>
      </w:r>
    </w:p>
    <w:p w14:paraId="5F7CA13C" w14:textId="77777777" w:rsidR="00FD7804" w:rsidRPr="006A15BB" w:rsidRDefault="00FD7804" w:rsidP="007C0BF6">
      <w:pPr>
        <w:spacing w:line="280" w:lineRule="atLeast"/>
        <w:rPr>
          <w:rFonts w:ascii="Aptos" w:hAnsi="Aptos" w:cs="Arial"/>
          <w:szCs w:val="20"/>
          <w:lang w:eastAsia="sl-SI"/>
        </w:rPr>
      </w:pPr>
    </w:p>
    <w:p w14:paraId="4B425FE0" w14:textId="3DA9355E" w:rsidR="00FD7804" w:rsidRPr="006A15BB" w:rsidRDefault="00FD7804" w:rsidP="007C0BF6">
      <w:pPr>
        <w:spacing w:line="280" w:lineRule="atLeast"/>
        <w:rPr>
          <w:rFonts w:ascii="Aptos" w:hAnsi="Aptos"/>
        </w:rPr>
      </w:pPr>
      <w:r w:rsidRPr="006A15BB">
        <w:rPr>
          <w:rFonts w:ascii="Aptos" w:hAnsi="Aptos"/>
        </w:rPr>
        <w:t xml:space="preserve">Gospodarski subjekt naročnikov obrazec ESPD (datoteka XML) uvozi na spletni strani portala javnih naročil/ESPD: </w:t>
      </w:r>
      <w:hyperlink r:id="rId20" w:history="1">
        <w:r w:rsidR="00200D0D" w:rsidRPr="006A15BB">
          <w:rPr>
            <w:rStyle w:val="Hyperlink"/>
            <w:rFonts w:ascii="Aptos" w:hAnsi="Aptos"/>
          </w:rPr>
          <w:t>https://ejn.gov.si/espd/ /</w:t>
        </w:r>
      </w:hyperlink>
      <w:r w:rsidRPr="006A15BB">
        <w:rPr>
          <w:rFonts w:ascii="Aptos" w:hAnsi="Aptos"/>
        </w:rPr>
        <w:t xml:space="preserve"> in njega neposredno vnese zahtevane podatke.</w:t>
      </w:r>
    </w:p>
    <w:p w14:paraId="4C64EF7D" w14:textId="77777777" w:rsidR="00FD7804" w:rsidRPr="006A15BB" w:rsidRDefault="00FD7804" w:rsidP="007C0BF6">
      <w:pPr>
        <w:spacing w:line="280" w:lineRule="atLeast"/>
        <w:rPr>
          <w:rFonts w:ascii="Aptos" w:hAnsi="Aptos"/>
        </w:rPr>
      </w:pPr>
    </w:p>
    <w:p w14:paraId="57446374" w14:textId="77777777" w:rsidR="00FD7804" w:rsidRPr="006A15BB" w:rsidRDefault="00FD7804" w:rsidP="007C0BF6">
      <w:pPr>
        <w:spacing w:line="280" w:lineRule="atLeast"/>
        <w:rPr>
          <w:rFonts w:ascii="Aptos" w:hAnsi="Aptos"/>
        </w:rPr>
      </w:pPr>
      <w:r w:rsidRPr="006A15BB">
        <w:rPr>
          <w:rFonts w:ascii="Aptos" w:hAnsi="Aptos"/>
        </w:rPr>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5A83932" w14:textId="77777777" w:rsidR="00FD7804" w:rsidRPr="006A15BB" w:rsidRDefault="00FD7804" w:rsidP="007C0BF6">
      <w:pPr>
        <w:spacing w:line="280" w:lineRule="atLeast"/>
        <w:rPr>
          <w:rFonts w:ascii="Aptos" w:hAnsi="Aptos"/>
        </w:rPr>
      </w:pPr>
    </w:p>
    <w:p w14:paraId="51A72E1F" w14:textId="77777777" w:rsidR="00FD7804" w:rsidRPr="006A15BB" w:rsidRDefault="00FD7804" w:rsidP="007C0BF6">
      <w:pPr>
        <w:spacing w:line="280" w:lineRule="atLeast"/>
        <w:rPr>
          <w:rFonts w:ascii="Aptos" w:hAnsi="Aptos"/>
        </w:rPr>
      </w:pPr>
      <w:r w:rsidRPr="006A15BB">
        <w:rPr>
          <w:rFonts w:ascii="Aptos" w:hAnsi="Apto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15A137F3" w14:textId="77777777" w:rsidR="00FD7804" w:rsidRPr="006A15BB" w:rsidRDefault="00FD7804" w:rsidP="007C0BF6">
      <w:pPr>
        <w:spacing w:line="280" w:lineRule="atLeast"/>
        <w:rPr>
          <w:rFonts w:ascii="Aptos" w:hAnsi="Aptos"/>
        </w:rPr>
      </w:pPr>
    </w:p>
    <w:p w14:paraId="417EBB1C" w14:textId="1477CDEA" w:rsidR="00391860" w:rsidRPr="006A15BB" w:rsidRDefault="00FD7804" w:rsidP="007C0BF6">
      <w:pPr>
        <w:spacing w:line="280" w:lineRule="atLeast"/>
        <w:rPr>
          <w:rFonts w:ascii="Aptos" w:hAnsi="Aptos"/>
        </w:rPr>
      </w:pPr>
      <w:r w:rsidRPr="006A15BB">
        <w:rPr>
          <w:rFonts w:ascii="Aptos" w:hAnsi="Aptos"/>
        </w:rPr>
        <w:t>Za ostale sodelujoče ponudnik v razdelek »Sodelujoči«, del »ESPD – ostali sodelujoči« priloži lastnoročno podpisane ESPD v pdf. obliki, ali v elektronski obliki podpisan xml.</w:t>
      </w:r>
    </w:p>
    <w:p w14:paraId="6177C4A1" w14:textId="77777777" w:rsidR="00F25164" w:rsidRPr="006A15BB" w:rsidRDefault="00F25164" w:rsidP="00F25164">
      <w:pPr>
        <w:ind w:left="360"/>
        <w:rPr>
          <w:rFonts w:ascii="Aptos" w:hAnsi="Aptos"/>
        </w:rPr>
      </w:pPr>
    </w:p>
    <w:p w14:paraId="744AC4EC" w14:textId="72DB6851" w:rsidR="00C74673" w:rsidRPr="006A15BB" w:rsidRDefault="00391860" w:rsidP="00C74673">
      <w:pPr>
        <w:pStyle w:val="Heading2"/>
        <w:rPr>
          <w:rFonts w:ascii="Aptos" w:hAnsi="Aptos"/>
          <w:b/>
          <w:noProof/>
        </w:rPr>
      </w:pPr>
      <w:bookmarkStart w:id="160" w:name="_Toc210385995"/>
      <w:r w:rsidRPr="006A15BB">
        <w:rPr>
          <w:rFonts w:ascii="Aptos" w:hAnsi="Aptos"/>
          <w:b/>
          <w:noProof/>
        </w:rPr>
        <w:t>Osnovna sposobnost ponudnika</w:t>
      </w:r>
      <w:bookmarkEnd w:id="160"/>
    </w:p>
    <w:p w14:paraId="0514F215" w14:textId="2D663258" w:rsidR="00391860" w:rsidRPr="006A15BB" w:rsidRDefault="00391860" w:rsidP="00CA3430">
      <w:pPr>
        <w:pStyle w:val="ListParagraph"/>
        <w:numPr>
          <w:ilvl w:val="0"/>
          <w:numId w:val="15"/>
        </w:numPr>
        <w:spacing w:line="280" w:lineRule="exact"/>
        <w:rPr>
          <w:rFonts w:ascii="Aptos" w:hAnsi="Aptos"/>
          <w:noProof/>
        </w:rPr>
      </w:pPr>
      <w:r w:rsidRPr="006A15BB">
        <w:rPr>
          <w:rFonts w:ascii="Aptos" w:hAnsi="Aptos"/>
          <w:noProof/>
        </w:rPr>
        <w:t>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izrečena pravnomočna sodba za kazniva dejanja iz Kazenskega zakonika (Uradni list RS, št. 50/12 – uradno prečiščeno besedilo, 6/16 – popr., 54/15, 38/16, 27/17, 23/20, 91/20, 95/21, 186/21, 105/22 – ZZNŠPP in 16/23; v nadaljnjem besedilu: KZ-1) ali za primerljiva kazniva dejanja, ki so jih izrekla tuja sodišča:</w:t>
      </w:r>
      <w:r w:rsidRPr="006A15BB">
        <w:rPr>
          <w:rFonts w:ascii="Aptos" w:hAnsi="Aptos"/>
          <w:noProof/>
        </w:rPr>
        <w:tab/>
      </w:r>
    </w:p>
    <w:p w14:paraId="0F97B4B9" w14:textId="34F9D9FF"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terorizem (108. člen KZ-1),</w:t>
      </w:r>
    </w:p>
    <w:p w14:paraId="49FCCD50" w14:textId="03F69BCF"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financiranje terorizma (109. člen KZ-1),</w:t>
      </w:r>
    </w:p>
    <w:p w14:paraId="025D4112" w14:textId="49224CA0"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ščuvanje in javno poveličevanje terorističnih dejanj (110. člen KZ-1),</w:t>
      </w:r>
    </w:p>
    <w:p w14:paraId="4E95FC32" w14:textId="5E70051C"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 xml:space="preserve">novačenje in usposabljanje za terorizem (111. člen KZ-1), </w:t>
      </w:r>
    </w:p>
    <w:p w14:paraId="6AF8EDE5" w14:textId="1179D66A"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spravljanje v suženjsko razmerje (112. člen KZ-1),</w:t>
      </w:r>
    </w:p>
    <w:p w14:paraId="6ACB51F7" w14:textId="086AFB72"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trgovina z ljudmi (113. člen KZ-1),</w:t>
      </w:r>
    </w:p>
    <w:p w14:paraId="1514609A" w14:textId="3EF8A0BD"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sprejemanje podkupnine pri volitvah (157. člen KZ-1),</w:t>
      </w:r>
    </w:p>
    <w:p w14:paraId="49CAAEC4" w14:textId="756B56BD"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kršitev temeljnih pravic delavcev (196. člen KZ-1),</w:t>
      </w:r>
    </w:p>
    <w:p w14:paraId="7F9F5F3B" w14:textId="321EE2B1"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goljufija (211. člen KZ-1),</w:t>
      </w:r>
    </w:p>
    <w:p w14:paraId="201545F5" w14:textId="157D2B78"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 xml:space="preserve">protipravno omejevanje konkurence (225. člen KZ-1), </w:t>
      </w:r>
    </w:p>
    <w:p w14:paraId="6B2994A7" w14:textId="619C2A0B"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povzročitev stečaja z goljufijo ali nevestnim poslovanjem (226. člen KZ-1),</w:t>
      </w:r>
    </w:p>
    <w:p w14:paraId="3538C3E7" w14:textId="5E25DB2B"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oškodovanje upnikov (227. člen KZ-1),</w:t>
      </w:r>
    </w:p>
    <w:p w14:paraId="5DC04ADC" w14:textId="11F56F2E"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poslovna goljufija (228. člen KZ-1),</w:t>
      </w:r>
    </w:p>
    <w:p w14:paraId="3504C0E0" w14:textId="7888D52C"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goljufija na škodo Evropske unije (229. člen KZ-1),</w:t>
      </w:r>
    </w:p>
    <w:p w14:paraId="12681AE2" w14:textId="6EDCA7E3"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preslepitev pri pridobitvi in uporabi posojila ali ugodnosti (230. člen KZ-1),</w:t>
      </w:r>
    </w:p>
    <w:p w14:paraId="3EDC0AD9" w14:textId="7F437CF9"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preslepitev pri poslovanju z vrednostnimi papirji (231. člen KZ-1),</w:t>
      </w:r>
    </w:p>
    <w:p w14:paraId="5DD63096" w14:textId="77777777"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preslepitev kupcev (232. člen KZ-1),</w:t>
      </w:r>
    </w:p>
    <w:p w14:paraId="7751BF78" w14:textId="7D37B98C"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neupravičena uporaba tuje oznake ali modela (233. člen KZ-1),</w:t>
      </w:r>
    </w:p>
    <w:p w14:paraId="162B5129" w14:textId="545EBE69"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 xml:space="preserve">neupravičena uporaba tujega izuma ali topografije (234. člen KZ-1), </w:t>
      </w:r>
    </w:p>
    <w:p w14:paraId="16D56165" w14:textId="288C3F7E"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 xml:space="preserve">ponareditev ali uničenje poslovnih listin (235. člen KZ-1),  </w:t>
      </w:r>
    </w:p>
    <w:p w14:paraId="13062ED2" w14:textId="0A11211C"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 xml:space="preserve">izdaja in neupravičena pridobitev poslovne skrivnosti (236. člen KZ-1), </w:t>
      </w:r>
    </w:p>
    <w:p w14:paraId="6F3EDA92" w14:textId="2152A6BC"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zloraba informacijskega sistema (237. člen KZ-1),</w:t>
      </w:r>
    </w:p>
    <w:p w14:paraId="5953FA4A" w14:textId="12DA933E"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zloraba notranje informacije (238. člen KZ-1),</w:t>
      </w:r>
    </w:p>
    <w:p w14:paraId="05B5CE6A" w14:textId="1001F5BE"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zloraba trga finančnih instrumentov (239. člen KZ-1),</w:t>
      </w:r>
    </w:p>
    <w:p w14:paraId="2ABC70B5" w14:textId="657188E0"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zloraba položaja ali zaupanja pri gospodarski dejavnosti (240. člen KZ-1),</w:t>
      </w:r>
    </w:p>
    <w:p w14:paraId="1A3C8C13" w14:textId="50FA98A6"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nedovoljeno sprejemanje daril (241. člen KZ-1),</w:t>
      </w:r>
    </w:p>
    <w:p w14:paraId="1FD670D9" w14:textId="10BE02B8"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nedovoljeno dajanje daril (242. člen KZ-1),</w:t>
      </w:r>
    </w:p>
    <w:p w14:paraId="00B3F44D" w14:textId="5FB68537"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ponarejanje denarja (243. člen KZ-1),</w:t>
      </w:r>
    </w:p>
    <w:p w14:paraId="12AFDBAF" w14:textId="37B03014"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ponarejanje in uporaba ponarejenih vrednotnic ali vrednostnih papirjev (244. člen KZ-1),</w:t>
      </w:r>
    </w:p>
    <w:p w14:paraId="7F8B7468" w14:textId="65E86CD3"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lastRenderedPageBreak/>
        <w:t xml:space="preserve">pranje denarja (245. člen KZ-1), </w:t>
      </w:r>
    </w:p>
    <w:p w14:paraId="23FDA917" w14:textId="46AE70A6"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zloraba negotovinskega plačilnega sredstva (246. člen KZ-1),</w:t>
      </w:r>
    </w:p>
    <w:p w14:paraId="554C976B" w14:textId="67AA2EE4"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uporaba ponarejenega negotovinskega plačilnega sredstva (247. člen KZ-1),</w:t>
      </w:r>
    </w:p>
    <w:p w14:paraId="511B1A3B" w14:textId="77777777"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 xml:space="preserve">izdelava, pridobitev in odtujitev pripomočkov za ponarejanje (248. člen KZ-1), </w:t>
      </w:r>
    </w:p>
    <w:p w14:paraId="6D8D4CBE" w14:textId="04B5E4E7"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davčna zatajitev (249. člen KZ-1),</w:t>
      </w:r>
    </w:p>
    <w:p w14:paraId="60C5FBE6" w14:textId="3F1FD877"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tihotapstvo (250. člen KZ-1),</w:t>
      </w:r>
    </w:p>
    <w:p w14:paraId="265D8F88" w14:textId="3F0C1F2D"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zloraba uradnega položaja ali uradnih pravic (257. člen KZ-1),</w:t>
      </w:r>
    </w:p>
    <w:p w14:paraId="3E6825E1" w14:textId="77777777"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oškodovanje javnih sredstev (257.a člen KZ-1),</w:t>
      </w:r>
    </w:p>
    <w:p w14:paraId="20AA7727" w14:textId="77777777"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izdaja tajnih podatkov (260. člen KZ-1),</w:t>
      </w:r>
    </w:p>
    <w:p w14:paraId="4BC5EE9B" w14:textId="4FB65367"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jemanje podkupnine (261. člen KZ-1),</w:t>
      </w:r>
    </w:p>
    <w:p w14:paraId="035F9491" w14:textId="7D1378A2"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dajanje podkupnine (262. člen KZ-1),</w:t>
      </w:r>
    </w:p>
    <w:p w14:paraId="04D33381" w14:textId="19B1E888"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sprejemanje koristi za nezakonito posredovanje (263. člen KZ-1),</w:t>
      </w:r>
    </w:p>
    <w:p w14:paraId="356B9183" w14:textId="7D6F8CC5"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dajanje daril za nezakonito posredovanje (264. člen KZ-1),</w:t>
      </w:r>
    </w:p>
    <w:p w14:paraId="5BA17226" w14:textId="77777777" w:rsidR="007C0BF6"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hudodelsko združevanje (294. člen KZ-1).</w:t>
      </w:r>
    </w:p>
    <w:p w14:paraId="55AD9C07" w14:textId="77777777" w:rsidR="007C0BF6" w:rsidRPr="006A15BB" w:rsidRDefault="007C0BF6" w:rsidP="007C0BF6">
      <w:pPr>
        <w:spacing w:line="280" w:lineRule="atLeast"/>
        <w:rPr>
          <w:rFonts w:ascii="Aptos" w:eastAsia="Calibri" w:hAnsi="Aptos"/>
          <w:szCs w:val="22"/>
        </w:rPr>
      </w:pPr>
    </w:p>
    <w:p w14:paraId="019D1655" w14:textId="3E9783F1" w:rsidR="00391860" w:rsidRPr="006A15BB" w:rsidRDefault="00391860" w:rsidP="007C0BF6">
      <w:pPr>
        <w:spacing w:line="280" w:lineRule="atLeast"/>
        <w:ind w:left="709"/>
        <w:rPr>
          <w:rFonts w:ascii="Aptos" w:eastAsia="Calibri" w:hAnsi="Aptos"/>
          <w:szCs w:val="22"/>
        </w:rPr>
      </w:pPr>
      <w:r w:rsidRPr="006A15BB">
        <w:rPr>
          <w:rFonts w:ascii="Aptos" w:eastAsia="Calibri" w:hAnsi="Aptos"/>
          <w:szCs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026E7B2C" w14:textId="77777777" w:rsidR="00391860" w:rsidRPr="006A15BB" w:rsidRDefault="00391860" w:rsidP="007C0BF6">
      <w:pPr>
        <w:spacing w:line="280" w:lineRule="atLeast"/>
        <w:ind w:left="709"/>
        <w:rPr>
          <w:rFonts w:ascii="Aptos" w:eastAsia="Calibri" w:hAnsi="Aptos"/>
          <w:b/>
          <w:bCs/>
          <w:noProof/>
          <w:szCs w:val="22"/>
        </w:rPr>
      </w:pPr>
    </w:p>
    <w:p w14:paraId="240825AE" w14:textId="0F365B09" w:rsidR="00391860" w:rsidRPr="006A15BB" w:rsidRDefault="00391860" w:rsidP="007C0BF6">
      <w:pPr>
        <w:spacing w:line="280" w:lineRule="atLeast"/>
        <w:ind w:left="709"/>
        <w:rPr>
          <w:rFonts w:ascii="Aptos" w:eastAsia="Calibri" w:hAnsi="Aptos"/>
          <w:noProof/>
          <w:szCs w:val="22"/>
        </w:rPr>
      </w:pPr>
      <w:r w:rsidRPr="006A15BB">
        <w:rPr>
          <w:rFonts w:ascii="Aptos" w:eastAsia="Calibri" w:hAnsi="Aptos"/>
          <w:b/>
          <w:bCs/>
          <w:noProof/>
          <w:szCs w:val="22"/>
        </w:rPr>
        <w:t xml:space="preserve">Dokazilo: </w:t>
      </w:r>
      <w:r w:rsidRPr="006A15BB">
        <w:rPr>
          <w:rFonts w:ascii="Aptos" w:eastAsia="Calibri" w:hAnsi="Aptos"/>
          <w:noProof/>
          <w:szCs w:val="22"/>
        </w:rPr>
        <w:t xml:space="preserve">ESPD obrazec (»Del III: Razlogi za izključitev, Oddelek A: Razlogi, povezani s kazenskimi obsodbami«) za vse gospodarske subjekte v ponudbi. V kolikor je ponudnikov odgovor v tem primeru DA, v navedena polja vpiše podatke, ki jih od njega zahteva ESPD. V primeru, da uveljavlja popravni mehanizem, z odgovorom »Da« na vprašanje »Ste sprejeli ukrepe, s katerimi ste dokazali svojo zanesljivost ("samočiščenje")?« v polje »Prosimo opišite jih*« napiše kršitve in ukrepe, s katerimi lahko dokaže svojo zanesljivost kljub obstoju razlogov za izključitev. </w:t>
      </w:r>
    </w:p>
    <w:p w14:paraId="00497923" w14:textId="77777777" w:rsidR="00391860" w:rsidRPr="006A15BB" w:rsidRDefault="00391860" w:rsidP="007C0BF6">
      <w:pPr>
        <w:spacing w:line="280" w:lineRule="atLeast"/>
        <w:ind w:left="709"/>
        <w:rPr>
          <w:rFonts w:ascii="Aptos" w:eastAsia="Calibri" w:hAnsi="Aptos"/>
          <w:noProof/>
          <w:szCs w:val="22"/>
        </w:rPr>
      </w:pPr>
    </w:p>
    <w:p w14:paraId="62911715" w14:textId="77777777" w:rsidR="00391860" w:rsidRPr="006A15BB" w:rsidRDefault="00391860" w:rsidP="007C0BF6">
      <w:pPr>
        <w:spacing w:line="280" w:lineRule="atLeast"/>
        <w:ind w:left="709"/>
        <w:rPr>
          <w:rFonts w:ascii="Aptos" w:eastAsia="Calibri" w:hAnsi="Aptos"/>
          <w:noProof/>
          <w:szCs w:val="22"/>
        </w:rPr>
      </w:pPr>
      <w:r w:rsidRPr="006A15BB">
        <w:rPr>
          <w:rFonts w:ascii="Aptos" w:eastAsia="Calibri" w:hAnsi="Aptos"/>
          <w:noProof/>
          <w:szCs w:val="22"/>
        </w:rPr>
        <w:t xml:space="preserve">ESPD obrazec (v »Del III: Razlogi za izključitev, Oddelek D: Nacionalni razlogi za izključitev«) za izključitveni razlog iz prvega odstavka 75. člena ZJN-3 (kršitev temeljnih pravic delavcev (196. člen KZ-1). V kolikor je ponudnikov odgovor v tem primeru DA in uveljavlja popravni mehanizem, kršitve in ukrepe, s katerimi lahko dokaže svojo zanesljivost kljub obstoju navedenega razloga za izključitev, navede v lastni izjavi. </w:t>
      </w:r>
    </w:p>
    <w:p w14:paraId="732F7AD6" w14:textId="77777777" w:rsidR="00391860" w:rsidRPr="006A15BB" w:rsidRDefault="00391860" w:rsidP="00391860">
      <w:pPr>
        <w:spacing w:line="280" w:lineRule="atLeast"/>
        <w:rPr>
          <w:rFonts w:ascii="Aptos" w:eastAsia="Calibri" w:hAnsi="Aptos"/>
          <w:szCs w:val="22"/>
        </w:rPr>
      </w:pPr>
    </w:p>
    <w:p w14:paraId="7F884765" w14:textId="77777777" w:rsidR="00391860" w:rsidRPr="006A15BB" w:rsidRDefault="00391860" w:rsidP="007C0BF6">
      <w:pPr>
        <w:spacing w:line="280" w:lineRule="atLeast"/>
        <w:ind w:left="709"/>
        <w:rPr>
          <w:rFonts w:ascii="Aptos" w:eastAsia="Calibri" w:hAnsi="Aptos"/>
          <w:szCs w:val="22"/>
        </w:rPr>
      </w:pPr>
      <w:r w:rsidRPr="006A15BB">
        <w:rPr>
          <w:rFonts w:ascii="Aptos" w:eastAsia="Calibri" w:hAnsi="Aptos"/>
          <w:szCs w:val="22"/>
        </w:rPr>
        <w:t xml:space="preserve">Ponudnik lahko potrdila iz kazenske evidence priloži sam, ob tem pa izpis iz kazenske evidence ne sme biti starejši od 4 mesecev, šteto od roka za oddajo ponudb, ali pa da je pridobljen najpozneje v 90 dneh od roka za oddajo ponudb. </w:t>
      </w:r>
    </w:p>
    <w:p w14:paraId="578D4B5D" w14:textId="77777777" w:rsidR="00391860" w:rsidRPr="006A15BB" w:rsidRDefault="00391860" w:rsidP="00391860">
      <w:pPr>
        <w:spacing w:line="280" w:lineRule="atLeast"/>
        <w:rPr>
          <w:rFonts w:ascii="Aptos" w:eastAsia="Calibri" w:hAnsi="Aptos"/>
          <w:b/>
          <w:bCs/>
          <w:szCs w:val="22"/>
        </w:rPr>
      </w:pPr>
    </w:p>
    <w:p w14:paraId="275B0A89" w14:textId="77777777" w:rsidR="007C0BF6" w:rsidRPr="006A15BB" w:rsidRDefault="007C0BF6" w:rsidP="00CA3430">
      <w:pPr>
        <w:pStyle w:val="ListParagraph"/>
        <w:numPr>
          <w:ilvl w:val="0"/>
          <w:numId w:val="15"/>
        </w:numPr>
        <w:spacing w:line="280" w:lineRule="atLeast"/>
        <w:rPr>
          <w:rFonts w:ascii="Aptos" w:hAnsi="Aptos" w:cs="Arial"/>
          <w:noProof/>
          <w:szCs w:val="20"/>
        </w:rPr>
      </w:pPr>
      <w:r w:rsidRPr="006A15BB">
        <w:rPr>
          <w:rFonts w:ascii="Aptos" w:hAnsi="Aptos" w:cs="Arial"/>
          <w:noProof/>
          <w:szCs w:val="20"/>
        </w:rPr>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Šteje se, da ponudnik ne izpolnjuje obveznosti iz prejšnjega stavka tudi, če nima predloženih vseh obračunov davčnih odtegljajev za dohodke iz delovnega razmerja za obdobje zadnjih petih let do roka za oddajo ponudbe. Ponudnika se ne izloči, če ponudnik do roka za oddajo ponudb poravna neplačane zapadle obveznosti, ki znašajo 50 eurov ali več in predloži vse obračune davčnih odtegljajev za dohodke iz delovnega razmerja za obdobje zadnjih pet let do roka za oddajo ponudbe.</w:t>
      </w:r>
    </w:p>
    <w:p w14:paraId="7AF506F5" w14:textId="77777777" w:rsidR="007C0BF6" w:rsidRPr="006A15BB" w:rsidRDefault="007C0BF6" w:rsidP="007C0BF6">
      <w:pPr>
        <w:pStyle w:val="ListParagraph"/>
        <w:spacing w:line="280" w:lineRule="atLeast"/>
        <w:rPr>
          <w:rFonts w:ascii="Aptos" w:hAnsi="Aptos" w:cs="Arial"/>
          <w:noProof/>
          <w:szCs w:val="20"/>
        </w:rPr>
      </w:pPr>
    </w:p>
    <w:p w14:paraId="2B8EFDA2" w14:textId="6AAFF273" w:rsidR="007C0BF6" w:rsidRPr="006A15BB" w:rsidRDefault="007C0BF6" w:rsidP="007C0BF6">
      <w:pPr>
        <w:pStyle w:val="ListParagraph"/>
        <w:spacing w:line="280" w:lineRule="atLeast"/>
        <w:rPr>
          <w:rFonts w:ascii="Aptos" w:hAnsi="Aptos" w:cs="Arial"/>
          <w:noProof/>
          <w:szCs w:val="20"/>
        </w:rPr>
      </w:pPr>
      <w:r w:rsidRPr="006A15BB">
        <w:rPr>
          <w:rFonts w:ascii="Aptos" w:hAnsi="Aptos" w:cs="Arial"/>
          <w:b/>
          <w:noProof/>
          <w:szCs w:val="20"/>
        </w:rPr>
        <w:t xml:space="preserve">Dokazilo: </w:t>
      </w:r>
      <w:r w:rsidRPr="006A15BB">
        <w:rPr>
          <w:rFonts w:ascii="Aptos" w:hAnsi="Aptos" w:cs="Arial"/>
          <w:noProof/>
          <w:szCs w:val="20"/>
        </w:rPr>
        <w:t>ESPD obrazec (»Del III: Razlogi za izključitev, Oddelek B: Razlogi, povezani s plačilom davkov ali prispevkov za socialno varnost«) za vse gospodarske subjekte v ponudbi</w:t>
      </w:r>
    </w:p>
    <w:p w14:paraId="4AA147F9" w14:textId="77777777" w:rsidR="00391860" w:rsidRPr="006A15BB" w:rsidRDefault="00391860" w:rsidP="00C74673">
      <w:pPr>
        <w:rPr>
          <w:rFonts w:ascii="Aptos" w:eastAsia="Calibri" w:hAnsi="Aptos"/>
          <w:noProof/>
          <w:szCs w:val="22"/>
        </w:rPr>
      </w:pPr>
    </w:p>
    <w:p w14:paraId="12A1AA63" w14:textId="3E8C3859" w:rsidR="00391860" w:rsidRPr="006A15BB" w:rsidRDefault="007C0BF6" w:rsidP="00CA3430">
      <w:pPr>
        <w:pStyle w:val="ListParagraph"/>
        <w:numPr>
          <w:ilvl w:val="0"/>
          <w:numId w:val="15"/>
        </w:numPr>
        <w:spacing w:line="280" w:lineRule="exact"/>
        <w:ind w:left="714" w:hanging="357"/>
        <w:rPr>
          <w:rFonts w:ascii="Aptos" w:eastAsia="Calibri" w:hAnsi="Aptos"/>
          <w:noProof/>
          <w:szCs w:val="22"/>
        </w:rPr>
      </w:pPr>
      <w:r w:rsidRPr="006A15BB">
        <w:rPr>
          <w:rFonts w:ascii="Aptos" w:hAnsi="Aptos" w:cs="Arial"/>
          <w:noProof/>
          <w:szCs w:val="20"/>
        </w:rPr>
        <w:lastRenderedPageBreak/>
        <w:t>Naročnik bo iz postopka javnega naročanja izključil ponudnika, če je ta na dan, ko poteče rok za oddajo ponudb, izločen iz postopkov oddaje javnih naročil zaradi uvrstitve v evidenco gospodarskih subjektov z izrečenimi stranskimi sankcijami izločitve iz postopkov javnega naročanja.</w:t>
      </w:r>
    </w:p>
    <w:p w14:paraId="3FD65547" w14:textId="77777777" w:rsidR="007C0BF6" w:rsidRPr="006A15BB" w:rsidRDefault="007C0BF6" w:rsidP="007C0BF6">
      <w:pPr>
        <w:pStyle w:val="ListParagraph"/>
        <w:spacing w:line="280" w:lineRule="exact"/>
        <w:ind w:left="714"/>
        <w:rPr>
          <w:rFonts w:ascii="Aptos" w:hAnsi="Aptos" w:cs="Arial"/>
          <w:szCs w:val="20"/>
        </w:rPr>
      </w:pPr>
    </w:p>
    <w:p w14:paraId="3CEFA04A" w14:textId="77777777" w:rsidR="007C0BF6" w:rsidRPr="006A15BB" w:rsidRDefault="007C0BF6" w:rsidP="007C0BF6">
      <w:pPr>
        <w:spacing w:line="280" w:lineRule="atLeast"/>
        <w:ind w:left="709" w:hanging="1"/>
        <w:rPr>
          <w:rFonts w:ascii="Aptos" w:hAnsi="Aptos" w:cs="Arial"/>
          <w:b/>
          <w:szCs w:val="20"/>
        </w:rPr>
      </w:pPr>
      <w:r w:rsidRPr="006A15BB">
        <w:rPr>
          <w:rFonts w:ascii="Aptos" w:hAnsi="Aptos" w:cs="Arial"/>
          <w:b/>
          <w:szCs w:val="20"/>
        </w:rPr>
        <w:t xml:space="preserve">Dokazilo: </w:t>
      </w:r>
      <w:r w:rsidRPr="006A15BB">
        <w:rPr>
          <w:rFonts w:ascii="Aptos" w:hAnsi="Aptos" w:cs="Arial"/>
          <w:szCs w:val="20"/>
        </w:rPr>
        <w:t>ESPD obrazec (»Del III: Razlogi za izključitev, Oddelek D: Nacionalni razlogi za izključitev«) za vse gospodarske subjekte v ponudbi</w:t>
      </w:r>
    </w:p>
    <w:p w14:paraId="363F7EC8" w14:textId="77777777" w:rsidR="007C0BF6" w:rsidRPr="006A15BB" w:rsidRDefault="007C0BF6" w:rsidP="007C0BF6">
      <w:pPr>
        <w:pStyle w:val="ListParagraph"/>
        <w:spacing w:line="280" w:lineRule="exact"/>
        <w:ind w:left="714"/>
        <w:rPr>
          <w:rFonts w:ascii="Aptos" w:eastAsia="Calibri" w:hAnsi="Aptos"/>
          <w:szCs w:val="22"/>
        </w:rPr>
      </w:pPr>
    </w:p>
    <w:p w14:paraId="5C8038BD" w14:textId="3EC9D6CF" w:rsidR="00391860" w:rsidRPr="006A15BB" w:rsidRDefault="007C0BF6" w:rsidP="00CA3430">
      <w:pPr>
        <w:pStyle w:val="ListParagraph"/>
        <w:numPr>
          <w:ilvl w:val="0"/>
          <w:numId w:val="15"/>
        </w:numPr>
        <w:spacing w:line="280" w:lineRule="atLeast"/>
        <w:ind w:left="714" w:hanging="357"/>
        <w:rPr>
          <w:rFonts w:ascii="Aptos" w:eastAsia="Calibri" w:hAnsi="Aptos"/>
          <w:szCs w:val="22"/>
        </w:rPr>
      </w:pPr>
      <w:r w:rsidRPr="006A15BB">
        <w:rPr>
          <w:rFonts w:ascii="Aptos" w:eastAsia="Calibri" w:hAnsi="Aptos"/>
          <w:szCs w:val="22"/>
        </w:rPr>
        <w:t>Naročnik bo iz postopka javnega naročanja izključil ponudnika,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BF12035" w14:textId="77777777" w:rsidR="007C0BF6" w:rsidRPr="006A15BB" w:rsidRDefault="007C0BF6" w:rsidP="007C0BF6">
      <w:pPr>
        <w:pStyle w:val="ListParagraph"/>
        <w:spacing w:line="280" w:lineRule="atLeast"/>
        <w:ind w:left="714"/>
        <w:rPr>
          <w:rFonts w:ascii="Aptos" w:eastAsia="Calibri" w:hAnsi="Aptos"/>
          <w:szCs w:val="22"/>
        </w:rPr>
      </w:pPr>
    </w:p>
    <w:p w14:paraId="414CDF3D" w14:textId="77777777" w:rsidR="007C0BF6" w:rsidRPr="006A15BB" w:rsidRDefault="007C0BF6" w:rsidP="007C0BF6">
      <w:pPr>
        <w:spacing w:line="280" w:lineRule="atLeast"/>
        <w:ind w:left="709"/>
        <w:rPr>
          <w:rFonts w:ascii="Aptos" w:hAnsi="Aptos" w:cs="Arial"/>
          <w:noProof/>
          <w:szCs w:val="20"/>
        </w:rPr>
      </w:pPr>
      <w:r w:rsidRPr="006A15BB">
        <w:rPr>
          <w:rFonts w:ascii="Aptos" w:hAnsi="Aptos" w:cs="Arial"/>
          <w:noProof/>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D1CF3F6" w14:textId="77777777" w:rsidR="007C0BF6" w:rsidRPr="006A15BB" w:rsidRDefault="007C0BF6" w:rsidP="007C0BF6">
      <w:pPr>
        <w:spacing w:line="280" w:lineRule="atLeast"/>
        <w:rPr>
          <w:rFonts w:ascii="Aptos" w:hAnsi="Aptos" w:cs="Arial"/>
          <w:b/>
          <w:noProof/>
          <w:szCs w:val="20"/>
        </w:rPr>
      </w:pPr>
    </w:p>
    <w:p w14:paraId="1AC8052D" w14:textId="77777777" w:rsidR="007C0BF6" w:rsidRPr="006A15BB" w:rsidRDefault="007C0BF6" w:rsidP="007C0BF6">
      <w:pPr>
        <w:spacing w:line="280" w:lineRule="atLeast"/>
        <w:ind w:left="709" w:hanging="709"/>
        <w:rPr>
          <w:rFonts w:ascii="Aptos" w:hAnsi="Aptos" w:cs="Arial"/>
          <w:noProof/>
          <w:szCs w:val="20"/>
        </w:rPr>
      </w:pPr>
      <w:r w:rsidRPr="006A15BB">
        <w:rPr>
          <w:rFonts w:ascii="Aptos" w:hAnsi="Aptos" w:cs="Arial"/>
          <w:b/>
          <w:noProof/>
          <w:szCs w:val="20"/>
        </w:rPr>
        <w:tab/>
        <w:t xml:space="preserve">Dokazilo: </w:t>
      </w:r>
      <w:r w:rsidRPr="006A15BB">
        <w:rPr>
          <w:rFonts w:ascii="Aptos" w:hAnsi="Aptos" w:cs="Arial"/>
          <w:noProof/>
          <w:szCs w:val="20"/>
        </w:rPr>
        <w:t xml:space="preserve">ESPD obrazec (»Del III: Razlogi za izključitev, Oddelek D: Nacionalni razlogi za izključitev«) za vse gospodarske subjekte v ponudbi. V kolikor je ponudnikov odgovor v tem primeru DA, in uveljavlja popravni mehanizem, kršitve in ukrepe, s katerimi lahko dokaže svojo zanesljivost kljub obstoju navedenega razloga za izključitev, navede v lastni izjavi. </w:t>
      </w:r>
    </w:p>
    <w:p w14:paraId="067B5CE7" w14:textId="77777777" w:rsidR="007C0BF6" w:rsidRPr="006A15BB" w:rsidRDefault="007C0BF6" w:rsidP="007C0BF6">
      <w:pPr>
        <w:spacing w:line="280" w:lineRule="atLeast"/>
        <w:rPr>
          <w:rFonts w:ascii="Aptos" w:hAnsi="Aptos" w:cs="Arial"/>
          <w:b/>
          <w:noProof/>
          <w:szCs w:val="20"/>
        </w:rPr>
      </w:pPr>
    </w:p>
    <w:p w14:paraId="45A7BD52" w14:textId="3747AE14" w:rsidR="007C0BF6" w:rsidRPr="006A15BB" w:rsidRDefault="007C0BF6" w:rsidP="007C0BF6">
      <w:pPr>
        <w:spacing w:line="280" w:lineRule="atLeast"/>
        <w:ind w:left="709"/>
        <w:rPr>
          <w:rFonts w:ascii="Aptos" w:hAnsi="Aptos" w:cs="Arial"/>
          <w:b/>
          <w:noProof/>
          <w:szCs w:val="20"/>
        </w:rPr>
      </w:pPr>
      <w:r w:rsidRPr="006A15BB">
        <w:rPr>
          <w:rFonts w:ascii="Aptos" w:hAnsi="Aptos" w:cs="Arial"/>
          <w:b/>
          <w:noProof/>
          <w:szCs w:val="20"/>
        </w:rPr>
        <w:t xml:space="preserve">Naročnik bo v skladu z osmim odstavkom 75. člena ZJN-3 iz postopka javnega naročanja kadar koli v postopku izključil gospodarski subjekt, če se izkaže, da je pred ali med postopkom javnega naročanja za subjekt glede na storjena ali neizvedena dejanja v enem od položajev iz točke </w:t>
      </w:r>
      <w:r w:rsidR="00636BC6" w:rsidRPr="006A15BB">
        <w:rPr>
          <w:rFonts w:ascii="Aptos" w:hAnsi="Aptos" w:cs="Arial"/>
          <w:b/>
          <w:noProof/>
          <w:szCs w:val="20"/>
        </w:rPr>
        <w:t>4.3, 4.4 in 4.5</w:t>
      </w:r>
      <w:r w:rsidRPr="006A15BB">
        <w:rPr>
          <w:rFonts w:ascii="Aptos" w:hAnsi="Aptos" w:cs="Arial"/>
          <w:b/>
          <w:noProof/>
          <w:szCs w:val="20"/>
        </w:rPr>
        <w:t xml:space="preserve"> teh navodil.</w:t>
      </w:r>
    </w:p>
    <w:p w14:paraId="1002433E" w14:textId="77777777" w:rsidR="007C0BF6" w:rsidRPr="006A15BB" w:rsidRDefault="007C0BF6" w:rsidP="007C0BF6">
      <w:pPr>
        <w:pStyle w:val="ListParagraph"/>
        <w:spacing w:line="280" w:lineRule="atLeast"/>
        <w:ind w:left="714"/>
        <w:rPr>
          <w:rFonts w:ascii="Aptos" w:eastAsia="Calibri" w:hAnsi="Aptos"/>
          <w:szCs w:val="22"/>
        </w:rPr>
      </w:pPr>
    </w:p>
    <w:p w14:paraId="131DFECC" w14:textId="1EEED2C4" w:rsidR="007C0BF6" w:rsidRPr="006A15BB" w:rsidRDefault="007C0BF6" w:rsidP="00CA3430">
      <w:pPr>
        <w:pStyle w:val="ListParagraph"/>
        <w:numPr>
          <w:ilvl w:val="0"/>
          <w:numId w:val="15"/>
        </w:numPr>
        <w:spacing w:line="280" w:lineRule="atLeast"/>
        <w:rPr>
          <w:rFonts w:ascii="Aptos" w:hAnsi="Aptos" w:cs="Arial"/>
          <w:noProof/>
          <w:szCs w:val="20"/>
        </w:rPr>
      </w:pPr>
      <w:r w:rsidRPr="006A15BB">
        <w:rPr>
          <w:rFonts w:ascii="Aptos" w:hAnsi="Aptos" w:cs="Arial"/>
          <w:noProof/>
          <w:szCs w:val="20"/>
        </w:rPr>
        <w:t>Naročnik bo iz sodelovanja v postopku javnega naročanja izključil ponudnika:</w:t>
      </w:r>
    </w:p>
    <w:p w14:paraId="00C4A07F" w14:textId="77777777" w:rsidR="007C0BF6" w:rsidRPr="006A15BB" w:rsidRDefault="007C0BF6" w:rsidP="00CA3430">
      <w:pPr>
        <w:numPr>
          <w:ilvl w:val="0"/>
          <w:numId w:val="16"/>
        </w:numPr>
        <w:spacing w:line="280" w:lineRule="atLeast"/>
        <w:rPr>
          <w:rFonts w:ascii="Aptos" w:hAnsi="Aptos" w:cs="Arial"/>
          <w:noProof/>
          <w:szCs w:val="20"/>
        </w:rPr>
      </w:pPr>
      <w:r w:rsidRPr="006A15BB">
        <w:rPr>
          <w:rFonts w:ascii="Aptos" w:hAnsi="Aptos" w:cs="Arial"/>
          <w:noProof/>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24DC716" w14:textId="77777777" w:rsidR="007C0BF6" w:rsidRPr="006A15BB" w:rsidRDefault="007C0BF6" w:rsidP="00CA3430">
      <w:pPr>
        <w:numPr>
          <w:ilvl w:val="0"/>
          <w:numId w:val="16"/>
        </w:numPr>
        <w:spacing w:line="280" w:lineRule="atLeast"/>
        <w:rPr>
          <w:rFonts w:ascii="Aptos" w:hAnsi="Aptos" w:cs="Arial"/>
          <w:noProof/>
          <w:szCs w:val="20"/>
        </w:rPr>
      </w:pPr>
      <w:r w:rsidRPr="006A15BB">
        <w:rPr>
          <w:rFonts w:ascii="Aptos" w:hAnsi="Aptos" w:cs="Arial"/>
          <w:noProof/>
          <w:szCs w:val="20"/>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4CDB4B25" w14:textId="77777777" w:rsidR="007C0BF6" w:rsidRPr="006A15BB" w:rsidRDefault="007C0BF6" w:rsidP="007C0BF6">
      <w:pPr>
        <w:spacing w:line="280" w:lineRule="atLeast"/>
        <w:rPr>
          <w:rFonts w:ascii="Aptos" w:hAnsi="Aptos" w:cs="Arial"/>
          <w:noProof/>
          <w:szCs w:val="20"/>
        </w:rPr>
      </w:pPr>
    </w:p>
    <w:p w14:paraId="13DE999B" w14:textId="77777777" w:rsidR="007C0BF6" w:rsidRPr="006A15BB" w:rsidRDefault="007C0BF6" w:rsidP="007C0BF6">
      <w:pPr>
        <w:spacing w:line="280" w:lineRule="atLeast"/>
        <w:ind w:left="708"/>
        <w:rPr>
          <w:rFonts w:ascii="Aptos" w:hAnsi="Aptos" w:cs="Arial"/>
          <w:noProof/>
          <w:szCs w:val="20"/>
        </w:rPr>
      </w:pPr>
      <w:r w:rsidRPr="006A15BB">
        <w:rPr>
          <w:rFonts w:ascii="Aptos" w:hAnsi="Aptos" w:cs="Arial"/>
          <w:b/>
          <w:noProof/>
          <w:szCs w:val="20"/>
        </w:rPr>
        <w:t xml:space="preserve">Dokazilo: </w:t>
      </w:r>
      <w:r w:rsidRPr="006A15BB">
        <w:rPr>
          <w:rFonts w:ascii="Aptos" w:hAnsi="Aptos" w:cs="Arial"/>
          <w:noProof/>
          <w:szCs w:val="20"/>
        </w:rPr>
        <w:t>ESPD obrazec (»Del III: Razlogi za izključitev, Oddelek C: Razlogi, povezani z insolventnostjo, nasprotjem interesov ali kršitvijo poklicnih pravil«) za vse gospodarske subjekte v ponudbi</w:t>
      </w:r>
    </w:p>
    <w:p w14:paraId="5DEC108E" w14:textId="77777777" w:rsidR="00623058" w:rsidRPr="006A15BB" w:rsidRDefault="00623058" w:rsidP="00A35B24">
      <w:pPr>
        <w:rPr>
          <w:rFonts w:ascii="Aptos" w:eastAsia="Calibri" w:hAnsi="Aptos"/>
          <w:szCs w:val="22"/>
        </w:rPr>
      </w:pPr>
    </w:p>
    <w:p w14:paraId="5CE89494" w14:textId="1D4B2CE1" w:rsidR="007C0BF6" w:rsidRPr="006A15BB" w:rsidRDefault="007C0BF6" w:rsidP="007C0BF6">
      <w:pPr>
        <w:pStyle w:val="Heading2"/>
        <w:rPr>
          <w:rFonts w:ascii="Aptos" w:hAnsi="Aptos"/>
          <w:b/>
          <w:noProof/>
        </w:rPr>
      </w:pPr>
      <w:bookmarkStart w:id="161" w:name="_Toc210385996"/>
      <w:r w:rsidRPr="006A15BB">
        <w:rPr>
          <w:rFonts w:ascii="Aptos" w:hAnsi="Aptos"/>
          <w:b/>
          <w:noProof/>
        </w:rPr>
        <w:t>Sposobnost za opravljanje poklicne dejavnosti</w:t>
      </w:r>
      <w:bookmarkEnd w:id="161"/>
    </w:p>
    <w:p w14:paraId="34B11F7F" w14:textId="77777777" w:rsidR="007C0BF6" w:rsidRPr="006A15BB" w:rsidRDefault="007C0BF6" w:rsidP="007C0BF6">
      <w:pPr>
        <w:rPr>
          <w:rFonts w:ascii="Aptos" w:eastAsia="Calibri" w:hAnsi="Aptos"/>
        </w:rPr>
      </w:pPr>
    </w:p>
    <w:p w14:paraId="6594772D" w14:textId="048D4B1F" w:rsidR="007C0BF6" w:rsidRPr="006A15BB" w:rsidRDefault="007C0BF6" w:rsidP="00CA3430">
      <w:pPr>
        <w:pStyle w:val="ListParagraph"/>
        <w:numPr>
          <w:ilvl w:val="0"/>
          <w:numId w:val="17"/>
        </w:numPr>
        <w:spacing w:line="280" w:lineRule="atLeast"/>
        <w:rPr>
          <w:rFonts w:ascii="Aptos" w:hAnsi="Aptos" w:cs="Arial"/>
          <w:noProof/>
          <w:szCs w:val="20"/>
        </w:rPr>
      </w:pPr>
      <w:r w:rsidRPr="006A15BB">
        <w:rPr>
          <w:rFonts w:ascii="Aptos" w:hAnsi="Aptos" w:cs="Arial"/>
          <w:noProof/>
          <w:szCs w:val="20"/>
        </w:rPr>
        <w:t>Ponudnik mora biti registriran za opravljanje dejavnosti</w:t>
      </w:r>
      <w:r w:rsidR="00C45EC5" w:rsidRPr="006A15BB">
        <w:rPr>
          <w:rFonts w:ascii="Aptos" w:hAnsi="Aptos" w:cs="Arial"/>
          <w:noProof/>
          <w:szCs w:val="20"/>
        </w:rPr>
        <w:t xml:space="preserve">, ki je predmet javnega naročila in vpisan v enega izmed </w:t>
      </w:r>
      <w:r w:rsidRPr="006A15BB">
        <w:rPr>
          <w:rFonts w:ascii="Aptos" w:hAnsi="Aptos" w:cs="Arial"/>
          <w:noProof/>
          <w:szCs w:val="20"/>
        </w:rPr>
        <w:t>poslovnih registrov, ki se vodijo v državi članici, v kateri ima gospodarski subjekt sedež. Seznam poklicnih ali poslovnih registrov v državah članicah Evropske unije določa Priloga XI Direktive 2014/24/EU.</w:t>
      </w:r>
    </w:p>
    <w:p w14:paraId="0BACE656" w14:textId="77777777" w:rsidR="007C0BF6" w:rsidRPr="006A15BB" w:rsidRDefault="007C0BF6" w:rsidP="007C0BF6">
      <w:pPr>
        <w:spacing w:line="280" w:lineRule="atLeast"/>
        <w:ind w:left="709" w:hanging="709"/>
        <w:contextualSpacing/>
        <w:rPr>
          <w:rFonts w:ascii="Aptos" w:hAnsi="Aptos" w:cs="Arial"/>
          <w:b/>
          <w:noProof/>
          <w:szCs w:val="20"/>
        </w:rPr>
      </w:pPr>
    </w:p>
    <w:p w14:paraId="030D191C" w14:textId="77777777" w:rsidR="007C0BF6" w:rsidRPr="006A15BB" w:rsidRDefault="007C0BF6" w:rsidP="007C0BF6">
      <w:pPr>
        <w:spacing w:line="280" w:lineRule="atLeast"/>
        <w:ind w:left="709" w:hanging="709"/>
        <w:contextualSpacing/>
        <w:rPr>
          <w:rFonts w:ascii="Aptos" w:hAnsi="Aptos" w:cs="Arial"/>
          <w:b/>
          <w:noProof/>
          <w:szCs w:val="20"/>
        </w:rPr>
      </w:pPr>
      <w:r w:rsidRPr="006A15BB">
        <w:rPr>
          <w:rFonts w:ascii="Aptos" w:hAnsi="Aptos" w:cs="Arial"/>
          <w:b/>
          <w:noProof/>
          <w:szCs w:val="20"/>
        </w:rPr>
        <w:tab/>
        <w:t xml:space="preserve">Dokazilo: </w:t>
      </w:r>
      <w:r w:rsidRPr="006A15BB">
        <w:rPr>
          <w:rFonts w:ascii="Aptos" w:hAnsi="Aptos" w:cs="Arial"/>
          <w:noProof/>
          <w:szCs w:val="20"/>
        </w:rPr>
        <w:t>ESPD obrazec (»Del IV: Pogoji za sodelovanje, A: Ustreznost«) za vse gospodarske subjekte v ponudbi</w:t>
      </w:r>
    </w:p>
    <w:p w14:paraId="2888EC90" w14:textId="77777777" w:rsidR="007C0BF6" w:rsidRPr="006A15BB" w:rsidRDefault="007C0BF6" w:rsidP="007C0BF6">
      <w:pPr>
        <w:spacing w:line="280" w:lineRule="atLeast"/>
        <w:ind w:left="709" w:hanging="709"/>
        <w:contextualSpacing/>
        <w:rPr>
          <w:rFonts w:ascii="Aptos" w:hAnsi="Aptos" w:cs="Arial"/>
          <w:noProof/>
          <w:szCs w:val="20"/>
        </w:rPr>
      </w:pPr>
    </w:p>
    <w:p w14:paraId="71DA0241" w14:textId="68F94814" w:rsidR="007C0BF6" w:rsidRPr="003D1EAC" w:rsidRDefault="007C0BF6" w:rsidP="003D1EAC">
      <w:pPr>
        <w:spacing w:line="280" w:lineRule="atLeast"/>
        <w:ind w:left="709"/>
        <w:contextualSpacing/>
        <w:rPr>
          <w:rFonts w:ascii="Aptos" w:hAnsi="Aptos" w:cs="Arial"/>
          <w:noProof/>
          <w:szCs w:val="20"/>
          <w:lang w:val="it-IT"/>
        </w:rPr>
      </w:pPr>
      <w:r w:rsidRPr="006A15BB">
        <w:rPr>
          <w:rFonts w:ascii="Aptos" w:hAnsi="Aptos" w:cs="Arial"/>
          <w:noProof/>
          <w:szCs w:val="20"/>
        </w:rPr>
        <w:t xml:space="preserve">Naročnik si pridržuje pravico, da preveri obstoj in vsebino navedb v ponudbi, v kolikor se bo pojavil dvom o resničnosti ponudnikovih izjav v ESPD. </w:t>
      </w:r>
      <w:r w:rsidRPr="006A15BB">
        <w:rPr>
          <w:rFonts w:ascii="Aptos" w:hAnsi="Aptos" w:cs="Arial"/>
          <w:noProof/>
          <w:szCs w:val="20"/>
          <w:lang w:val="it-IT"/>
        </w:rPr>
        <w:t>V ta namen mora ESPD vsebovati vse potrebne podatke, da lahko naročnik v uradni evidenci preveri izpolnjevanje predmetnega pogoja. V kolikor takšna preveritev ne bo mogoča, bo naročnik od gospodarskega subjekta zahteval predložitev kopije vpisa v enega od poklicnih ali poslovnih registrov.</w:t>
      </w:r>
    </w:p>
    <w:p w14:paraId="6F589509" w14:textId="221B09B4" w:rsidR="007C0BF6" w:rsidRPr="006A15BB" w:rsidRDefault="007C0BF6" w:rsidP="007C0BF6">
      <w:pPr>
        <w:pStyle w:val="Heading2"/>
        <w:rPr>
          <w:rFonts w:ascii="Aptos" w:hAnsi="Aptos"/>
          <w:b/>
          <w:noProof/>
        </w:rPr>
      </w:pPr>
      <w:bookmarkStart w:id="162" w:name="_Toc210385997"/>
      <w:r w:rsidRPr="006A15BB">
        <w:rPr>
          <w:rFonts w:ascii="Aptos" w:hAnsi="Aptos"/>
          <w:b/>
          <w:noProof/>
        </w:rPr>
        <w:t xml:space="preserve">Ekonomska in / </w:t>
      </w:r>
      <w:r w:rsidR="00F41458" w:rsidRPr="006A15BB">
        <w:rPr>
          <w:rFonts w:ascii="Aptos" w:hAnsi="Aptos"/>
          <w:b/>
          <w:noProof/>
        </w:rPr>
        <w:t>ali finančna sposobnost</w:t>
      </w:r>
      <w:bookmarkEnd w:id="162"/>
    </w:p>
    <w:p w14:paraId="3571549F" w14:textId="77777777" w:rsidR="007C0BF6" w:rsidRPr="006A15BB" w:rsidRDefault="007C0BF6" w:rsidP="007C0BF6">
      <w:pPr>
        <w:rPr>
          <w:rFonts w:ascii="Aptos" w:hAnsi="Aptos"/>
        </w:rPr>
      </w:pPr>
    </w:p>
    <w:p w14:paraId="1577D009" w14:textId="094FC5F5" w:rsidR="007C0BF6" w:rsidRPr="006A15BB" w:rsidRDefault="007C0BF6" w:rsidP="00CA3430">
      <w:pPr>
        <w:pStyle w:val="ListParagraph"/>
        <w:numPr>
          <w:ilvl w:val="0"/>
          <w:numId w:val="18"/>
        </w:numPr>
        <w:spacing w:line="280" w:lineRule="atLeast"/>
        <w:rPr>
          <w:rFonts w:ascii="Aptos" w:hAnsi="Aptos" w:cs="Arial"/>
          <w:bCs/>
          <w:noProof/>
          <w:szCs w:val="20"/>
        </w:rPr>
      </w:pPr>
      <w:r w:rsidRPr="006A15BB">
        <w:rPr>
          <w:rFonts w:ascii="Aptos" w:hAnsi="Aptos" w:cs="Arial"/>
          <w:bCs/>
          <w:noProof/>
          <w:szCs w:val="20"/>
        </w:rPr>
        <w:t>Ponudnik v zadnjih 6 mesecih, vključno z dnevom oddaje ponudb, ni imel blokiranega(e) TRR.</w:t>
      </w:r>
    </w:p>
    <w:p w14:paraId="307496FA" w14:textId="77777777" w:rsidR="007C0BF6" w:rsidRPr="006A15BB" w:rsidRDefault="007C0BF6" w:rsidP="007C0BF6">
      <w:pPr>
        <w:spacing w:line="280" w:lineRule="atLeast"/>
        <w:ind w:left="709" w:hanging="709"/>
        <w:contextualSpacing/>
        <w:rPr>
          <w:rFonts w:ascii="Aptos" w:hAnsi="Aptos" w:cs="Arial"/>
          <w:bCs/>
          <w:noProof/>
          <w:szCs w:val="20"/>
        </w:rPr>
      </w:pPr>
    </w:p>
    <w:p w14:paraId="03D0C705" w14:textId="6D05BF61" w:rsidR="007C0BF6" w:rsidRPr="006A15BB" w:rsidRDefault="007C0BF6" w:rsidP="007C0BF6">
      <w:pPr>
        <w:spacing w:line="280" w:lineRule="atLeast"/>
        <w:ind w:left="709"/>
        <w:contextualSpacing/>
        <w:rPr>
          <w:rFonts w:ascii="Aptos" w:hAnsi="Aptos" w:cs="Arial"/>
          <w:b/>
          <w:bCs/>
          <w:noProof/>
          <w:szCs w:val="20"/>
        </w:rPr>
      </w:pPr>
      <w:r w:rsidRPr="006A15BB">
        <w:rPr>
          <w:rFonts w:ascii="Aptos" w:hAnsi="Aptos" w:cs="Arial"/>
          <w:b/>
          <w:bCs/>
          <w:noProof/>
          <w:szCs w:val="20"/>
        </w:rPr>
        <w:t>Dokazilo:</w:t>
      </w:r>
      <w:r w:rsidRPr="006A15BB">
        <w:rPr>
          <w:rFonts w:ascii="Aptos" w:hAnsi="Aptos" w:cs="Arial"/>
          <w:bCs/>
          <w:noProof/>
          <w:szCs w:val="20"/>
        </w:rPr>
        <w:t xml:space="preserve"> ESPD obrazec (»Del IV: Pogoji za sodelovanje, B: Ekonomski in finančni položaj«) za vse gospodarske subjekte v ponudbi</w:t>
      </w:r>
      <w:r w:rsidR="0080495C" w:rsidRPr="006A15BB">
        <w:rPr>
          <w:rFonts w:ascii="Aptos" w:hAnsi="Aptos" w:cs="Arial"/>
          <w:bCs/>
          <w:noProof/>
          <w:szCs w:val="20"/>
        </w:rPr>
        <w:t>.</w:t>
      </w:r>
    </w:p>
    <w:p w14:paraId="7B6FC841" w14:textId="77777777" w:rsidR="007C0BF6" w:rsidRPr="006A15BB" w:rsidRDefault="007C0BF6" w:rsidP="007C0BF6">
      <w:pPr>
        <w:spacing w:line="280" w:lineRule="atLeast"/>
        <w:ind w:left="709"/>
        <w:contextualSpacing/>
        <w:rPr>
          <w:rFonts w:ascii="Aptos" w:hAnsi="Aptos" w:cs="Arial"/>
          <w:bCs/>
          <w:noProof/>
          <w:szCs w:val="20"/>
        </w:rPr>
      </w:pPr>
    </w:p>
    <w:p w14:paraId="0A6263B9" w14:textId="77777777" w:rsidR="007C0BF6" w:rsidRPr="006A15BB" w:rsidRDefault="007C0BF6" w:rsidP="007C0BF6">
      <w:pPr>
        <w:spacing w:line="280" w:lineRule="atLeast"/>
        <w:ind w:left="709"/>
        <w:contextualSpacing/>
        <w:rPr>
          <w:rFonts w:ascii="Aptos" w:hAnsi="Aptos" w:cs="Arial"/>
          <w:bCs/>
          <w:noProof/>
          <w:szCs w:val="20"/>
        </w:rPr>
      </w:pPr>
      <w:r w:rsidRPr="006A15BB">
        <w:rPr>
          <w:rFonts w:ascii="Aptos" w:hAnsi="Aptos" w:cs="Arial"/>
          <w:bCs/>
          <w:noProof/>
          <w:szCs w:val="20"/>
        </w:rPr>
        <w:t xml:space="preserve">Pred odločitvijo lahko naročnik za izkazovanje tega pogoja od izbranega ponudnika zahteva predložitev: </w:t>
      </w:r>
    </w:p>
    <w:p w14:paraId="7B98584A" w14:textId="77777777" w:rsidR="007C0BF6" w:rsidRPr="006A15BB" w:rsidRDefault="007C0BF6" w:rsidP="007C0BF6">
      <w:pPr>
        <w:spacing w:line="280" w:lineRule="atLeast"/>
        <w:ind w:left="709"/>
        <w:contextualSpacing/>
        <w:rPr>
          <w:rFonts w:ascii="Aptos" w:hAnsi="Aptos" w:cs="Arial"/>
          <w:bCs/>
          <w:noProof/>
          <w:szCs w:val="20"/>
        </w:rPr>
      </w:pPr>
    </w:p>
    <w:p w14:paraId="1E8015E8" w14:textId="7E5AAC73" w:rsidR="007C0BF6" w:rsidRPr="006A15BB" w:rsidRDefault="007C0BF6" w:rsidP="007C0BF6">
      <w:pPr>
        <w:spacing w:line="280" w:lineRule="atLeast"/>
        <w:ind w:left="709"/>
        <w:contextualSpacing/>
        <w:rPr>
          <w:rFonts w:ascii="Aptos" w:hAnsi="Aptos" w:cs="Arial"/>
          <w:bCs/>
          <w:noProof/>
          <w:szCs w:val="20"/>
          <w:u w:val="single"/>
        </w:rPr>
      </w:pPr>
      <w:r w:rsidRPr="006A15BB">
        <w:rPr>
          <w:rFonts w:ascii="Aptos" w:hAnsi="Aptos" w:cs="Arial"/>
          <w:b/>
          <w:noProof/>
          <w:szCs w:val="20"/>
        </w:rPr>
        <w:t>Ponudniki RS</w:t>
      </w:r>
      <w:r w:rsidRPr="006A15BB">
        <w:rPr>
          <w:rFonts w:ascii="Aptos" w:hAnsi="Aptos" w:cs="Arial"/>
          <w:bCs/>
          <w:noProof/>
          <w:szCs w:val="20"/>
        </w:rPr>
        <w:t xml:space="preserve"> predložijo BON-2 oziroma ustrezno število potrdil od bank, pri katerih imajo prijavljen transakcijski račun, da le-ta v zadnjih 6 mesecih, vključno z dnevom oddaje ponudb, ni bil blokiran. </w:t>
      </w:r>
    </w:p>
    <w:p w14:paraId="32D5250C" w14:textId="77777777" w:rsidR="007C0BF6" w:rsidRPr="006A15BB" w:rsidRDefault="007C0BF6" w:rsidP="007C0BF6">
      <w:pPr>
        <w:spacing w:line="280" w:lineRule="atLeast"/>
        <w:ind w:left="709"/>
        <w:contextualSpacing/>
        <w:rPr>
          <w:rFonts w:ascii="Aptos" w:hAnsi="Aptos" w:cs="Arial"/>
          <w:bCs/>
          <w:noProof/>
          <w:szCs w:val="20"/>
        </w:rPr>
      </w:pPr>
    </w:p>
    <w:p w14:paraId="3815A871" w14:textId="7C4D94BB" w:rsidR="00713EFC" w:rsidRPr="006A15BB" w:rsidRDefault="007C0BF6" w:rsidP="00F8142A">
      <w:pPr>
        <w:spacing w:line="280" w:lineRule="atLeast"/>
        <w:ind w:left="709"/>
        <w:contextualSpacing/>
        <w:rPr>
          <w:rFonts w:ascii="Aptos" w:hAnsi="Aptos" w:cs="Arial"/>
          <w:bCs/>
          <w:noProof/>
          <w:szCs w:val="20"/>
        </w:rPr>
      </w:pPr>
      <w:r w:rsidRPr="006A15BB">
        <w:rPr>
          <w:rFonts w:ascii="Aptos" w:hAnsi="Aptos" w:cs="Arial"/>
          <w:b/>
          <w:noProof/>
          <w:szCs w:val="20"/>
        </w:rPr>
        <w:t xml:space="preserve">Tuji ponudniki </w:t>
      </w:r>
      <w:r w:rsidRPr="006A15BB">
        <w:rPr>
          <w:rFonts w:ascii="Aptos" w:hAnsi="Aptos" w:cs="Arial"/>
          <w:bCs/>
          <w:noProof/>
          <w:szCs w:val="20"/>
        </w:rPr>
        <w:t xml:space="preserve">predložijo ustrezno število potrdil od bank (vključno s prevodi), pri katerih imajo prijavljen transakcijski račun, da le-ta v zadnjih 6 mesecih, vključno z dnevom oddaje ponudb, ni bil blokiran. </w:t>
      </w:r>
      <w:bookmarkStart w:id="163" w:name="_Hlk106697368"/>
      <w:bookmarkStart w:id="164" w:name="_Toc6200337"/>
      <w:bookmarkStart w:id="165" w:name="_Toc14052257"/>
      <w:bookmarkStart w:id="166" w:name="_Toc14052434"/>
      <w:bookmarkStart w:id="167" w:name="_Toc14055378"/>
      <w:bookmarkStart w:id="168" w:name="_Toc15030897"/>
      <w:bookmarkStart w:id="169" w:name="_Toc224527416"/>
      <w:bookmarkEnd w:id="153"/>
      <w:bookmarkEnd w:id="154"/>
      <w:bookmarkEnd w:id="155"/>
    </w:p>
    <w:p w14:paraId="40F27247" w14:textId="77777777" w:rsidR="00075C85" w:rsidRPr="006A15BB" w:rsidRDefault="00075C85" w:rsidP="00F8142A">
      <w:pPr>
        <w:spacing w:line="280" w:lineRule="atLeast"/>
        <w:ind w:left="709"/>
        <w:contextualSpacing/>
        <w:rPr>
          <w:rFonts w:ascii="Aptos" w:hAnsi="Aptos" w:cs="Arial"/>
          <w:bCs/>
          <w:noProof/>
          <w:szCs w:val="20"/>
        </w:rPr>
      </w:pPr>
    </w:p>
    <w:p w14:paraId="57C1DC80" w14:textId="46A60F3F" w:rsidR="00A95200" w:rsidRPr="006A15BB" w:rsidRDefault="00A95200" w:rsidP="00CA3430">
      <w:pPr>
        <w:pStyle w:val="ListParagraph"/>
        <w:numPr>
          <w:ilvl w:val="0"/>
          <w:numId w:val="18"/>
        </w:numPr>
        <w:rPr>
          <w:rFonts w:ascii="Aptos" w:hAnsi="Aptos" w:cs="Arial"/>
          <w:bCs/>
          <w:noProof/>
          <w:szCs w:val="20"/>
        </w:rPr>
      </w:pPr>
      <w:r w:rsidRPr="006A15BB">
        <w:rPr>
          <w:rFonts w:ascii="Aptos" w:hAnsi="Aptos" w:cs="Arial"/>
          <w:bCs/>
          <w:noProof/>
          <w:szCs w:val="20"/>
        </w:rPr>
        <w:t>Ponudnik mora v zadnjih treh koledarskih letih</w:t>
      </w:r>
      <w:r w:rsidR="001B21E7" w:rsidRPr="006A15BB">
        <w:rPr>
          <w:rFonts w:ascii="Aptos" w:hAnsi="Aptos" w:cs="Arial"/>
          <w:bCs/>
          <w:noProof/>
          <w:szCs w:val="20"/>
        </w:rPr>
        <w:t xml:space="preserve"> (2022, 2023 in 2024)</w:t>
      </w:r>
      <w:r w:rsidRPr="006A15BB">
        <w:rPr>
          <w:rFonts w:ascii="Aptos" w:hAnsi="Aptos" w:cs="Arial"/>
          <w:bCs/>
          <w:noProof/>
          <w:szCs w:val="20"/>
        </w:rPr>
        <w:t xml:space="preserve"> </w:t>
      </w:r>
      <w:r w:rsidR="00603577" w:rsidRPr="006A15BB">
        <w:rPr>
          <w:rFonts w:ascii="Aptos" w:hAnsi="Aptos" w:cs="Arial"/>
          <w:bCs/>
          <w:noProof/>
          <w:szCs w:val="20"/>
        </w:rPr>
        <w:t>izkazati</w:t>
      </w:r>
      <w:r w:rsidRPr="006A15BB">
        <w:rPr>
          <w:rFonts w:ascii="Aptos" w:hAnsi="Aptos" w:cs="Arial"/>
          <w:bCs/>
          <w:noProof/>
          <w:szCs w:val="20"/>
        </w:rPr>
        <w:t xml:space="preserve"> najmanj </w:t>
      </w:r>
      <w:r w:rsidRPr="00B820D5">
        <w:rPr>
          <w:rFonts w:ascii="Aptos" w:hAnsi="Aptos" w:cs="Arial"/>
          <w:bCs/>
          <w:noProof/>
          <w:szCs w:val="20"/>
        </w:rPr>
        <w:t>5 milijonov</w:t>
      </w:r>
      <w:r w:rsidRPr="006A15BB">
        <w:rPr>
          <w:rFonts w:ascii="Aptos" w:hAnsi="Aptos" w:cs="Arial"/>
          <w:bCs/>
          <w:noProof/>
          <w:szCs w:val="20"/>
        </w:rPr>
        <w:t xml:space="preserve"> </w:t>
      </w:r>
      <w:r w:rsidR="006B451E" w:rsidRPr="006A15BB">
        <w:rPr>
          <w:rFonts w:ascii="Aptos" w:hAnsi="Aptos" w:cs="Arial"/>
          <w:bCs/>
          <w:noProof/>
          <w:szCs w:val="20"/>
        </w:rPr>
        <w:t>€</w:t>
      </w:r>
      <w:r w:rsidRPr="006A15BB">
        <w:rPr>
          <w:rFonts w:ascii="Aptos" w:hAnsi="Aptos" w:cs="Arial"/>
          <w:bCs/>
          <w:noProof/>
          <w:szCs w:val="20"/>
        </w:rPr>
        <w:t xml:space="preserve"> letnega prometa v vsakem letu.</w:t>
      </w:r>
    </w:p>
    <w:p w14:paraId="1D574172" w14:textId="77777777" w:rsidR="00A95200" w:rsidRPr="006A15BB" w:rsidRDefault="00A95200" w:rsidP="00A95200">
      <w:pPr>
        <w:pStyle w:val="ListParagraph"/>
        <w:spacing w:line="280" w:lineRule="atLeast"/>
        <w:rPr>
          <w:rFonts w:ascii="Aptos" w:hAnsi="Aptos" w:cs="Arial"/>
          <w:b/>
          <w:bCs/>
          <w:noProof/>
          <w:color w:val="EE0000"/>
          <w:szCs w:val="20"/>
        </w:rPr>
      </w:pPr>
    </w:p>
    <w:p w14:paraId="71857C42" w14:textId="3F0A0491" w:rsidR="0056198E" w:rsidRDefault="00A95200" w:rsidP="00155D79">
      <w:pPr>
        <w:pStyle w:val="ListParagraph"/>
        <w:spacing w:line="280" w:lineRule="atLeast"/>
        <w:rPr>
          <w:rFonts w:ascii="Aptos" w:hAnsi="Aptos" w:cs="Arial"/>
          <w:bCs/>
          <w:noProof/>
          <w:szCs w:val="20"/>
        </w:rPr>
      </w:pPr>
      <w:r w:rsidRPr="006A15BB">
        <w:rPr>
          <w:rFonts w:ascii="Aptos" w:hAnsi="Aptos" w:cs="Arial"/>
          <w:b/>
          <w:bCs/>
          <w:noProof/>
          <w:szCs w:val="20"/>
        </w:rPr>
        <w:t>Dokazilo:</w:t>
      </w:r>
      <w:r w:rsidRPr="006A15BB">
        <w:rPr>
          <w:rFonts w:ascii="Aptos" w:hAnsi="Aptos" w:cs="Arial"/>
          <w:bCs/>
          <w:noProof/>
          <w:szCs w:val="20"/>
        </w:rPr>
        <w:t xml:space="preserve"> ESPD obrazec (»Del IV: Pogoji za sodelovanje, B: Ekonomski in finančni položaj«) za vse gospodarske subjekte v ponudbi.</w:t>
      </w:r>
    </w:p>
    <w:p w14:paraId="0131B42B" w14:textId="77777777" w:rsidR="00B820D5" w:rsidRDefault="00B820D5" w:rsidP="00155D79">
      <w:pPr>
        <w:pStyle w:val="ListParagraph"/>
        <w:spacing w:line="280" w:lineRule="atLeast"/>
        <w:rPr>
          <w:rFonts w:ascii="Aptos" w:hAnsi="Aptos" w:cs="Arial"/>
          <w:bCs/>
          <w:noProof/>
          <w:szCs w:val="20"/>
        </w:rPr>
      </w:pPr>
    </w:p>
    <w:p w14:paraId="35C99420" w14:textId="1F9F07A5" w:rsidR="00B820D5" w:rsidRPr="00B820D5" w:rsidRDefault="00B820D5" w:rsidP="00155D79">
      <w:pPr>
        <w:pStyle w:val="ListParagraph"/>
        <w:spacing w:line="280" w:lineRule="atLeast"/>
        <w:rPr>
          <w:rFonts w:ascii="Aptos" w:hAnsi="Aptos" w:cs="Arial"/>
          <w:bCs/>
          <w:i/>
          <w:iCs/>
          <w:noProof/>
          <w:szCs w:val="20"/>
        </w:rPr>
      </w:pPr>
      <w:r w:rsidRPr="00257077">
        <w:rPr>
          <w:rFonts w:ascii="Aptos" w:hAnsi="Aptos" w:cs="Arial"/>
          <w:b/>
          <w:noProof/>
          <w:szCs w:val="20"/>
        </w:rPr>
        <w:t>Opomba:</w:t>
      </w:r>
      <w:r w:rsidRPr="00257077">
        <w:rPr>
          <w:rFonts w:ascii="Aptos" w:hAnsi="Aptos" w:cs="Arial"/>
          <w:bCs/>
          <w:noProof/>
          <w:szCs w:val="20"/>
        </w:rPr>
        <w:t xml:space="preserve"> </w:t>
      </w:r>
      <w:r w:rsidRPr="00257077">
        <w:rPr>
          <w:rFonts w:ascii="Aptos" w:hAnsi="Aptos" w:cs="Arial"/>
          <w:bCs/>
          <w:i/>
          <w:iCs/>
          <w:noProof/>
          <w:szCs w:val="20"/>
        </w:rPr>
        <w:t xml:space="preserve">Zahtevo iz b) alineje točke 4.5 Dokumentacije v zvezi z oddajo javnega naročila morajo izpolnjevati </w:t>
      </w:r>
      <w:r w:rsidR="00307338" w:rsidRPr="00257077">
        <w:rPr>
          <w:rFonts w:ascii="Aptos" w:hAnsi="Aptos" w:cs="Arial"/>
          <w:bCs/>
          <w:i/>
          <w:iCs/>
          <w:noProof/>
          <w:szCs w:val="20"/>
        </w:rPr>
        <w:t xml:space="preserve">vsi </w:t>
      </w:r>
      <w:r w:rsidRPr="00257077">
        <w:rPr>
          <w:rFonts w:ascii="Aptos" w:hAnsi="Aptos" w:cs="Arial"/>
          <w:bCs/>
          <w:i/>
          <w:iCs/>
          <w:noProof/>
          <w:szCs w:val="20"/>
        </w:rPr>
        <w:t>ponudniki (v primeru samostojnega nastopanja),  glavni ponudniki (v primeru nastopanja s podizvajalci) in vsi partnerji (v primeru oddaje skupne ponudbe). Podizvajalci te zahteve ne rabijo izpolnjevati.</w:t>
      </w:r>
    </w:p>
    <w:p w14:paraId="76F57315" w14:textId="77777777" w:rsidR="00155D79" w:rsidRPr="006A15BB" w:rsidRDefault="00155D79" w:rsidP="00155D79">
      <w:pPr>
        <w:pStyle w:val="ListParagraph"/>
        <w:spacing w:line="280" w:lineRule="atLeast"/>
        <w:rPr>
          <w:rFonts w:ascii="Aptos" w:hAnsi="Aptos" w:cs="Arial"/>
          <w:bCs/>
          <w:noProof/>
          <w:color w:val="EE0000"/>
          <w:szCs w:val="20"/>
        </w:rPr>
      </w:pPr>
    </w:p>
    <w:p w14:paraId="5C0A85E4" w14:textId="77777777" w:rsidR="00155D79" w:rsidRPr="006A15BB" w:rsidRDefault="00155D79" w:rsidP="00155D79">
      <w:pPr>
        <w:pStyle w:val="ListParagraph"/>
        <w:spacing w:line="280" w:lineRule="atLeast"/>
        <w:rPr>
          <w:rFonts w:ascii="Aptos" w:hAnsi="Aptos" w:cs="Arial"/>
          <w:bCs/>
          <w:noProof/>
          <w:color w:val="EE0000"/>
          <w:szCs w:val="20"/>
        </w:rPr>
      </w:pPr>
    </w:p>
    <w:p w14:paraId="36A54FA7" w14:textId="77777777" w:rsidR="00155D79" w:rsidRPr="006A15BB" w:rsidRDefault="00155D79" w:rsidP="00155D79">
      <w:pPr>
        <w:pStyle w:val="ListParagraph"/>
        <w:spacing w:line="280" w:lineRule="atLeast"/>
        <w:rPr>
          <w:rFonts w:ascii="Aptos" w:hAnsi="Aptos" w:cs="Arial"/>
          <w:bCs/>
          <w:noProof/>
          <w:color w:val="EE0000"/>
          <w:szCs w:val="20"/>
        </w:rPr>
      </w:pPr>
    </w:p>
    <w:p w14:paraId="7201B8F1" w14:textId="77777777" w:rsidR="00155D79" w:rsidRPr="006A15BB" w:rsidRDefault="00155D79" w:rsidP="00FE699F">
      <w:pPr>
        <w:spacing w:line="280" w:lineRule="atLeast"/>
        <w:rPr>
          <w:rFonts w:ascii="Aptos" w:hAnsi="Aptos" w:cs="Arial"/>
          <w:bCs/>
          <w:noProof/>
          <w:color w:val="EE0000"/>
          <w:szCs w:val="20"/>
        </w:rPr>
      </w:pPr>
    </w:p>
    <w:p w14:paraId="74FAF98E" w14:textId="77777777" w:rsidR="006A15BB" w:rsidRPr="006A15BB" w:rsidRDefault="006A15BB" w:rsidP="00FE699F">
      <w:pPr>
        <w:spacing w:line="280" w:lineRule="atLeast"/>
        <w:rPr>
          <w:rFonts w:ascii="Aptos" w:hAnsi="Aptos" w:cs="Arial"/>
          <w:bCs/>
          <w:noProof/>
          <w:color w:val="EE0000"/>
          <w:szCs w:val="20"/>
        </w:rPr>
      </w:pPr>
    </w:p>
    <w:p w14:paraId="73AA2A21" w14:textId="77777777" w:rsidR="006A15BB" w:rsidRPr="006A15BB" w:rsidRDefault="006A15BB" w:rsidP="00FE699F">
      <w:pPr>
        <w:spacing w:line="280" w:lineRule="atLeast"/>
        <w:rPr>
          <w:rFonts w:ascii="Aptos" w:hAnsi="Aptos" w:cs="Arial"/>
          <w:bCs/>
          <w:noProof/>
          <w:color w:val="EE0000"/>
          <w:szCs w:val="20"/>
        </w:rPr>
      </w:pPr>
    </w:p>
    <w:p w14:paraId="60534271" w14:textId="77777777" w:rsidR="006A15BB" w:rsidRPr="006A15BB" w:rsidRDefault="006A15BB" w:rsidP="00FE699F">
      <w:pPr>
        <w:spacing w:line="280" w:lineRule="atLeast"/>
        <w:rPr>
          <w:rFonts w:ascii="Aptos" w:hAnsi="Aptos" w:cs="Arial"/>
          <w:bCs/>
          <w:noProof/>
          <w:color w:val="EE0000"/>
          <w:szCs w:val="20"/>
        </w:rPr>
      </w:pPr>
    </w:p>
    <w:p w14:paraId="3B80EBB2" w14:textId="77777777" w:rsidR="006A15BB" w:rsidRPr="006A15BB" w:rsidRDefault="006A15BB" w:rsidP="00FE699F">
      <w:pPr>
        <w:spacing w:line="280" w:lineRule="atLeast"/>
        <w:rPr>
          <w:rFonts w:ascii="Aptos" w:hAnsi="Aptos" w:cs="Arial"/>
          <w:bCs/>
          <w:noProof/>
          <w:color w:val="EE0000"/>
          <w:szCs w:val="20"/>
        </w:rPr>
      </w:pPr>
    </w:p>
    <w:p w14:paraId="0DD5BD0B" w14:textId="77777777" w:rsidR="006A15BB" w:rsidRPr="006A15BB" w:rsidRDefault="006A15BB" w:rsidP="00FE699F">
      <w:pPr>
        <w:spacing w:line="280" w:lineRule="atLeast"/>
        <w:rPr>
          <w:rFonts w:ascii="Aptos" w:hAnsi="Aptos" w:cs="Arial"/>
          <w:bCs/>
          <w:noProof/>
          <w:color w:val="EE0000"/>
          <w:szCs w:val="20"/>
        </w:rPr>
      </w:pPr>
    </w:p>
    <w:p w14:paraId="3DB4A451" w14:textId="77777777" w:rsidR="006A15BB" w:rsidRPr="006A15BB" w:rsidRDefault="006A15BB" w:rsidP="00FE699F">
      <w:pPr>
        <w:spacing w:line="280" w:lineRule="atLeast"/>
        <w:rPr>
          <w:rFonts w:ascii="Aptos" w:hAnsi="Aptos" w:cs="Arial"/>
          <w:bCs/>
          <w:noProof/>
          <w:color w:val="EE0000"/>
          <w:szCs w:val="20"/>
        </w:rPr>
      </w:pPr>
    </w:p>
    <w:p w14:paraId="56175E90" w14:textId="77777777" w:rsidR="006A15BB" w:rsidRPr="006A15BB" w:rsidRDefault="006A15BB" w:rsidP="00FE699F">
      <w:pPr>
        <w:spacing w:line="280" w:lineRule="atLeast"/>
        <w:rPr>
          <w:rFonts w:ascii="Aptos" w:hAnsi="Aptos" w:cs="Arial"/>
          <w:bCs/>
          <w:noProof/>
          <w:color w:val="EE0000"/>
          <w:szCs w:val="20"/>
        </w:rPr>
      </w:pPr>
    </w:p>
    <w:p w14:paraId="0DC9EC4B" w14:textId="77777777" w:rsidR="006A15BB" w:rsidRPr="006A15BB" w:rsidRDefault="006A15BB" w:rsidP="00FE699F">
      <w:pPr>
        <w:spacing w:line="280" w:lineRule="atLeast"/>
        <w:rPr>
          <w:rFonts w:ascii="Aptos" w:hAnsi="Aptos" w:cs="Arial"/>
          <w:bCs/>
          <w:noProof/>
          <w:color w:val="EE0000"/>
          <w:szCs w:val="20"/>
        </w:rPr>
      </w:pPr>
    </w:p>
    <w:p w14:paraId="79865ACB" w14:textId="77777777" w:rsidR="006A15BB" w:rsidRPr="006A15BB" w:rsidRDefault="006A15BB" w:rsidP="00FE699F">
      <w:pPr>
        <w:spacing w:line="280" w:lineRule="atLeast"/>
        <w:rPr>
          <w:rFonts w:ascii="Aptos" w:hAnsi="Aptos" w:cs="Arial"/>
          <w:bCs/>
          <w:noProof/>
          <w:color w:val="EE0000"/>
          <w:szCs w:val="20"/>
        </w:rPr>
      </w:pPr>
    </w:p>
    <w:p w14:paraId="2A15E410" w14:textId="77777777" w:rsidR="006A15BB" w:rsidRPr="006A15BB" w:rsidRDefault="006A15BB" w:rsidP="00FE699F">
      <w:pPr>
        <w:spacing w:line="280" w:lineRule="atLeast"/>
        <w:rPr>
          <w:rFonts w:ascii="Aptos" w:hAnsi="Aptos" w:cs="Arial"/>
          <w:bCs/>
          <w:noProof/>
          <w:color w:val="EE0000"/>
          <w:szCs w:val="20"/>
        </w:rPr>
      </w:pPr>
    </w:p>
    <w:p w14:paraId="0345E294" w14:textId="77777777" w:rsidR="006A15BB" w:rsidRPr="006A15BB" w:rsidRDefault="006A15BB" w:rsidP="00FE699F">
      <w:pPr>
        <w:spacing w:line="280" w:lineRule="atLeast"/>
        <w:rPr>
          <w:rFonts w:ascii="Aptos" w:hAnsi="Aptos" w:cs="Arial"/>
          <w:bCs/>
          <w:noProof/>
          <w:color w:val="EE0000"/>
          <w:szCs w:val="20"/>
        </w:rPr>
      </w:pPr>
    </w:p>
    <w:p w14:paraId="76AAF45C" w14:textId="0493E366" w:rsidR="0056198E" w:rsidRPr="006A15BB" w:rsidRDefault="0056198E" w:rsidP="0056198E">
      <w:pPr>
        <w:pStyle w:val="Heading1"/>
        <w:tabs>
          <w:tab w:val="clear" w:pos="716"/>
          <w:tab w:val="num" w:pos="284"/>
        </w:tabs>
        <w:ind w:hanging="716"/>
        <w:rPr>
          <w:rFonts w:ascii="Aptos" w:hAnsi="Aptos"/>
          <w:b/>
          <w:noProof/>
        </w:rPr>
      </w:pPr>
      <w:bookmarkStart w:id="170" w:name="_Toc210385998"/>
      <w:r w:rsidRPr="006A15BB">
        <w:rPr>
          <w:rFonts w:ascii="Aptos" w:hAnsi="Aptos"/>
          <w:b/>
          <w:noProof/>
        </w:rPr>
        <w:lastRenderedPageBreak/>
        <w:t>PONUDBENA DOKUMENTACIJA</w:t>
      </w:r>
      <w:bookmarkEnd w:id="170"/>
    </w:p>
    <w:p w14:paraId="176D6C6E" w14:textId="77777777" w:rsidR="0056198E" w:rsidRPr="006A15BB" w:rsidRDefault="0056198E" w:rsidP="0056198E"/>
    <w:p w14:paraId="5BE566F1" w14:textId="691EC251" w:rsidR="0056198E" w:rsidRPr="006A15BB" w:rsidRDefault="0056198E" w:rsidP="0056198E">
      <w:pPr>
        <w:pStyle w:val="Heading2"/>
        <w:rPr>
          <w:rFonts w:ascii="Aptos" w:hAnsi="Aptos"/>
          <w:b/>
          <w:noProof/>
        </w:rPr>
      </w:pPr>
      <w:bookmarkStart w:id="171" w:name="_Toc210385999"/>
      <w:r w:rsidRPr="006A15BB">
        <w:rPr>
          <w:rFonts w:ascii="Aptos" w:hAnsi="Aptos"/>
          <w:b/>
          <w:noProof/>
        </w:rPr>
        <w:t>Splošni pogoji za izdelavo ponudbene dokumentacije</w:t>
      </w:r>
      <w:bookmarkEnd w:id="171"/>
    </w:p>
    <w:p w14:paraId="0AAB011F" w14:textId="77777777" w:rsidR="0056198E" w:rsidRPr="006A15BB" w:rsidRDefault="0056198E" w:rsidP="00687E5E">
      <w:pPr>
        <w:pStyle w:val="Heading3"/>
        <w:rPr>
          <w:b w:val="0"/>
          <w:noProof/>
        </w:rPr>
      </w:pPr>
      <w:bookmarkStart w:id="172" w:name="_Toc210386000"/>
      <w:r w:rsidRPr="006A15BB">
        <w:rPr>
          <w:noProof/>
        </w:rPr>
        <w:t>Pojasnila k Dokumentaciji v zvezi z oddajo javnega naročila</w:t>
      </w:r>
      <w:bookmarkEnd w:id="172"/>
    </w:p>
    <w:p w14:paraId="5D56C65F" w14:textId="77777777" w:rsidR="0056198E" w:rsidRPr="006A15BB" w:rsidRDefault="0056198E" w:rsidP="0056198E">
      <w:pPr>
        <w:rPr>
          <w:rFonts w:ascii="Aptos" w:hAnsi="Aptos" w:cs="Arial"/>
          <w:noProof/>
        </w:rPr>
      </w:pPr>
    </w:p>
    <w:p w14:paraId="6505089F" w14:textId="77777777" w:rsidR="0056198E" w:rsidRPr="006A15BB" w:rsidRDefault="0056198E" w:rsidP="0056198E">
      <w:pPr>
        <w:spacing w:line="280" w:lineRule="atLeast"/>
        <w:rPr>
          <w:rFonts w:ascii="Aptos" w:hAnsi="Aptos"/>
          <w:noProof/>
        </w:rPr>
      </w:pPr>
      <w:r w:rsidRPr="006A15BB">
        <w:rPr>
          <w:rFonts w:ascii="Aptos" w:hAnsi="Aptos"/>
          <w:noProof/>
        </w:rPr>
        <w:t xml:space="preserve">Ponudnik lahko zahteva pojasnila k Dokumentaciji v zvezi z oddajo javnega naročila oziroma kakršnokoli drugo vprašanje v zvezi z javnim naročilom </w:t>
      </w:r>
      <w:r w:rsidRPr="006A15BB">
        <w:rPr>
          <w:rFonts w:ascii="Aptos" w:hAnsi="Aptos"/>
          <w:b/>
          <w:noProof/>
        </w:rPr>
        <w:t>izključno preko Portala javnih naročil</w:t>
      </w:r>
      <w:r w:rsidRPr="006A15BB">
        <w:rPr>
          <w:rFonts w:ascii="Aptos" w:hAnsi="Aptos"/>
          <w:noProof/>
        </w:rPr>
        <w:t xml:space="preserve">, dosegljivem na naslovu: </w:t>
      </w:r>
      <w:hyperlink r:id="rId21" w:history="1">
        <w:r w:rsidRPr="006A15BB">
          <w:rPr>
            <w:rStyle w:val="Hyperlink"/>
            <w:rFonts w:ascii="Aptos" w:hAnsi="Aptos"/>
            <w:b/>
            <w:noProof/>
            <w:color w:val="auto"/>
          </w:rPr>
          <w:t>www.enarocanje.si</w:t>
        </w:r>
      </w:hyperlink>
      <w:r w:rsidRPr="006A15BB">
        <w:rPr>
          <w:rFonts w:ascii="Aptos" w:hAnsi="Aptos"/>
          <w:noProof/>
        </w:rPr>
        <w:t xml:space="preserve"> - pri objavi predmetnega javnega naročila.</w:t>
      </w:r>
    </w:p>
    <w:p w14:paraId="0D289B00" w14:textId="77777777" w:rsidR="0056198E" w:rsidRPr="006A15BB" w:rsidRDefault="0056198E" w:rsidP="0056198E">
      <w:pPr>
        <w:spacing w:line="280" w:lineRule="atLeast"/>
        <w:rPr>
          <w:rFonts w:ascii="Aptos" w:hAnsi="Aptos"/>
          <w:noProof/>
        </w:rPr>
      </w:pPr>
    </w:p>
    <w:p w14:paraId="69CEFD4E" w14:textId="0069C691" w:rsidR="0056198E" w:rsidRPr="006A15BB" w:rsidRDefault="0056198E" w:rsidP="0056198E">
      <w:pPr>
        <w:spacing w:line="280" w:lineRule="atLeast"/>
        <w:rPr>
          <w:rFonts w:ascii="Aptos" w:hAnsi="Aptos"/>
          <w:noProof/>
        </w:rPr>
      </w:pPr>
      <w:r w:rsidRPr="006A15BB">
        <w:rPr>
          <w:rFonts w:ascii="Aptos" w:hAnsi="Aptos"/>
          <w:noProof/>
        </w:rPr>
        <w:t>Rok za vprašanja je</w:t>
      </w:r>
      <w:r w:rsidR="00771586" w:rsidRPr="006A15BB">
        <w:rPr>
          <w:rFonts w:ascii="Aptos" w:hAnsi="Aptos"/>
          <w:b/>
          <w:noProof/>
        </w:rPr>
        <w:t xml:space="preserve"> </w:t>
      </w:r>
      <w:r w:rsidR="009D0506">
        <w:rPr>
          <w:rFonts w:ascii="Aptos" w:hAnsi="Aptos"/>
          <w:b/>
          <w:noProof/>
        </w:rPr>
        <w:t>……………..</w:t>
      </w:r>
      <w:r w:rsidRPr="006A15BB">
        <w:rPr>
          <w:rFonts w:ascii="Aptos" w:hAnsi="Aptos"/>
          <w:b/>
          <w:noProof/>
        </w:rPr>
        <w:t xml:space="preserve"> do 12:00</w:t>
      </w:r>
      <w:r w:rsidRPr="006A15BB">
        <w:rPr>
          <w:rFonts w:ascii="Aptos" w:hAnsi="Aptos"/>
          <w:noProof/>
        </w:rPr>
        <w:t>. Na zahteve za pojasnila oziroma druga vprašanja v zvezi z naročilom, zastavljena po tem roku, naročnik ne bo odgovarjal.</w:t>
      </w:r>
    </w:p>
    <w:p w14:paraId="44D87CEA" w14:textId="6FDC9FDE" w:rsidR="0056198E" w:rsidRPr="006A15BB" w:rsidRDefault="0056198E" w:rsidP="00687E5E">
      <w:pPr>
        <w:pStyle w:val="Heading3"/>
        <w:rPr>
          <w:b w:val="0"/>
          <w:noProof/>
        </w:rPr>
      </w:pPr>
      <w:bookmarkStart w:id="173" w:name="_Toc210386001"/>
      <w:r w:rsidRPr="006A15BB">
        <w:rPr>
          <w:noProof/>
        </w:rPr>
        <w:t>Dopolnitev in spremembe Dokumenta</w:t>
      </w:r>
      <w:r w:rsidR="006773AA" w:rsidRPr="006A15BB">
        <w:rPr>
          <w:noProof/>
        </w:rPr>
        <w:t>c</w:t>
      </w:r>
      <w:r w:rsidRPr="006A15BB">
        <w:rPr>
          <w:noProof/>
        </w:rPr>
        <w:t>ije v zvezi z oddajo javnega naročila</w:t>
      </w:r>
      <w:bookmarkEnd w:id="173"/>
    </w:p>
    <w:p w14:paraId="403D0635" w14:textId="77777777" w:rsidR="0056198E" w:rsidRPr="006A15BB" w:rsidRDefault="0056198E" w:rsidP="0056198E">
      <w:pPr>
        <w:spacing w:line="280" w:lineRule="atLeast"/>
        <w:rPr>
          <w:rFonts w:ascii="Aptos" w:hAnsi="Aptos"/>
          <w:noProof/>
        </w:rPr>
      </w:pPr>
    </w:p>
    <w:p w14:paraId="0023F9FF" w14:textId="77777777" w:rsidR="0056198E" w:rsidRPr="006A15BB" w:rsidRDefault="0056198E" w:rsidP="0056198E">
      <w:pPr>
        <w:spacing w:line="280" w:lineRule="atLeast"/>
        <w:rPr>
          <w:rFonts w:ascii="Aptos" w:hAnsi="Aptos"/>
          <w:iCs/>
          <w:noProof/>
        </w:rPr>
      </w:pPr>
      <w:r w:rsidRPr="006A15BB">
        <w:rPr>
          <w:rFonts w:ascii="Aptos" w:hAnsi="Aptos"/>
          <w:iCs/>
          <w:noProof/>
        </w:rPr>
        <w:t>Naročnik si pridržuje pravico spremeniti ali dopolniti dokumentacijo v zvezi z oddajo javnega naročila. V primeru, da bo naročnik v roku za predložitev ponudb spremenil ali dopolnil dokumentacijo, bo to objavil na Portalu javnih naročil.</w:t>
      </w:r>
    </w:p>
    <w:p w14:paraId="7F3A5DD6" w14:textId="77777777" w:rsidR="0056198E" w:rsidRPr="006A15BB" w:rsidRDefault="0056198E" w:rsidP="0056198E">
      <w:pPr>
        <w:spacing w:line="280" w:lineRule="atLeast"/>
        <w:rPr>
          <w:rFonts w:ascii="Aptos" w:hAnsi="Aptos"/>
          <w:iCs/>
          <w:noProof/>
        </w:rPr>
      </w:pPr>
    </w:p>
    <w:p w14:paraId="7D2ECF67" w14:textId="77777777" w:rsidR="0056198E" w:rsidRPr="006A15BB" w:rsidRDefault="0056198E" w:rsidP="0056198E">
      <w:pPr>
        <w:spacing w:line="280" w:lineRule="atLeast"/>
        <w:rPr>
          <w:rFonts w:ascii="Aptos" w:hAnsi="Aptos"/>
          <w:iCs/>
          <w:noProof/>
        </w:rPr>
      </w:pPr>
      <w:r w:rsidRPr="006A15BB">
        <w:rPr>
          <w:rFonts w:ascii="Aptos" w:hAnsi="Aptos"/>
          <w:iCs/>
          <w:noProof/>
        </w:rPr>
        <w:t>Po poteku roka za prejem ponudb, naročnik ne bo spreminjal ali dopolnjeval dokumentacije v zvezi z oddajo javnega naročila.</w:t>
      </w:r>
    </w:p>
    <w:p w14:paraId="07D7A9F8" w14:textId="77777777" w:rsidR="0056198E" w:rsidRPr="006A15BB" w:rsidRDefault="0056198E" w:rsidP="0056198E">
      <w:pPr>
        <w:spacing w:line="280" w:lineRule="atLeast"/>
        <w:rPr>
          <w:rFonts w:ascii="Aptos" w:hAnsi="Aptos"/>
          <w:iCs/>
          <w:noProof/>
        </w:rPr>
      </w:pPr>
    </w:p>
    <w:p w14:paraId="77A032D5" w14:textId="77777777" w:rsidR="0056198E" w:rsidRPr="006A15BB" w:rsidRDefault="0056198E" w:rsidP="0056198E">
      <w:pPr>
        <w:spacing w:line="280" w:lineRule="atLeast"/>
        <w:rPr>
          <w:rFonts w:ascii="Aptos" w:hAnsi="Aptos"/>
          <w:iCs/>
          <w:noProof/>
        </w:rPr>
      </w:pPr>
      <w:r w:rsidRPr="006A15BB">
        <w:rPr>
          <w:rFonts w:ascii="Aptos" w:hAnsi="Aptos"/>
          <w:iCs/>
          <w:noProof/>
        </w:rPr>
        <w:t>V primeru, da bo naročnik spremenil ali dopolnil dokumentacijo v zvezi z oddajo javnega naročila šest ali manj dni pred rokom, določenim za predložitev ponudb, bo, glede na obseg in vsebino sprememb, ustrezno podaljšal rok za predložitev ponudb.</w:t>
      </w:r>
    </w:p>
    <w:p w14:paraId="57CB07DE" w14:textId="77777777" w:rsidR="0056198E" w:rsidRPr="006A15BB" w:rsidRDefault="0056198E" w:rsidP="0056198E">
      <w:pPr>
        <w:spacing w:line="280" w:lineRule="atLeast"/>
        <w:rPr>
          <w:rFonts w:ascii="Aptos" w:hAnsi="Aptos"/>
          <w:iCs/>
          <w:noProof/>
        </w:rPr>
      </w:pPr>
    </w:p>
    <w:p w14:paraId="22F9BE78" w14:textId="77777777" w:rsidR="0056198E" w:rsidRPr="006A15BB" w:rsidRDefault="0056198E" w:rsidP="0056198E">
      <w:pPr>
        <w:spacing w:line="280" w:lineRule="atLeast"/>
        <w:rPr>
          <w:rFonts w:ascii="Aptos" w:hAnsi="Aptos"/>
          <w:iCs/>
          <w:noProof/>
        </w:rPr>
      </w:pPr>
      <w:r w:rsidRPr="006A15BB">
        <w:rPr>
          <w:rFonts w:ascii="Aptos" w:hAnsi="Aptos"/>
          <w:iCs/>
          <w:noProof/>
        </w:rPr>
        <w:t xml:space="preserve">Rok za predložitev ponudb bo naročnik podaljšal tudi v primeru: </w:t>
      </w:r>
    </w:p>
    <w:p w14:paraId="620CCDDE" w14:textId="77777777" w:rsidR="0056198E" w:rsidRPr="006A15BB" w:rsidRDefault="0056198E" w:rsidP="00CA3430">
      <w:pPr>
        <w:numPr>
          <w:ilvl w:val="0"/>
          <w:numId w:val="14"/>
        </w:numPr>
        <w:spacing w:line="280" w:lineRule="atLeast"/>
        <w:rPr>
          <w:rFonts w:ascii="Aptos" w:hAnsi="Aptos"/>
          <w:iCs/>
          <w:noProof/>
        </w:rPr>
      </w:pPr>
      <w:r w:rsidRPr="006A15BB">
        <w:rPr>
          <w:rFonts w:ascii="Aptos" w:hAnsi="Aptos"/>
          <w:iCs/>
          <w:noProof/>
        </w:rPr>
        <w:t>če iz kakršnega koli razloga dodatne informacije, čeprav jih je ponudnik pravočasno zahteval, niso bile predložene najpozneje šest dni pred iztekom roka za prejem ponudb;</w:t>
      </w:r>
    </w:p>
    <w:p w14:paraId="2042BA68" w14:textId="77777777" w:rsidR="0056198E" w:rsidRPr="006A15BB" w:rsidRDefault="0056198E" w:rsidP="00CA3430">
      <w:pPr>
        <w:numPr>
          <w:ilvl w:val="0"/>
          <w:numId w:val="14"/>
        </w:numPr>
        <w:spacing w:line="280" w:lineRule="atLeast"/>
        <w:rPr>
          <w:rFonts w:ascii="Aptos" w:hAnsi="Aptos"/>
          <w:iCs/>
          <w:noProof/>
        </w:rPr>
      </w:pPr>
      <w:r w:rsidRPr="006A15BB">
        <w:rPr>
          <w:rFonts w:ascii="Aptos" w:hAnsi="Aptos"/>
          <w:iCs/>
          <w:noProof/>
        </w:rPr>
        <w:t xml:space="preserve">če je bila dokumentacija v zvezi z oddajo javnega naročila bistveno spremenjena pozneje kot šest dni pred iztekom roka za prejem ponudb. </w:t>
      </w:r>
    </w:p>
    <w:p w14:paraId="3AF5EBD1" w14:textId="77777777" w:rsidR="0056198E" w:rsidRPr="006A15BB" w:rsidRDefault="0056198E" w:rsidP="0056198E">
      <w:pPr>
        <w:spacing w:line="280" w:lineRule="atLeast"/>
        <w:rPr>
          <w:rFonts w:ascii="Aptos" w:hAnsi="Aptos"/>
          <w:iCs/>
          <w:noProof/>
        </w:rPr>
      </w:pPr>
    </w:p>
    <w:p w14:paraId="07648812" w14:textId="77777777" w:rsidR="0056198E" w:rsidRPr="006A15BB" w:rsidRDefault="0056198E" w:rsidP="0056198E">
      <w:pPr>
        <w:spacing w:line="280" w:lineRule="atLeast"/>
        <w:rPr>
          <w:rFonts w:ascii="Aptos" w:hAnsi="Aptos"/>
          <w:iCs/>
          <w:noProof/>
        </w:rPr>
      </w:pPr>
      <w:r w:rsidRPr="006A15BB">
        <w:rPr>
          <w:rFonts w:ascii="Aptos" w:hAnsi="Aptos"/>
          <w:iCs/>
          <w:noProof/>
        </w:rPr>
        <w:t xml:space="preserve">Informacije, ki jih posreduje naročnik ponudnikom na Portalu javnih naročil ali prek njega, se štejejo za spremembo, dopolnitev ali pojasnilo dokumentacije v zvezi z oddajo javnega naročila, če iz vsebine informacij izhaja, da se z njimi spreminja ali dopolnjuje ta dokumentacija ali če se s pojasnilom odpravlja dvoumnost navedbe v tej dokumentaciji. </w:t>
      </w:r>
    </w:p>
    <w:p w14:paraId="36C4D788" w14:textId="77777777" w:rsidR="0056198E" w:rsidRPr="006A15BB" w:rsidRDefault="0056198E" w:rsidP="0056198E">
      <w:pPr>
        <w:spacing w:line="280" w:lineRule="atLeast"/>
        <w:rPr>
          <w:rFonts w:ascii="Aptos" w:hAnsi="Aptos"/>
          <w:iCs/>
          <w:noProof/>
        </w:rPr>
      </w:pPr>
    </w:p>
    <w:p w14:paraId="388D50B4" w14:textId="77777777" w:rsidR="0056198E" w:rsidRPr="006A15BB" w:rsidRDefault="0056198E" w:rsidP="0056198E">
      <w:pPr>
        <w:spacing w:line="280" w:lineRule="atLeast"/>
        <w:rPr>
          <w:rFonts w:ascii="Aptos" w:hAnsi="Aptos"/>
          <w:iCs/>
          <w:noProof/>
        </w:rPr>
      </w:pPr>
      <w:r w:rsidRPr="006A15BB">
        <w:rPr>
          <w:rFonts w:ascii="Aptos" w:hAnsi="Aptos"/>
          <w:iCs/>
          <w:noProof/>
        </w:rPr>
        <w:t xml:space="preserve">Če dodatne informacije niso bile pravočasno zahtevane ali je njihov pomen pri pripravi ponudb zanemarljiv, podaljšanje roka ni potrebno. </w:t>
      </w:r>
    </w:p>
    <w:p w14:paraId="205DCA22" w14:textId="77777777" w:rsidR="0056198E" w:rsidRPr="006A15BB" w:rsidRDefault="0056198E" w:rsidP="0056198E">
      <w:pPr>
        <w:spacing w:line="280" w:lineRule="atLeast"/>
        <w:rPr>
          <w:rFonts w:ascii="Aptos" w:hAnsi="Aptos"/>
          <w:iCs/>
          <w:noProof/>
        </w:rPr>
      </w:pPr>
    </w:p>
    <w:p w14:paraId="49202B6E" w14:textId="77777777" w:rsidR="0056198E" w:rsidRPr="006A15BB" w:rsidRDefault="0056198E" w:rsidP="0056198E">
      <w:pPr>
        <w:spacing w:line="280" w:lineRule="atLeast"/>
        <w:rPr>
          <w:rFonts w:ascii="Aptos" w:hAnsi="Aptos"/>
          <w:iCs/>
          <w:noProof/>
        </w:rPr>
      </w:pPr>
      <w:r w:rsidRPr="006A15BB">
        <w:rPr>
          <w:rFonts w:ascii="Aptos" w:hAnsi="Aptos"/>
          <w:iCs/>
          <w:noProof/>
        </w:rPr>
        <w:t>S premaknitvijo roka za prejem ponudb se pravice in obveznosti naročnika in ponudnika vežejo na nove roke, ki posledično izhajajo iz podaljšanega roka za oddajo ponudb.</w:t>
      </w:r>
    </w:p>
    <w:p w14:paraId="722EF3D3" w14:textId="77777777" w:rsidR="0056198E" w:rsidRPr="006A15BB" w:rsidRDefault="0056198E" w:rsidP="00687E5E">
      <w:pPr>
        <w:pStyle w:val="Heading3"/>
        <w:rPr>
          <w:b w:val="0"/>
          <w:noProof/>
        </w:rPr>
      </w:pPr>
      <w:bookmarkStart w:id="174" w:name="_Toc210386002"/>
      <w:r w:rsidRPr="006A15BB">
        <w:rPr>
          <w:noProof/>
        </w:rPr>
        <w:t>Jezik</w:t>
      </w:r>
      <w:bookmarkEnd w:id="174"/>
    </w:p>
    <w:p w14:paraId="4EB5B2C1" w14:textId="2B97763F" w:rsidR="00A970E8" w:rsidRPr="006A15BB" w:rsidRDefault="00973549" w:rsidP="0056198E">
      <w:pPr>
        <w:spacing w:before="120" w:after="120" w:line="280" w:lineRule="atLeast"/>
        <w:rPr>
          <w:rFonts w:ascii="Aptos" w:hAnsi="Aptos" w:cs="Arial"/>
          <w:noProof/>
        </w:rPr>
      </w:pPr>
      <w:r w:rsidRPr="006A15BB">
        <w:rPr>
          <w:rFonts w:ascii="Aptos" w:hAnsi="Aptos" w:cs="Arial"/>
          <w:noProof/>
        </w:rPr>
        <w:t>P</w:t>
      </w:r>
      <w:r w:rsidR="0056198E" w:rsidRPr="006A15BB">
        <w:rPr>
          <w:rFonts w:ascii="Aptos" w:hAnsi="Aptos" w:cs="Arial"/>
          <w:noProof/>
        </w:rPr>
        <w:t>onudbe morajo biti izdelane v slovenskem jeziku.</w:t>
      </w:r>
    </w:p>
    <w:p w14:paraId="33CDBA54" w14:textId="77777777" w:rsidR="0056198E" w:rsidRPr="006A15BB" w:rsidRDefault="0056198E" w:rsidP="00687E5E">
      <w:pPr>
        <w:pStyle w:val="Heading3"/>
        <w:rPr>
          <w:b w:val="0"/>
          <w:noProof/>
        </w:rPr>
      </w:pPr>
      <w:bookmarkStart w:id="175" w:name="_Toc210386003"/>
      <w:r w:rsidRPr="006A15BB">
        <w:rPr>
          <w:noProof/>
        </w:rPr>
        <w:t>Označevanje</w:t>
      </w:r>
      <w:bookmarkEnd w:id="175"/>
    </w:p>
    <w:p w14:paraId="7671F8D6" w14:textId="77777777" w:rsidR="0056198E" w:rsidRPr="006A15BB" w:rsidRDefault="0056198E" w:rsidP="0056198E">
      <w:pPr>
        <w:spacing w:line="120" w:lineRule="auto"/>
        <w:rPr>
          <w:rFonts w:ascii="Aptos" w:hAnsi="Aptos"/>
        </w:rPr>
      </w:pPr>
    </w:p>
    <w:p w14:paraId="0D641F29" w14:textId="77777777" w:rsidR="0056198E" w:rsidRPr="006A15BB" w:rsidRDefault="0056198E" w:rsidP="0056198E">
      <w:pPr>
        <w:spacing w:line="280" w:lineRule="atLeast"/>
        <w:rPr>
          <w:rFonts w:ascii="Aptos" w:hAnsi="Aptos"/>
          <w:noProof/>
        </w:rPr>
      </w:pPr>
      <w:r w:rsidRPr="006A15BB">
        <w:rPr>
          <w:rFonts w:ascii="Aptos" w:hAnsi="Aptos"/>
          <w:noProof/>
        </w:rPr>
        <w:t xml:space="preserve">Podatki, ki jih bo ponudnik upravičeno označil kot zaupne, bodo uporabljeni samo za namene postopka javnega naročanja in ne bodo dostopni nikomur izven kroga oseb, ki bodo vključene v postopek javnega </w:t>
      </w:r>
      <w:r w:rsidRPr="006A15BB">
        <w:rPr>
          <w:rFonts w:ascii="Aptos" w:hAnsi="Aptos"/>
          <w:noProof/>
        </w:rPr>
        <w:lastRenderedPageBreak/>
        <w:t>naročanja. Ti podatki ne bodo objavljeni na odpiranju ponudb niti v nadaljevanju postopka ali kasneje. Te osebe, kot tudi naročnik, bodo v celoti odgovorne za varovanje zaupnosti tako dobljenih podatkov.</w:t>
      </w:r>
    </w:p>
    <w:p w14:paraId="550C0D48" w14:textId="77777777" w:rsidR="0056198E" w:rsidRPr="006A15BB" w:rsidRDefault="0056198E" w:rsidP="0056198E">
      <w:pPr>
        <w:spacing w:line="280" w:lineRule="atLeast"/>
        <w:rPr>
          <w:rFonts w:ascii="Aptos" w:hAnsi="Aptos"/>
          <w:noProof/>
        </w:rPr>
      </w:pPr>
      <w:r w:rsidRPr="006A15BB">
        <w:rPr>
          <w:rFonts w:ascii="Aptos" w:hAnsi="Aptos"/>
          <w:noProof/>
        </w:rPr>
        <w:t>Kot zaupne lahko ponudnik označi dokumente, ki vsebujejo osebne podatke, pa ti niso vsebovani v nobenem javnem registru ali drugače javno dostopni ter poslovne podatke, ki so s predpisi ali internimi akti ponudnika označeni kot zaupni.</w:t>
      </w:r>
    </w:p>
    <w:p w14:paraId="4A66757F" w14:textId="77777777" w:rsidR="0056198E" w:rsidRPr="006A15BB" w:rsidRDefault="0056198E" w:rsidP="0056198E">
      <w:pPr>
        <w:spacing w:line="280" w:lineRule="atLeast"/>
        <w:rPr>
          <w:rFonts w:ascii="Aptos" w:hAnsi="Aptos"/>
          <w:noProof/>
        </w:rPr>
      </w:pPr>
    </w:p>
    <w:p w14:paraId="57B66A05" w14:textId="77777777" w:rsidR="0056198E" w:rsidRPr="006A15BB" w:rsidRDefault="0056198E" w:rsidP="0056198E">
      <w:pPr>
        <w:spacing w:line="280" w:lineRule="atLeast"/>
        <w:rPr>
          <w:rFonts w:ascii="Aptos" w:hAnsi="Aptos"/>
          <w:noProof/>
        </w:rPr>
      </w:pPr>
      <w:r w:rsidRPr="006A15BB">
        <w:rPr>
          <w:rFonts w:ascii="Aptos" w:hAnsi="Aptos"/>
          <w:noProof/>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zaupen del podčrtan z rdečo barvo, v isti vrstici ob desnem robu pa mora biti izpisano »ZAUPNO«.</w:t>
      </w:r>
    </w:p>
    <w:p w14:paraId="0C0E1657" w14:textId="77777777" w:rsidR="0056198E" w:rsidRPr="006A15BB" w:rsidRDefault="0056198E" w:rsidP="0056198E">
      <w:pPr>
        <w:spacing w:line="280" w:lineRule="atLeast"/>
        <w:rPr>
          <w:rFonts w:ascii="Aptos" w:hAnsi="Aptos"/>
          <w:noProof/>
        </w:rPr>
      </w:pPr>
    </w:p>
    <w:p w14:paraId="137BB6E3" w14:textId="77777777" w:rsidR="0056198E" w:rsidRPr="006A15BB" w:rsidRDefault="0056198E" w:rsidP="0056198E">
      <w:pPr>
        <w:spacing w:line="280" w:lineRule="atLeast"/>
        <w:rPr>
          <w:rFonts w:ascii="Aptos" w:hAnsi="Aptos"/>
          <w:noProof/>
        </w:rPr>
      </w:pPr>
      <w:r w:rsidRPr="006A15BB">
        <w:rPr>
          <w:rFonts w:ascii="Aptos" w:hAnsi="Aptos"/>
          <w:noProof/>
        </w:rPr>
        <w:t>Naročnik ne odgovarja za zaupnost podatkov, ki ne bodo označeni kot je zgoraj navedeno.</w:t>
      </w:r>
    </w:p>
    <w:p w14:paraId="0C23ED8C" w14:textId="77777777" w:rsidR="0056198E" w:rsidRPr="006A15BB" w:rsidRDefault="0056198E" w:rsidP="0056198E">
      <w:pPr>
        <w:spacing w:line="280" w:lineRule="atLeast"/>
        <w:rPr>
          <w:rFonts w:ascii="Aptos" w:hAnsi="Aptos"/>
          <w:noProof/>
        </w:rPr>
      </w:pPr>
    </w:p>
    <w:p w14:paraId="595CC77C" w14:textId="77777777" w:rsidR="0056198E" w:rsidRPr="006A15BB" w:rsidRDefault="0056198E" w:rsidP="0056198E">
      <w:pPr>
        <w:spacing w:line="280" w:lineRule="atLeast"/>
        <w:rPr>
          <w:rFonts w:ascii="Aptos" w:hAnsi="Aptos"/>
          <w:noProof/>
        </w:rPr>
      </w:pPr>
      <w:r w:rsidRPr="006A15BB">
        <w:rPr>
          <w:rFonts w:ascii="Aptos" w:hAnsi="Aptos"/>
          <w:noProof/>
        </w:rPr>
        <w:t xml:space="preserve">Če bodo kot zaupno označeni podatki, ki ne ustrezajo zgoraj navedenim pogojem, bo naročnik ponudnika pozval, da oznako zaupnosti umakne. Ponudnik to naredi tako, da njegov zastopnik nad oznako napiše »PREKLIC«,vpiše datum in čas ter se podpiše. </w:t>
      </w:r>
    </w:p>
    <w:p w14:paraId="575DBFA7" w14:textId="77777777" w:rsidR="0056198E" w:rsidRPr="006A15BB" w:rsidRDefault="0056198E" w:rsidP="0056198E">
      <w:pPr>
        <w:spacing w:line="280" w:lineRule="atLeast"/>
        <w:rPr>
          <w:rFonts w:ascii="Aptos" w:hAnsi="Aptos"/>
          <w:noProof/>
        </w:rPr>
      </w:pPr>
    </w:p>
    <w:p w14:paraId="428E612E" w14:textId="77777777" w:rsidR="0056198E" w:rsidRPr="006A15BB" w:rsidRDefault="0056198E" w:rsidP="0056198E">
      <w:pPr>
        <w:spacing w:line="280" w:lineRule="atLeast"/>
        <w:rPr>
          <w:rFonts w:ascii="Aptos" w:hAnsi="Aptos"/>
          <w:noProof/>
        </w:rPr>
      </w:pPr>
      <w:r w:rsidRPr="006A15BB">
        <w:rPr>
          <w:rFonts w:ascii="Aptos" w:hAnsi="Aptos"/>
          <w:noProof/>
        </w:rPr>
        <w:t>Če ponudnik v roku, ki ga določi naročnik, ne prekliče zaupnosti, naročnik ponudbo v celoti zavrne.</w:t>
      </w:r>
    </w:p>
    <w:p w14:paraId="6B32F0AF" w14:textId="5927C90D" w:rsidR="0056198E" w:rsidRPr="006A15BB" w:rsidRDefault="0056198E" w:rsidP="00687E5E">
      <w:pPr>
        <w:pStyle w:val="Heading3"/>
        <w:rPr>
          <w:b w:val="0"/>
          <w:noProof/>
        </w:rPr>
      </w:pPr>
      <w:bookmarkStart w:id="176" w:name="_Toc210386004"/>
      <w:r w:rsidRPr="006A15BB">
        <w:rPr>
          <w:noProof/>
        </w:rPr>
        <w:t>Vsebina ponudbe</w:t>
      </w:r>
      <w:bookmarkEnd w:id="176"/>
    </w:p>
    <w:p w14:paraId="1C4854A6" w14:textId="77777777" w:rsidR="0056198E" w:rsidRPr="006A15BB" w:rsidRDefault="0056198E" w:rsidP="0056198E">
      <w:pPr>
        <w:rPr>
          <w:rFonts w:ascii="Aptos" w:hAnsi="Aptos"/>
        </w:rPr>
      </w:pPr>
    </w:p>
    <w:p w14:paraId="1DE42D83" w14:textId="77777777" w:rsidR="0056198E" w:rsidRPr="006A15BB" w:rsidRDefault="0056198E" w:rsidP="0056198E">
      <w:pPr>
        <w:spacing w:line="280" w:lineRule="atLeast"/>
        <w:rPr>
          <w:rFonts w:ascii="Aptos" w:hAnsi="Aptos"/>
          <w:noProof/>
        </w:rPr>
      </w:pPr>
      <w:r w:rsidRPr="006A15BB">
        <w:rPr>
          <w:rFonts w:ascii="Aptos" w:hAnsi="Aptos"/>
          <w:noProof/>
        </w:rPr>
        <w:t>Ponudniki morajo ponuditi vsa dela, potrebna za dokončanje del po projektni dokumentaciji iz točke 3.2 te Dokumentacije v zvezi z oddajo javnega naročila.</w:t>
      </w:r>
    </w:p>
    <w:p w14:paraId="55B2BFD3" w14:textId="6658E4D1" w:rsidR="0056198E" w:rsidRPr="006A15BB" w:rsidRDefault="0056198E" w:rsidP="00687E5E">
      <w:pPr>
        <w:pStyle w:val="Heading3"/>
        <w:rPr>
          <w:b w:val="0"/>
          <w:noProof/>
        </w:rPr>
      </w:pPr>
      <w:bookmarkStart w:id="177" w:name="_Toc210386005"/>
      <w:r w:rsidRPr="006A15BB">
        <w:rPr>
          <w:noProof/>
        </w:rPr>
        <w:t>Dopustne dopolnitve ponudbe</w:t>
      </w:r>
      <w:bookmarkEnd w:id="177"/>
    </w:p>
    <w:p w14:paraId="4575D533" w14:textId="77777777" w:rsidR="0056198E" w:rsidRPr="006A15BB" w:rsidRDefault="0056198E" w:rsidP="0056198E">
      <w:pPr>
        <w:rPr>
          <w:rFonts w:ascii="Aptos" w:hAnsi="Aptos"/>
        </w:rPr>
      </w:pPr>
    </w:p>
    <w:p w14:paraId="5480CD4F" w14:textId="77777777" w:rsidR="0056198E" w:rsidRPr="006A15BB" w:rsidRDefault="0056198E" w:rsidP="0056198E">
      <w:pPr>
        <w:spacing w:line="280" w:lineRule="atLeast"/>
        <w:rPr>
          <w:rFonts w:ascii="Aptos" w:hAnsi="Aptos" w:cs="Calibri"/>
          <w:noProof/>
          <w:szCs w:val="20"/>
        </w:rPr>
      </w:pPr>
      <w:r w:rsidRPr="006A15BB">
        <w:rPr>
          <w:rFonts w:ascii="Aptos" w:hAnsi="Aptos" w:cs="Calibri"/>
          <w:noProof/>
          <w:szCs w:val="20"/>
        </w:rPr>
        <w:t>Če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določenega za predložitev ponudbe, je mogoče objektivno preveriti. Če ponudnik ne bo predložil manjkajočega dokumenta ali ne bo dopolnil, popravil ali pojasnil ustrezne informacije ali dokumentacije, bo naročnik ponudbo takega ponudnika izločil. Očitne ali nebistvene napake naročnik lahko spregleda.</w:t>
      </w:r>
    </w:p>
    <w:p w14:paraId="6C5129FC" w14:textId="77777777" w:rsidR="0056198E" w:rsidRPr="006A15BB" w:rsidRDefault="0056198E" w:rsidP="0056198E">
      <w:pPr>
        <w:spacing w:line="280" w:lineRule="atLeast"/>
        <w:rPr>
          <w:rFonts w:ascii="Aptos" w:hAnsi="Aptos" w:cs="Calibri"/>
          <w:noProof/>
          <w:szCs w:val="20"/>
        </w:rPr>
      </w:pPr>
    </w:p>
    <w:p w14:paraId="00C4A408" w14:textId="77777777" w:rsidR="0056198E" w:rsidRPr="006A15BB" w:rsidRDefault="0056198E" w:rsidP="0056198E">
      <w:pPr>
        <w:spacing w:line="280" w:lineRule="atLeast"/>
        <w:rPr>
          <w:rFonts w:ascii="Aptos" w:hAnsi="Aptos" w:cs="Calibri"/>
          <w:noProof/>
          <w:szCs w:val="20"/>
        </w:rPr>
      </w:pPr>
      <w:r w:rsidRPr="006A15BB">
        <w:rPr>
          <w:rFonts w:ascii="Aptos" w:hAnsi="Aptos" w:cs="Calibri"/>
          <w:noProof/>
          <w:szCs w:val="20"/>
        </w:rPr>
        <w:t xml:space="preserve">Razen kadar gre za popravek ali dopolnitev očitne napake, če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tehnične specifikacije predmeta javnega naročila. </w:t>
      </w:r>
    </w:p>
    <w:p w14:paraId="12D58793" w14:textId="77777777" w:rsidR="0056198E" w:rsidRPr="006A15BB" w:rsidRDefault="0056198E" w:rsidP="0056198E">
      <w:pPr>
        <w:spacing w:line="280" w:lineRule="atLeast"/>
        <w:rPr>
          <w:rFonts w:ascii="Aptos" w:hAnsi="Aptos" w:cs="Calibri"/>
          <w:noProof/>
          <w:szCs w:val="20"/>
        </w:rPr>
      </w:pPr>
    </w:p>
    <w:p w14:paraId="10D34829" w14:textId="2F9F221C" w:rsidR="00FE699F" w:rsidRPr="006A15BB" w:rsidRDefault="0056198E" w:rsidP="0056198E">
      <w:pPr>
        <w:spacing w:line="280" w:lineRule="atLeast"/>
        <w:rPr>
          <w:rFonts w:ascii="Aptos" w:hAnsi="Aptos" w:cs="Calibri"/>
          <w:noProof/>
          <w:szCs w:val="20"/>
        </w:rPr>
      </w:pPr>
      <w:r w:rsidRPr="006A15BB">
        <w:rPr>
          <w:rFonts w:ascii="Aptos" w:hAnsi="Aptos" w:cs="Calibri"/>
          <w:noProof/>
          <w:szCs w:val="20"/>
        </w:rPr>
        <w:t>Ne glede na prejšnji odstavek sme izključno naročnik ob pisnem soglasju ponudnika popraviti računske napake, ki jih odkrije pri pregledu in ocenjevanju ponudb. Pri tem se količina in cena na enoto brez DDV ne smeta spreminjati. Če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p>
    <w:p w14:paraId="4452D614" w14:textId="77777777" w:rsidR="0056198E" w:rsidRPr="006A15BB" w:rsidRDefault="0056198E" w:rsidP="00687E5E">
      <w:pPr>
        <w:pStyle w:val="Heading3"/>
        <w:rPr>
          <w:b w:val="0"/>
          <w:noProof/>
        </w:rPr>
      </w:pPr>
      <w:bookmarkStart w:id="178" w:name="_Toc210386006"/>
      <w:r w:rsidRPr="006A15BB">
        <w:rPr>
          <w:noProof/>
        </w:rPr>
        <w:lastRenderedPageBreak/>
        <w:t>Navedba zavajajočih podatkov</w:t>
      </w:r>
      <w:bookmarkEnd w:id="178"/>
    </w:p>
    <w:p w14:paraId="38EB8F5A" w14:textId="77777777" w:rsidR="0056198E" w:rsidRPr="006A15BB" w:rsidRDefault="0056198E" w:rsidP="0056198E">
      <w:pPr>
        <w:rPr>
          <w:rFonts w:ascii="Aptos" w:hAnsi="Aptos"/>
        </w:rPr>
      </w:pPr>
    </w:p>
    <w:p w14:paraId="3FE735D4" w14:textId="77777777" w:rsidR="0056198E" w:rsidRPr="006A15BB" w:rsidRDefault="0056198E" w:rsidP="0056198E">
      <w:pPr>
        <w:spacing w:line="280" w:lineRule="atLeast"/>
        <w:rPr>
          <w:rFonts w:ascii="Aptos" w:hAnsi="Aptos"/>
          <w:noProof/>
        </w:rPr>
      </w:pPr>
      <w:r w:rsidRPr="006A15BB">
        <w:rPr>
          <w:rFonts w:ascii="Aptos" w:hAnsi="Aptos"/>
          <w:noProof/>
        </w:rPr>
        <w:t>Naročnik bo Državni revizijski komisiji podal predlog za uvedbo postopka o prekršku:</w:t>
      </w:r>
    </w:p>
    <w:p w14:paraId="2408E075" w14:textId="77777777" w:rsidR="0056198E" w:rsidRPr="006A15BB" w:rsidRDefault="0056198E" w:rsidP="00CA3430">
      <w:pPr>
        <w:pStyle w:val="ListParagraph"/>
        <w:numPr>
          <w:ilvl w:val="0"/>
          <w:numId w:val="13"/>
        </w:numPr>
        <w:spacing w:line="280" w:lineRule="atLeast"/>
        <w:rPr>
          <w:rFonts w:ascii="Aptos" w:hAnsi="Aptos"/>
          <w:noProof/>
        </w:rPr>
      </w:pPr>
      <w:r w:rsidRPr="006A15BB">
        <w:rPr>
          <w:rFonts w:ascii="Aptos" w:hAnsi="Aptos"/>
          <w:noProof/>
        </w:rPr>
        <w:t xml:space="preserve">v primeru, da se bo pri naročniku pojavil utemeljen sum, da je ponudnik v postopku javnega naročila predložil neresnično izjavo ali ponarejeno ali spremenjeno listino kot pravo v skladu z enajstim odstavkom 89. člena ZJN-3, </w:t>
      </w:r>
    </w:p>
    <w:p w14:paraId="0397A533" w14:textId="77777777" w:rsidR="0056198E" w:rsidRPr="006A15BB" w:rsidRDefault="0056198E" w:rsidP="00CA3430">
      <w:pPr>
        <w:pStyle w:val="ListParagraph"/>
        <w:numPr>
          <w:ilvl w:val="0"/>
          <w:numId w:val="13"/>
        </w:numPr>
        <w:spacing w:line="280" w:lineRule="atLeast"/>
        <w:rPr>
          <w:rFonts w:ascii="Aptos" w:hAnsi="Aptos"/>
          <w:noProof/>
        </w:rPr>
      </w:pPr>
      <w:r w:rsidRPr="006A15BB">
        <w:rPr>
          <w:rFonts w:ascii="Aptos" w:hAnsi="Aptos"/>
          <w:noProof/>
        </w:rPr>
        <w:t>če glavni izvajalec ne ravna v skladu s 94. členom ZJN-3.</w:t>
      </w:r>
    </w:p>
    <w:p w14:paraId="6BA94DF2" w14:textId="77777777" w:rsidR="0056198E" w:rsidRPr="006A15BB" w:rsidRDefault="0056198E" w:rsidP="00687E5E">
      <w:pPr>
        <w:pStyle w:val="Heading3"/>
        <w:rPr>
          <w:b w:val="0"/>
          <w:noProof/>
        </w:rPr>
      </w:pPr>
      <w:bookmarkStart w:id="179" w:name="_Toc210386007"/>
      <w:r w:rsidRPr="006A15BB">
        <w:rPr>
          <w:noProof/>
        </w:rPr>
        <w:t>Neobičajno nizka ponudba</w:t>
      </w:r>
      <w:bookmarkEnd w:id="179"/>
    </w:p>
    <w:p w14:paraId="59203480" w14:textId="77777777" w:rsidR="0056198E" w:rsidRPr="006A15BB" w:rsidRDefault="0056198E" w:rsidP="0056198E">
      <w:pPr>
        <w:rPr>
          <w:rFonts w:ascii="Aptos" w:hAnsi="Aptos"/>
        </w:rPr>
      </w:pPr>
    </w:p>
    <w:p w14:paraId="438AE871" w14:textId="77777777" w:rsidR="0056198E" w:rsidRPr="006A15BB" w:rsidRDefault="0056198E" w:rsidP="0056198E">
      <w:pPr>
        <w:spacing w:line="280" w:lineRule="atLeast"/>
        <w:rPr>
          <w:rFonts w:ascii="Aptos" w:hAnsi="Aptos"/>
          <w:noProof/>
        </w:rPr>
      </w:pPr>
      <w:r w:rsidRPr="006A15BB">
        <w:rPr>
          <w:rFonts w:ascii="Aptos" w:hAnsi="Aptos"/>
          <w:noProof/>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43041E01" w14:textId="77777777" w:rsidR="0056198E" w:rsidRPr="006A15BB" w:rsidRDefault="0056198E" w:rsidP="0056198E">
      <w:pPr>
        <w:spacing w:line="280" w:lineRule="atLeast"/>
        <w:rPr>
          <w:rFonts w:ascii="Aptos" w:hAnsi="Aptos"/>
          <w:noProof/>
        </w:rPr>
      </w:pPr>
    </w:p>
    <w:p w14:paraId="0FFFD5DF" w14:textId="77777777" w:rsidR="0056198E" w:rsidRPr="006A15BB" w:rsidRDefault="0056198E" w:rsidP="0056198E">
      <w:pPr>
        <w:spacing w:line="280" w:lineRule="atLeast"/>
        <w:rPr>
          <w:rFonts w:ascii="Aptos" w:hAnsi="Aptos"/>
          <w:noProof/>
        </w:rPr>
      </w:pPr>
      <w:r w:rsidRPr="006A15BB">
        <w:rPr>
          <w:rFonts w:ascii="Aptos" w:hAnsi="Aptos"/>
          <w:noProof/>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64BC86C1" w14:textId="77777777" w:rsidR="0056198E" w:rsidRPr="006A15BB" w:rsidRDefault="0056198E" w:rsidP="0056198E">
      <w:pPr>
        <w:spacing w:line="280" w:lineRule="atLeast"/>
        <w:rPr>
          <w:rFonts w:ascii="Aptos" w:hAnsi="Aptos"/>
          <w:noProof/>
        </w:rPr>
      </w:pPr>
    </w:p>
    <w:p w14:paraId="2F8A838A" w14:textId="77777777" w:rsidR="0056198E" w:rsidRPr="006A15BB" w:rsidRDefault="0056198E" w:rsidP="0056198E">
      <w:pPr>
        <w:spacing w:line="280" w:lineRule="atLeast"/>
        <w:rPr>
          <w:rFonts w:ascii="Aptos" w:hAnsi="Aptos"/>
          <w:noProof/>
        </w:rPr>
      </w:pPr>
      <w:r w:rsidRPr="006A15BB">
        <w:rPr>
          <w:rFonts w:ascii="Aptos" w:hAnsi="Aptos"/>
          <w:noProof/>
        </w:rPr>
        <w:t xml:space="preserve">Kadar naročnik v postopku javnega naročanja preveri dopustnost vseh ponudb, v skladu s prejšnjim stavkom preveri, ali je ponudba neobičajno nizka glede na dopustne ponudbe. </w:t>
      </w:r>
    </w:p>
    <w:p w14:paraId="6FE50E69" w14:textId="77777777" w:rsidR="0056198E" w:rsidRPr="006A15BB" w:rsidRDefault="0056198E" w:rsidP="0056198E">
      <w:pPr>
        <w:spacing w:line="280" w:lineRule="atLeast"/>
        <w:rPr>
          <w:rFonts w:ascii="Aptos" w:hAnsi="Aptos"/>
          <w:noProof/>
        </w:rPr>
      </w:pPr>
    </w:p>
    <w:p w14:paraId="4166C4B6" w14:textId="77777777" w:rsidR="0056198E" w:rsidRPr="006A15BB" w:rsidRDefault="0056198E" w:rsidP="0056198E">
      <w:pPr>
        <w:spacing w:line="280" w:lineRule="atLeast"/>
        <w:rPr>
          <w:rFonts w:ascii="Aptos" w:hAnsi="Aptos"/>
          <w:noProof/>
        </w:rPr>
      </w:pPr>
      <w:r w:rsidRPr="006A15BB">
        <w:rPr>
          <w:rFonts w:ascii="Aptos" w:hAnsi="Aptos"/>
          <w:noProof/>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1E95499E" w14:textId="77777777" w:rsidR="0056198E" w:rsidRPr="006A15BB" w:rsidRDefault="0056198E" w:rsidP="0056198E">
      <w:pPr>
        <w:spacing w:line="280" w:lineRule="atLeast"/>
        <w:rPr>
          <w:rFonts w:ascii="Aptos" w:hAnsi="Aptos"/>
          <w:noProof/>
        </w:rPr>
      </w:pPr>
    </w:p>
    <w:p w14:paraId="60360185" w14:textId="77777777" w:rsidR="0056198E" w:rsidRPr="006A15BB" w:rsidRDefault="0056198E" w:rsidP="0056198E">
      <w:pPr>
        <w:spacing w:line="280" w:lineRule="atLeast"/>
        <w:rPr>
          <w:rFonts w:ascii="Aptos" w:hAnsi="Aptos"/>
          <w:noProof/>
        </w:rPr>
      </w:pPr>
      <w:r w:rsidRPr="006A15BB">
        <w:rPr>
          <w:rFonts w:ascii="Aptos" w:hAnsi="Aptos"/>
          <w:noProof/>
        </w:rPr>
        <w:t xml:space="preserve">Naročnik bo ocenil pojasnila tako, da se bo posvetoval s ponudnikom. </w:t>
      </w:r>
    </w:p>
    <w:p w14:paraId="12E54454" w14:textId="77777777" w:rsidR="0056198E" w:rsidRPr="006A15BB" w:rsidRDefault="0056198E" w:rsidP="0056198E">
      <w:pPr>
        <w:spacing w:line="280" w:lineRule="atLeast"/>
        <w:rPr>
          <w:rFonts w:ascii="Aptos" w:hAnsi="Aptos"/>
          <w:noProof/>
        </w:rPr>
      </w:pPr>
    </w:p>
    <w:p w14:paraId="007B0B68" w14:textId="77777777" w:rsidR="0056198E" w:rsidRPr="006A15BB" w:rsidRDefault="0056198E" w:rsidP="0056198E">
      <w:pPr>
        <w:spacing w:line="280" w:lineRule="atLeast"/>
        <w:rPr>
          <w:rFonts w:ascii="Aptos" w:hAnsi="Aptos"/>
          <w:noProof/>
        </w:rPr>
      </w:pPr>
      <w:r w:rsidRPr="006A15BB">
        <w:rPr>
          <w:rFonts w:ascii="Aptos" w:hAnsi="Aptos"/>
          <w:noProof/>
        </w:rPr>
        <w:t xml:space="preserve">Če bo naročnik ugotovil, da je ponudba neobičajno nizka, ker ni skladna z veljavnimi obveznostmi iz drugega odstavka 3. člena ZJN-3, jo bo naročnik zavrnil. </w:t>
      </w:r>
    </w:p>
    <w:p w14:paraId="384D27BE" w14:textId="0CA64AD6" w:rsidR="0056198E" w:rsidRPr="006A15BB" w:rsidRDefault="0056198E" w:rsidP="00687E5E">
      <w:pPr>
        <w:pStyle w:val="Heading3"/>
        <w:rPr>
          <w:b w:val="0"/>
          <w:noProof/>
        </w:rPr>
      </w:pPr>
      <w:bookmarkStart w:id="180" w:name="_Toc210386008"/>
      <w:r w:rsidRPr="006A15BB">
        <w:rPr>
          <w:noProof/>
        </w:rPr>
        <w:t>Alternativne ponudbe in variante ponudbe</w:t>
      </w:r>
      <w:bookmarkEnd w:id="180"/>
    </w:p>
    <w:p w14:paraId="02FA813D" w14:textId="77777777" w:rsidR="0056198E" w:rsidRPr="006A15BB" w:rsidRDefault="0056198E" w:rsidP="0056198E">
      <w:pPr>
        <w:rPr>
          <w:rFonts w:ascii="Aptos" w:hAnsi="Aptos"/>
        </w:rPr>
      </w:pPr>
    </w:p>
    <w:p w14:paraId="5F3CB323" w14:textId="77777777" w:rsidR="0056198E" w:rsidRPr="006A15BB" w:rsidRDefault="0056198E" w:rsidP="0056198E">
      <w:pPr>
        <w:rPr>
          <w:rFonts w:ascii="Aptos" w:hAnsi="Aptos"/>
          <w:noProof/>
        </w:rPr>
      </w:pPr>
      <w:r w:rsidRPr="006A15BB">
        <w:rPr>
          <w:rFonts w:ascii="Aptos" w:hAnsi="Aptos"/>
          <w:noProof/>
        </w:rPr>
        <w:t>Alternativne in variantne ponudbe niso dopustne.</w:t>
      </w:r>
    </w:p>
    <w:p w14:paraId="36B1257A" w14:textId="6291B60E" w:rsidR="0056198E" w:rsidRPr="006A15BB" w:rsidRDefault="0056198E" w:rsidP="00687E5E">
      <w:pPr>
        <w:pStyle w:val="Heading3"/>
        <w:rPr>
          <w:b w:val="0"/>
          <w:noProof/>
        </w:rPr>
      </w:pPr>
      <w:bookmarkStart w:id="181" w:name="_Toc210386009"/>
      <w:r w:rsidRPr="006A15BB">
        <w:rPr>
          <w:noProof/>
        </w:rPr>
        <w:t>Oblika ponudbe</w:t>
      </w:r>
      <w:bookmarkEnd w:id="181"/>
    </w:p>
    <w:p w14:paraId="44F7890B" w14:textId="77777777" w:rsidR="0056198E" w:rsidRPr="006A15BB" w:rsidRDefault="0056198E" w:rsidP="0056198E">
      <w:pPr>
        <w:rPr>
          <w:rFonts w:ascii="Aptos" w:hAnsi="Aptos"/>
        </w:rPr>
      </w:pPr>
    </w:p>
    <w:p w14:paraId="67514F06" w14:textId="77777777" w:rsidR="0056198E" w:rsidRPr="006A15BB" w:rsidRDefault="0056198E" w:rsidP="0056198E">
      <w:pPr>
        <w:spacing w:line="280" w:lineRule="atLeast"/>
        <w:rPr>
          <w:rFonts w:ascii="Aptos" w:hAnsi="Aptos" w:cs="Arial"/>
          <w:noProof/>
          <w:color w:val="282828"/>
          <w:szCs w:val="20"/>
        </w:rPr>
      </w:pPr>
      <w:r w:rsidRPr="006A15BB">
        <w:rPr>
          <w:rFonts w:ascii="Aptos" w:hAnsi="Aptos" w:cs="Arial"/>
          <w:noProof/>
          <w:color w:val="282828"/>
          <w:szCs w:val="20"/>
        </w:rPr>
        <w:t xml:space="preserve">Ponudnik na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 V primeru, da bo naročnik ugotovil, da je ponudnik spreminjal besedilo v obrazcih (ali morebitne odgovore, spremembe in dopolnitve), ki jih je določil naročnik, bo tako ponudbo izločil iz nadaljnjega postopka. </w:t>
      </w:r>
    </w:p>
    <w:p w14:paraId="355185D4" w14:textId="77777777" w:rsidR="0056198E" w:rsidRPr="006A15BB" w:rsidRDefault="0056198E" w:rsidP="0056198E">
      <w:pPr>
        <w:spacing w:line="280" w:lineRule="atLeast"/>
        <w:rPr>
          <w:rFonts w:ascii="Aptos" w:hAnsi="Aptos" w:cs="Arial"/>
          <w:noProof/>
          <w:color w:val="282828"/>
          <w:szCs w:val="20"/>
        </w:rPr>
      </w:pPr>
    </w:p>
    <w:p w14:paraId="1387D808" w14:textId="77777777" w:rsidR="0056198E" w:rsidRPr="006A15BB" w:rsidRDefault="0056198E" w:rsidP="0056198E">
      <w:pPr>
        <w:spacing w:line="280" w:lineRule="atLeast"/>
        <w:rPr>
          <w:rFonts w:ascii="Aptos" w:hAnsi="Aptos" w:cs="Arial"/>
          <w:noProof/>
          <w:color w:val="282828"/>
          <w:szCs w:val="20"/>
        </w:rPr>
      </w:pPr>
      <w:r w:rsidRPr="006A15BB">
        <w:rPr>
          <w:rFonts w:ascii="Aptos" w:hAnsi="Aptos" w:cs="Arial"/>
          <w:noProof/>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78E4B626" w14:textId="6B55327A" w:rsidR="0056198E" w:rsidRPr="006A15BB" w:rsidRDefault="0056198E" w:rsidP="00687E5E">
      <w:pPr>
        <w:pStyle w:val="Heading3"/>
        <w:rPr>
          <w:b w:val="0"/>
          <w:noProof/>
        </w:rPr>
      </w:pPr>
      <w:bookmarkStart w:id="182" w:name="_Toc210386010"/>
      <w:r w:rsidRPr="006A15BB">
        <w:rPr>
          <w:noProof/>
        </w:rPr>
        <w:t>Veljavnost ponudb</w:t>
      </w:r>
      <w:bookmarkEnd w:id="182"/>
    </w:p>
    <w:p w14:paraId="792CBA80" w14:textId="77777777" w:rsidR="0056198E" w:rsidRPr="006A15BB" w:rsidRDefault="0056198E" w:rsidP="0056198E">
      <w:pPr>
        <w:rPr>
          <w:rFonts w:ascii="Aptos" w:hAnsi="Aptos"/>
          <w:noProof/>
        </w:rPr>
      </w:pPr>
    </w:p>
    <w:p w14:paraId="43FBB384" w14:textId="77777777" w:rsidR="0056198E" w:rsidRPr="006A15BB" w:rsidRDefault="0056198E" w:rsidP="0056198E">
      <w:pPr>
        <w:spacing w:line="280" w:lineRule="atLeast"/>
        <w:rPr>
          <w:rFonts w:ascii="Aptos" w:hAnsi="Aptos"/>
          <w:noProof/>
        </w:rPr>
      </w:pPr>
      <w:r w:rsidRPr="006A15BB">
        <w:rPr>
          <w:rFonts w:ascii="Aptos" w:hAnsi="Aptos"/>
          <w:noProof/>
        </w:rPr>
        <w:t xml:space="preserve">Ponudbe morajo biti </w:t>
      </w:r>
      <w:r w:rsidRPr="006A15BB">
        <w:rPr>
          <w:rFonts w:ascii="Aptos" w:hAnsi="Aptos"/>
          <w:b/>
          <w:noProof/>
        </w:rPr>
        <w:t>veljavne vsaj 90 dni po roku za oddajo ponudb.</w:t>
      </w:r>
      <w:r w:rsidRPr="006A15BB">
        <w:rPr>
          <w:rFonts w:ascii="Aptos" w:hAnsi="Aptos"/>
          <w:noProof/>
        </w:rPr>
        <w:t xml:space="preserve"> Ponudbe, ki ne bodo veljavne do navedenega roka, bodo izločene. V izjemnih okoliščinah lahko naročnik zahteva, da ponudniki podaljšajo čas veljavnosti ponudb za določeno dodatno obdobje. Zahteva in odgovori ponudnikov morajo biti podani v </w:t>
      </w:r>
      <w:r w:rsidRPr="006A15BB">
        <w:rPr>
          <w:rFonts w:ascii="Aptos" w:hAnsi="Aptos"/>
          <w:noProof/>
        </w:rPr>
        <w:lastRenderedPageBreak/>
        <w:t>pisni obliki. Ponudnik lahko zavrne zahtevo. Od ponudnika, ki se z zahtevo strinja, ne bo zahtevano ali dovoljeno, da razen podaljšanja veljavnosti ponudbe, kakorkoli drugače spreminja ponudbo.</w:t>
      </w:r>
    </w:p>
    <w:p w14:paraId="2A22A1E7" w14:textId="3E7E6316" w:rsidR="0056198E" w:rsidRPr="006A15BB" w:rsidRDefault="0056198E" w:rsidP="00687E5E">
      <w:pPr>
        <w:pStyle w:val="Heading3"/>
        <w:rPr>
          <w:b w:val="0"/>
          <w:noProof/>
        </w:rPr>
      </w:pPr>
      <w:bookmarkStart w:id="183" w:name="_Toc210386011"/>
      <w:r w:rsidRPr="006A15BB">
        <w:rPr>
          <w:noProof/>
        </w:rPr>
        <w:t>Izločitev ponudbe</w:t>
      </w:r>
      <w:bookmarkEnd w:id="183"/>
    </w:p>
    <w:p w14:paraId="0DA9D152" w14:textId="77777777" w:rsidR="0056198E" w:rsidRPr="006A15BB" w:rsidRDefault="0056198E" w:rsidP="0056198E">
      <w:pPr>
        <w:rPr>
          <w:rFonts w:ascii="Aptos" w:hAnsi="Aptos"/>
        </w:rPr>
      </w:pPr>
    </w:p>
    <w:p w14:paraId="46CFE552" w14:textId="77777777" w:rsidR="0056198E" w:rsidRPr="006A15BB" w:rsidRDefault="0056198E" w:rsidP="0056198E">
      <w:pPr>
        <w:spacing w:line="280" w:lineRule="atLeast"/>
        <w:contextualSpacing/>
        <w:rPr>
          <w:rFonts w:ascii="Aptos" w:hAnsi="Aptos" w:cs="Calibri"/>
          <w:noProof/>
          <w:szCs w:val="20"/>
        </w:rPr>
      </w:pPr>
      <w:r w:rsidRPr="006A15BB">
        <w:rPr>
          <w:rFonts w:ascii="Aptos" w:hAnsi="Aptos" w:cs="Calibri"/>
          <w:noProof/>
          <w:szCs w:val="20"/>
        </w:rPr>
        <w:t>Naročnik bo izločil:</w:t>
      </w:r>
    </w:p>
    <w:p w14:paraId="309D4CE9" w14:textId="77777777" w:rsidR="0056198E" w:rsidRPr="006A15BB" w:rsidRDefault="0056198E" w:rsidP="00CA3430">
      <w:pPr>
        <w:numPr>
          <w:ilvl w:val="0"/>
          <w:numId w:val="19"/>
        </w:numPr>
        <w:tabs>
          <w:tab w:val="num" w:pos="794"/>
        </w:tabs>
        <w:spacing w:line="280" w:lineRule="atLeast"/>
        <w:contextualSpacing/>
        <w:rPr>
          <w:rFonts w:ascii="Aptos" w:hAnsi="Aptos" w:cs="Calibri"/>
          <w:noProof/>
          <w:szCs w:val="20"/>
        </w:rPr>
      </w:pPr>
      <w:r w:rsidRPr="006A15BB">
        <w:rPr>
          <w:rFonts w:ascii="Aptos" w:hAnsi="Aptos" w:cs="Calibri"/>
          <w:noProof/>
          <w:szCs w:val="20"/>
        </w:rPr>
        <w:t>nepravočasne ponudbe;</w:t>
      </w:r>
    </w:p>
    <w:p w14:paraId="1D9C637C" w14:textId="77777777" w:rsidR="0056198E" w:rsidRPr="006A15BB" w:rsidRDefault="0056198E" w:rsidP="00CA3430">
      <w:pPr>
        <w:numPr>
          <w:ilvl w:val="0"/>
          <w:numId w:val="19"/>
        </w:numPr>
        <w:tabs>
          <w:tab w:val="num" w:pos="794"/>
        </w:tabs>
        <w:spacing w:line="280" w:lineRule="atLeast"/>
        <w:contextualSpacing/>
        <w:rPr>
          <w:rFonts w:ascii="Aptos" w:hAnsi="Aptos" w:cs="Calibri"/>
          <w:noProof/>
          <w:szCs w:val="20"/>
        </w:rPr>
      </w:pPr>
      <w:r w:rsidRPr="006A15BB">
        <w:rPr>
          <w:rFonts w:ascii="Aptos" w:hAnsi="Aptos" w:cs="Calibri"/>
          <w:noProof/>
          <w:szCs w:val="20"/>
        </w:rPr>
        <w:t>ponudbe, ki ne bodo izpolnjevale vseh zahtev iz točke 3 in točke 4.3, 4.4 in 4.5 Dokumentacije v zvezi z oddajo javnega naročila;</w:t>
      </w:r>
    </w:p>
    <w:p w14:paraId="13A1418C" w14:textId="77777777" w:rsidR="0056198E" w:rsidRPr="006A15BB" w:rsidRDefault="0056198E" w:rsidP="00CA3430">
      <w:pPr>
        <w:numPr>
          <w:ilvl w:val="0"/>
          <w:numId w:val="19"/>
        </w:numPr>
        <w:tabs>
          <w:tab w:val="num" w:pos="794"/>
        </w:tabs>
        <w:spacing w:line="280" w:lineRule="atLeast"/>
        <w:contextualSpacing/>
        <w:rPr>
          <w:rFonts w:ascii="Aptos" w:hAnsi="Aptos" w:cs="Calibri"/>
          <w:noProof/>
          <w:szCs w:val="20"/>
        </w:rPr>
      </w:pPr>
      <w:r w:rsidRPr="006A15BB">
        <w:rPr>
          <w:rFonts w:ascii="Aptos" w:hAnsi="Aptos" w:cs="Calibri"/>
          <w:noProof/>
          <w:szCs w:val="20"/>
        </w:rPr>
        <w:t>ponudbo, ki ne bo ustrezala vsem tehničnim zahtevam.</w:t>
      </w:r>
    </w:p>
    <w:p w14:paraId="2C5C65DC" w14:textId="77777777" w:rsidR="0056198E" w:rsidRPr="006A15BB" w:rsidRDefault="0056198E" w:rsidP="0056198E">
      <w:pPr>
        <w:spacing w:line="280" w:lineRule="atLeast"/>
        <w:contextualSpacing/>
        <w:rPr>
          <w:rFonts w:ascii="Aptos" w:hAnsi="Aptos" w:cs="Calibri"/>
          <w:noProof/>
          <w:szCs w:val="20"/>
        </w:rPr>
      </w:pPr>
    </w:p>
    <w:p w14:paraId="6FBC8621" w14:textId="77777777" w:rsidR="0056198E" w:rsidRPr="006A15BB" w:rsidRDefault="0056198E" w:rsidP="0056198E">
      <w:pPr>
        <w:spacing w:line="280" w:lineRule="atLeast"/>
        <w:contextualSpacing/>
        <w:rPr>
          <w:rFonts w:ascii="Aptos" w:hAnsi="Aptos" w:cs="Calibri"/>
          <w:noProof/>
          <w:szCs w:val="20"/>
        </w:rPr>
      </w:pPr>
      <w:r w:rsidRPr="006A15BB">
        <w:rPr>
          <w:rFonts w:ascii="Aptos" w:hAnsi="Aptos" w:cs="Calibri"/>
          <w:noProof/>
          <w:szCs w:val="20"/>
        </w:rPr>
        <w:t xml:space="preserve">Naročnik iz postopka javnega naročanja kadar koli v postopku izključi ponudnika, če se izkaže, da je pred ali med postopkom javnega naročanja ta subjekt glede na storjena ali neizvedena dejanja v enem od položajev iz točk 4.3, 4.4 in 4.5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2E729EB2" w14:textId="77777777" w:rsidR="0056198E" w:rsidRPr="006A15BB" w:rsidRDefault="0056198E" w:rsidP="0056198E">
      <w:pPr>
        <w:spacing w:line="280" w:lineRule="atLeast"/>
        <w:contextualSpacing/>
        <w:rPr>
          <w:rFonts w:ascii="Aptos" w:hAnsi="Aptos" w:cs="Calibri"/>
          <w:noProof/>
          <w:szCs w:val="20"/>
        </w:rPr>
      </w:pPr>
    </w:p>
    <w:p w14:paraId="7E3ECC21" w14:textId="77777777" w:rsidR="0056198E" w:rsidRPr="006A15BB" w:rsidRDefault="0056198E" w:rsidP="0056198E">
      <w:pPr>
        <w:spacing w:line="280" w:lineRule="atLeast"/>
        <w:contextualSpacing/>
        <w:rPr>
          <w:rFonts w:ascii="Aptos" w:hAnsi="Aptos" w:cs="Calibri"/>
          <w:noProof/>
          <w:szCs w:val="20"/>
        </w:rPr>
      </w:pPr>
      <w:r w:rsidRPr="006A15BB">
        <w:rPr>
          <w:rFonts w:ascii="Aptos" w:hAnsi="Aptos" w:cs="Calibri"/>
          <w:noProof/>
          <w:szCs w:val="20"/>
        </w:rPr>
        <w:t xml:space="preserve">Ponudnik, ki je v enem od položajev iz točke 4.3.a) in 4.3.d)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11D82A1B" w14:textId="77777777" w:rsidR="0056198E" w:rsidRPr="006A15BB" w:rsidRDefault="0056198E" w:rsidP="0056198E">
      <w:pPr>
        <w:spacing w:line="280" w:lineRule="atLeast"/>
        <w:rPr>
          <w:rFonts w:ascii="Aptos" w:hAnsi="Aptos" w:cs="Arial"/>
          <w:b/>
          <w:bCs/>
          <w:noProof/>
          <w:szCs w:val="20"/>
        </w:rPr>
      </w:pPr>
    </w:p>
    <w:p w14:paraId="0F1498F4" w14:textId="3455C5C0" w:rsidR="00F7660D" w:rsidRPr="006A15BB" w:rsidRDefault="00F7660D" w:rsidP="00F7660D">
      <w:pPr>
        <w:pStyle w:val="Heading2"/>
        <w:rPr>
          <w:rFonts w:ascii="Aptos" w:hAnsi="Aptos"/>
          <w:b/>
          <w:noProof/>
        </w:rPr>
      </w:pPr>
      <w:bookmarkStart w:id="184" w:name="_Toc210386012"/>
      <w:r w:rsidRPr="006A15BB">
        <w:rPr>
          <w:rFonts w:ascii="Aptos" w:hAnsi="Aptos"/>
          <w:b/>
          <w:noProof/>
        </w:rPr>
        <w:t>Dokumenti v ponudbeni dokumentaciji (II. faza)</w:t>
      </w:r>
      <w:bookmarkEnd w:id="184"/>
    </w:p>
    <w:p w14:paraId="74D480E1" w14:textId="77777777" w:rsidR="00F7660D" w:rsidRPr="006A15BB" w:rsidRDefault="00F7660D" w:rsidP="00F7660D">
      <w:pPr>
        <w:spacing w:line="280" w:lineRule="exact"/>
        <w:rPr>
          <w:rFonts w:ascii="Aptos" w:hAnsi="Aptos"/>
          <w:b/>
          <w:iCs/>
          <w:noProof/>
        </w:rPr>
      </w:pPr>
      <w:r w:rsidRPr="006A15BB">
        <w:rPr>
          <w:rFonts w:ascii="Aptos" w:hAnsi="Aptos"/>
          <w:b/>
          <w:iCs/>
          <w:noProof/>
        </w:rPr>
        <w:t>Ponudnik v sistem e-JN v razdelek »Skupna ponudbena vrednost« v zato namenjen prostor vpiše skupni ponudbeni znesek brez davka v EUR in znesek davka v EUR. Znesek skupaj z davkom v EUR se izračuna samodejno.</w:t>
      </w:r>
    </w:p>
    <w:p w14:paraId="176133E6" w14:textId="77777777" w:rsidR="00F7660D" w:rsidRPr="006A15BB" w:rsidRDefault="00F7660D" w:rsidP="00F7660D">
      <w:pPr>
        <w:spacing w:line="280" w:lineRule="exact"/>
        <w:rPr>
          <w:rFonts w:ascii="Aptos" w:hAnsi="Aptos"/>
          <w:b/>
          <w:iCs/>
          <w:noProof/>
        </w:rPr>
      </w:pPr>
    </w:p>
    <w:p w14:paraId="0710B149" w14:textId="2A7227EE" w:rsidR="00F7660D" w:rsidRPr="006A15BB" w:rsidRDefault="00F7660D" w:rsidP="00F7660D">
      <w:pPr>
        <w:spacing w:line="280" w:lineRule="exact"/>
        <w:rPr>
          <w:rFonts w:ascii="Aptos" w:hAnsi="Aptos"/>
          <w:b/>
          <w:iCs/>
          <w:noProof/>
        </w:rPr>
      </w:pPr>
      <w:r w:rsidRPr="006A15BB">
        <w:rPr>
          <w:rFonts w:ascii="Aptos" w:hAnsi="Aptos"/>
          <w:b/>
          <w:iCs/>
          <w:noProof/>
        </w:rPr>
        <w:t>V del »Predračun« pa naloži obrazec Povzetek predračuna / Rekapitulacija (OBR-</w:t>
      </w:r>
      <w:r w:rsidR="00A970E8" w:rsidRPr="006A15BB">
        <w:rPr>
          <w:rFonts w:ascii="Aptos" w:hAnsi="Aptos"/>
          <w:b/>
          <w:iCs/>
          <w:noProof/>
        </w:rPr>
        <w:t>10</w:t>
      </w:r>
      <w:r w:rsidRPr="006A15BB">
        <w:rPr>
          <w:rFonts w:ascii="Aptos" w:hAnsi="Aptos"/>
          <w:b/>
          <w:iCs/>
          <w:noProof/>
        </w:rPr>
        <w:t xml:space="preserve">), zahtevan v točki </w:t>
      </w:r>
      <w:r w:rsidR="006B451E" w:rsidRPr="006A15BB">
        <w:rPr>
          <w:rFonts w:ascii="Aptos" w:hAnsi="Aptos"/>
          <w:b/>
          <w:iCs/>
          <w:noProof/>
        </w:rPr>
        <w:t>5.2.1</w:t>
      </w:r>
      <w:r w:rsidRPr="006A15BB">
        <w:rPr>
          <w:rFonts w:ascii="Aptos" w:hAnsi="Aptos"/>
          <w:b/>
          <w:iCs/>
          <w:noProof/>
        </w:rPr>
        <w:t xml:space="preserve"> Dokumentacije v zvezo z oddajo javnega naročila v obliki word, excel ali pdf.</w:t>
      </w:r>
    </w:p>
    <w:p w14:paraId="266DEFE0" w14:textId="77777777" w:rsidR="00F7660D" w:rsidRPr="006A15BB" w:rsidRDefault="00F7660D" w:rsidP="00F7660D">
      <w:pPr>
        <w:spacing w:line="280" w:lineRule="exact"/>
        <w:rPr>
          <w:rFonts w:ascii="Aptos" w:hAnsi="Aptos"/>
          <w:b/>
          <w:iCs/>
          <w:noProof/>
        </w:rPr>
      </w:pPr>
    </w:p>
    <w:p w14:paraId="62981A3F" w14:textId="77777777" w:rsidR="00F7660D" w:rsidRPr="006A15BB" w:rsidRDefault="00F7660D" w:rsidP="00F7660D">
      <w:pPr>
        <w:spacing w:line="280" w:lineRule="exact"/>
        <w:rPr>
          <w:rFonts w:ascii="Aptos" w:hAnsi="Aptos"/>
          <w:b/>
          <w:iCs/>
          <w:noProof/>
        </w:rPr>
      </w:pPr>
      <w:r w:rsidRPr="006A15BB">
        <w:rPr>
          <w:rFonts w:ascii="Aptos" w:hAnsi="Aptos"/>
          <w:b/>
          <w:iCs/>
          <w:noProof/>
        </w:rPr>
        <w:t xml:space="preserve">»Skupna ponudbena vrednost«, ki bo vpisana v istoimenski razdelek in dokument, ki bo naložen kot predračun v del »Predračun«, bosta razvidna in dostopna na javnem odpiranju ponudb. </w:t>
      </w:r>
    </w:p>
    <w:p w14:paraId="0033D3BC" w14:textId="77777777" w:rsidR="00F7660D" w:rsidRPr="006A15BB" w:rsidRDefault="00F7660D" w:rsidP="00F7660D">
      <w:pPr>
        <w:spacing w:line="280" w:lineRule="exact"/>
        <w:rPr>
          <w:rFonts w:ascii="Aptos" w:hAnsi="Aptos"/>
          <w:b/>
          <w:iCs/>
          <w:noProof/>
        </w:rPr>
      </w:pPr>
    </w:p>
    <w:p w14:paraId="5F4E758A" w14:textId="77777777" w:rsidR="00F7660D" w:rsidRPr="006A15BB" w:rsidRDefault="00F7660D" w:rsidP="00F7660D">
      <w:pPr>
        <w:spacing w:line="280" w:lineRule="exact"/>
        <w:rPr>
          <w:rFonts w:ascii="Aptos" w:hAnsi="Aptos"/>
          <w:b/>
          <w:iCs/>
          <w:noProof/>
        </w:rPr>
      </w:pPr>
      <w:r w:rsidRPr="006A15BB">
        <w:rPr>
          <w:rFonts w:ascii="Aptos" w:hAnsi="Aptos"/>
          <w:b/>
          <w:iCs/>
          <w:noProof/>
        </w:rPr>
        <w:t>V primeru razhajanj med podatki navedenimi v razdelku »Skupna ponudbena vrednost« in dokumentu, ki je predložen v delu »Predračun«, kot veljavni štejejo podatki v dokumentu, ki je predložen v delu »Predračun«.</w:t>
      </w:r>
    </w:p>
    <w:p w14:paraId="60000959" w14:textId="77777777" w:rsidR="00F7660D" w:rsidRPr="006A15BB" w:rsidRDefault="00F7660D" w:rsidP="00F7660D">
      <w:pPr>
        <w:spacing w:line="280" w:lineRule="exact"/>
        <w:rPr>
          <w:rFonts w:ascii="Aptos" w:hAnsi="Aptos"/>
          <w:b/>
          <w:iCs/>
          <w:noProof/>
        </w:rPr>
      </w:pPr>
    </w:p>
    <w:p w14:paraId="7C7377DD" w14:textId="07E3208C" w:rsidR="00F7660D" w:rsidRPr="006A15BB" w:rsidRDefault="00F7660D" w:rsidP="00F7660D">
      <w:pPr>
        <w:spacing w:line="280" w:lineRule="exact"/>
        <w:rPr>
          <w:rFonts w:ascii="Aptos" w:hAnsi="Aptos"/>
          <w:b/>
          <w:iCs/>
          <w:noProof/>
        </w:rPr>
      </w:pPr>
      <w:r w:rsidRPr="006A15BB">
        <w:rPr>
          <w:rFonts w:ascii="Aptos" w:hAnsi="Aptos"/>
          <w:b/>
          <w:iCs/>
          <w:noProof/>
        </w:rPr>
        <w:t xml:space="preserve">Ponudnik mora predložiti tudi ostale dokumente, ki so zahtevani v točkah od </w:t>
      </w:r>
      <w:r w:rsidR="006B451E" w:rsidRPr="006A15BB">
        <w:rPr>
          <w:rFonts w:ascii="Aptos" w:hAnsi="Aptos"/>
          <w:b/>
          <w:iCs/>
          <w:noProof/>
        </w:rPr>
        <w:t>5</w:t>
      </w:r>
      <w:r w:rsidRPr="006A15BB">
        <w:rPr>
          <w:rFonts w:ascii="Aptos" w:hAnsi="Aptos"/>
          <w:b/>
          <w:iCs/>
          <w:noProof/>
        </w:rPr>
        <w:t xml:space="preserve">.2.1 do </w:t>
      </w:r>
      <w:r w:rsidR="006B451E" w:rsidRPr="006A15BB">
        <w:rPr>
          <w:rFonts w:ascii="Aptos" w:hAnsi="Aptos"/>
          <w:b/>
          <w:iCs/>
          <w:noProof/>
        </w:rPr>
        <w:t>5</w:t>
      </w:r>
      <w:r w:rsidRPr="006A15BB">
        <w:rPr>
          <w:rFonts w:ascii="Aptos" w:hAnsi="Aptos"/>
          <w:b/>
          <w:iCs/>
          <w:noProof/>
        </w:rPr>
        <w:t>.2.</w:t>
      </w:r>
      <w:r w:rsidR="006A15BB" w:rsidRPr="006A15BB">
        <w:rPr>
          <w:rFonts w:ascii="Aptos" w:hAnsi="Aptos"/>
          <w:b/>
          <w:iCs/>
          <w:noProof/>
        </w:rPr>
        <w:t>9</w:t>
      </w:r>
      <w:r w:rsidRPr="006A15BB">
        <w:rPr>
          <w:rFonts w:ascii="Aptos" w:hAnsi="Aptos"/>
          <w:b/>
          <w:iCs/>
          <w:noProof/>
        </w:rPr>
        <w:t xml:space="preserve"> Dokumentacije v zvezi z oddajo javnega naročila v razdelek »Drugi dokumenti«.</w:t>
      </w:r>
    </w:p>
    <w:p w14:paraId="74CA65FF" w14:textId="77777777" w:rsidR="00F7660D" w:rsidRPr="006A15BB" w:rsidRDefault="00F7660D" w:rsidP="00F7660D">
      <w:pPr>
        <w:spacing w:line="280" w:lineRule="exact"/>
        <w:rPr>
          <w:rFonts w:ascii="Aptos" w:hAnsi="Aptos"/>
          <w:b/>
          <w:iCs/>
          <w:noProof/>
        </w:rPr>
      </w:pPr>
    </w:p>
    <w:p w14:paraId="13B7ECA3" w14:textId="26F24F7B" w:rsidR="00F7660D" w:rsidRPr="006A15BB" w:rsidRDefault="00F7660D" w:rsidP="00F7660D">
      <w:pPr>
        <w:spacing w:line="280" w:lineRule="exact"/>
        <w:rPr>
          <w:rFonts w:ascii="Aptos" w:hAnsi="Aptos"/>
          <w:bCs/>
          <w:iCs/>
          <w:noProof/>
        </w:rPr>
      </w:pPr>
      <w:r w:rsidRPr="006A15BB">
        <w:rPr>
          <w:rFonts w:ascii="Aptos" w:hAnsi="Aptos"/>
          <w:bCs/>
          <w:iCs/>
          <w:noProof/>
        </w:rPr>
        <w:t xml:space="preserve">Ponudnik mora vse ponudbene dokumente skenirati ter jih v PDF obliki predložiti v svojo elektronsko ponudbo. Pred tem mora obrazce, kjer je to zahtevano, izpolniti, podpisati in žigosati. </w:t>
      </w:r>
    </w:p>
    <w:p w14:paraId="11FDEC94" w14:textId="77777777" w:rsidR="00F7660D" w:rsidRPr="006A15BB" w:rsidRDefault="00F7660D" w:rsidP="00F7660D">
      <w:pPr>
        <w:spacing w:line="280" w:lineRule="exact"/>
        <w:rPr>
          <w:rFonts w:ascii="Aptos" w:hAnsi="Aptos"/>
          <w:b/>
          <w:iCs/>
          <w:noProof/>
        </w:rPr>
      </w:pPr>
    </w:p>
    <w:p w14:paraId="59EF0CDC" w14:textId="389AA75A" w:rsidR="006A15BB" w:rsidRPr="006A15BB" w:rsidRDefault="00F7660D" w:rsidP="00F7660D">
      <w:pPr>
        <w:spacing w:line="280" w:lineRule="exact"/>
        <w:rPr>
          <w:rFonts w:ascii="Aptos" w:hAnsi="Aptos"/>
          <w:b/>
          <w:iCs/>
          <w:noProof/>
        </w:rPr>
      </w:pPr>
      <w:r w:rsidRPr="006A15BB">
        <w:rPr>
          <w:rFonts w:ascii="Aptos" w:hAnsi="Aptos"/>
          <w:b/>
          <w:iCs/>
          <w:noProof/>
        </w:rPr>
        <w:t>Ponudbena dokumentacija mora vsebovati spodaj navedene dokumente:</w:t>
      </w:r>
    </w:p>
    <w:p w14:paraId="204D4FA4" w14:textId="77777777" w:rsidR="006A15BB" w:rsidRPr="006A15BB" w:rsidRDefault="006A15BB" w:rsidP="006A15BB">
      <w:pPr>
        <w:pStyle w:val="Heading3"/>
        <w:rPr>
          <w:b w:val="0"/>
          <w:noProof/>
        </w:rPr>
      </w:pPr>
      <w:bookmarkStart w:id="185" w:name="_Toc210386013"/>
      <w:r w:rsidRPr="006A15BB">
        <w:rPr>
          <w:noProof/>
        </w:rPr>
        <w:t>Bančna garancija za resnost ponudbe</w:t>
      </w:r>
      <w:bookmarkEnd w:id="185"/>
    </w:p>
    <w:p w14:paraId="50F5037E" w14:textId="77777777" w:rsidR="006A15BB" w:rsidRPr="006A15BB" w:rsidRDefault="006A15BB" w:rsidP="006A15BB">
      <w:pPr>
        <w:rPr>
          <w:rFonts w:ascii="Aptos" w:hAnsi="Aptos" w:cs="Arial"/>
          <w:noProof/>
        </w:rPr>
      </w:pPr>
    </w:p>
    <w:p w14:paraId="6293EC76" w14:textId="77777777" w:rsidR="006A15BB" w:rsidRPr="006A15BB" w:rsidRDefault="006A15BB" w:rsidP="006A15BB">
      <w:pPr>
        <w:rPr>
          <w:rFonts w:ascii="Aptos" w:hAnsi="Aptos" w:cs="Arial"/>
          <w:noProof/>
        </w:rPr>
      </w:pPr>
      <w:r w:rsidRPr="006A15BB">
        <w:rPr>
          <w:rFonts w:ascii="Aptos" w:hAnsi="Aptos" w:cs="Arial"/>
          <w:noProof/>
        </w:rPr>
        <w:lastRenderedPageBreak/>
        <w:t xml:space="preserve">Kandidat mora v svoji ponudbi predložiti bančno garancijo za resnost ponudbe </w:t>
      </w:r>
      <w:r w:rsidRPr="006A15BB">
        <w:rPr>
          <w:rFonts w:ascii="Aptos" w:hAnsi="Aptos"/>
        </w:rPr>
        <w:t xml:space="preserve">(izdano s strani banke ali zavarovalnice) </w:t>
      </w:r>
      <w:r w:rsidRPr="006A15BB">
        <w:rPr>
          <w:rFonts w:ascii="Aptos" w:hAnsi="Aptos" w:cs="Arial"/>
          <w:noProof/>
        </w:rPr>
        <w:t xml:space="preserve">in sicer v višini </w:t>
      </w:r>
      <w:r w:rsidRPr="006A15BB">
        <w:rPr>
          <w:rFonts w:ascii="Aptos" w:hAnsi="Aptos" w:cs="Arial"/>
          <w:b/>
          <w:bCs/>
          <w:noProof/>
        </w:rPr>
        <w:t>100.000,00 € brez DDV</w:t>
      </w:r>
      <w:r w:rsidRPr="006A15BB">
        <w:rPr>
          <w:rFonts w:ascii="Aptos" w:hAnsi="Aptos" w:cs="Arial"/>
          <w:noProof/>
        </w:rPr>
        <w:t>, nepreklicno, brezpogojno in plačljivo na prvi poziv, in sicer v naslednjih primerih:</w:t>
      </w:r>
    </w:p>
    <w:p w14:paraId="5FE35617" w14:textId="77777777" w:rsidR="006A15BB" w:rsidRPr="006A15BB" w:rsidRDefault="006A15BB" w:rsidP="006A15BB">
      <w:pPr>
        <w:spacing w:line="280" w:lineRule="atLeast"/>
        <w:rPr>
          <w:rFonts w:ascii="Aptos" w:hAnsi="Aptos" w:cs="Arial"/>
          <w:noProof/>
        </w:rPr>
      </w:pPr>
      <w:r w:rsidRPr="006A15BB">
        <w:rPr>
          <w:rFonts w:ascii="Aptos" w:hAnsi="Aptos" w:cs="Arial"/>
          <w:noProof/>
        </w:rPr>
        <w:t>a) če ponudnik umakne ali spremeni ponudbo v času njene veljavnosti, navedene v ponudbi ali</w:t>
      </w:r>
    </w:p>
    <w:p w14:paraId="2F6A876C" w14:textId="77777777" w:rsidR="006A15BB" w:rsidRPr="006A15BB" w:rsidRDefault="006A15BB" w:rsidP="006A15BB">
      <w:pPr>
        <w:spacing w:line="280" w:lineRule="atLeast"/>
        <w:rPr>
          <w:rFonts w:ascii="Aptos" w:hAnsi="Aptos" w:cs="Arial"/>
          <w:noProof/>
        </w:rPr>
      </w:pPr>
      <w:r w:rsidRPr="006A15BB">
        <w:rPr>
          <w:rFonts w:ascii="Aptos" w:hAnsi="Aptos" w:cs="Arial"/>
          <w:noProof/>
        </w:rPr>
        <w:t>b) če ponudnik, ki ga je naročnik v času veljavnosti ponudbe obvestil o sprejetju njegove ponudbe:</w:t>
      </w:r>
    </w:p>
    <w:p w14:paraId="24DA169F" w14:textId="77777777" w:rsidR="006A15BB" w:rsidRPr="006A15BB" w:rsidRDefault="006A15BB" w:rsidP="006A15BB">
      <w:pPr>
        <w:pStyle w:val="ListParagraph"/>
        <w:numPr>
          <w:ilvl w:val="0"/>
          <w:numId w:val="25"/>
        </w:numPr>
        <w:spacing w:line="280" w:lineRule="atLeast"/>
        <w:rPr>
          <w:rFonts w:ascii="Aptos" w:hAnsi="Aptos" w:cs="Arial"/>
          <w:noProof/>
        </w:rPr>
      </w:pPr>
      <w:r w:rsidRPr="006A15BB">
        <w:rPr>
          <w:rFonts w:ascii="Aptos" w:hAnsi="Aptos" w:cs="Arial"/>
          <w:noProof/>
        </w:rPr>
        <w:t>ne izpolni ali zavrne sklenitev pogodbe v skladu z določbami navodil ponudniku ali</w:t>
      </w:r>
    </w:p>
    <w:p w14:paraId="5DA2AA2D" w14:textId="77777777" w:rsidR="006A15BB" w:rsidRPr="006A15BB" w:rsidRDefault="006A15BB" w:rsidP="006A15BB">
      <w:pPr>
        <w:pStyle w:val="ListParagraph"/>
        <w:numPr>
          <w:ilvl w:val="0"/>
          <w:numId w:val="25"/>
        </w:numPr>
        <w:spacing w:line="280" w:lineRule="atLeast"/>
        <w:rPr>
          <w:rFonts w:ascii="Aptos" w:hAnsi="Aptos" w:cs="Arial"/>
          <w:noProof/>
        </w:rPr>
      </w:pPr>
      <w:r w:rsidRPr="006A15BB">
        <w:rPr>
          <w:rFonts w:ascii="Aptos" w:hAnsi="Aptos" w:cs="Arial"/>
          <w:noProof/>
        </w:rPr>
        <w:t>ne predloži ali zavrne predložitev bančne garancije za dobro izvedbo posla v skladu z določbami navodil ponudnikom.</w:t>
      </w:r>
    </w:p>
    <w:p w14:paraId="44676713" w14:textId="77777777" w:rsidR="006A15BB" w:rsidRPr="006A15BB" w:rsidRDefault="006A15BB" w:rsidP="006A15BB">
      <w:pPr>
        <w:spacing w:line="280" w:lineRule="atLeast"/>
        <w:rPr>
          <w:rFonts w:ascii="Aptos" w:hAnsi="Aptos" w:cs="Arial"/>
          <w:noProof/>
        </w:rPr>
      </w:pPr>
    </w:p>
    <w:p w14:paraId="4DEA1EDD" w14:textId="77777777" w:rsidR="006A15BB" w:rsidRPr="006A15BB" w:rsidRDefault="006A15BB" w:rsidP="006A15BB">
      <w:pPr>
        <w:spacing w:line="280" w:lineRule="atLeast"/>
        <w:rPr>
          <w:rFonts w:ascii="Aptos" w:hAnsi="Aptos" w:cs="Arial"/>
          <w:noProof/>
        </w:rPr>
      </w:pPr>
      <w:r w:rsidRPr="006A15BB">
        <w:rPr>
          <w:rFonts w:ascii="Aptos" w:hAnsi="Aptos" w:cs="Arial"/>
          <w:noProof/>
        </w:rPr>
        <w:t xml:space="preserve">Banka ali zavarovalnica garancijo za resnost ponudbe zavezuje, da bo v 15 dneh po prejemu naročnikovega prvega pisnega zahtevka plačala naročniku zgoraj navedeni znesek brez kakršnega koli dodatnega utemeljevanja, če v svojem zahtevku navede, da mu zahtevani znesek pripada zaradi izpolnitve enega ali obeh zgoraj navedenih primerov in navede, za kateri primer ali primera gre. </w:t>
      </w:r>
    </w:p>
    <w:p w14:paraId="29AEF1C2" w14:textId="77777777" w:rsidR="006A15BB" w:rsidRPr="006A15BB" w:rsidRDefault="006A15BB" w:rsidP="006A15BB">
      <w:pPr>
        <w:spacing w:line="280" w:lineRule="atLeast"/>
        <w:rPr>
          <w:rFonts w:ascii="Aptos" w:hAnsi="Aptos" w:cs="Arial"/>
          <w:noProof/>
        </w:rPr>
      </w:pPr>
      <w:r w:rsidRPr="006A15BB">
        <w:rPr>
          <w:rFonts w:ascii="Aptos" w:hAnsi="Aptos" w:cs="Arial"/>
          <w:noProof/>
        </w:rPr>
        <w:t>Predložena bančna garancija za resnost ponudbe mora veljati dokler ne bo izbran ponudnik v predmetnem postopku javnega naročanja in do trenutka, ko izbrani ponudnik ne sklene pogodbe z naročnikom in mu ne izroči garancije za dobro izvedbo posla, vendar pa najkasneje 40 dni po sklepu o izbiri najugodnejše ponudbe.</w:t>
      </w:r>
    </w:p>
    <w:p w14:paraId="377D616A" w14:textId="77777777" w:rsidR="006A15BB" w:rsidRPr="006A15BB" w:rsidRDefault="006A15BB" w:rsidP="006A15BB">
      <w:pPr>
        <w:spacing w:line="280" w:lineRule="atLeast"/>
        <w:rPr>
          <w:rFonts w:ascii="Aptos" w:hAnsi="Aptos" w:cs="Arial"/>
          <w:noProof/>
        </w:rPr>
      </w:pPr>
    </w:p>
    <w:p w14:paraId="237E8FB7" w14:textId="479795C4" w:rsidR="006A15BB" w:rsidRPr="006A15BB" w:rsidRDefault="006A15BB" w:rsidP="006A15BB">
      <w:pPr>
        <w:spacing w:line="280" w:lineRule="atLeast"/>
        <w:rPr>
          <w:rFonts w:ascii="Aptos" w:hAnsi="Aptos" w:cs="Arial"/>
          <w:b/>
          <w:bCs/>
          <w:noProof/>
        </w:rPr>
      </w:pPr>
      <w:r w:rsidRPr="006A15BB">
        <w:rPr>
          <w:rFonts w:ascii="Aptos" w:hAnsi="Aptos" w:cs="Arial"/>
          <w:b/>
          <w:bCs/>
          <w:noProof/>
        </w:rPr>
        <w:t>V primeru, da kandidat ne predloži bančne garancije za resnost ponudbe do roka za oddajo ponudb, bo njegova prijava označena kot nedopustna in izločena iz nadaljnjega postopka javnega naročanja.</w:t>
      </w:r>
    </w:p>
    <w:p w14:paraId="00B55F0C" w14:textId="37BEA4EE" w:rsidR="000334AA" w:rsidRPr="006A15BB" w:rsidRDefault="00F7660D" w:rsidP="000334AA">
      <w:pPr>
        <w:pStyle w:val="Heading3"/>
      </w:pPr>
      <w:bookmarkStart w:id="186" w:name="_Toc210386014"/>
      <w:r w:rsidRPr="006A15BB">
        <w:rPr>
          <w:noProof/>
        </w:rPr>
        <w:t>Predračun (OBR-</w:t>
      </w:r>
      <w:r w:rsidR="00CD5BC0" w:rsidRPr="006A15BB">
        <w:rPr>
          <w:noProof/>
        </w:rPr>
        <w:t>10</w:t>
      </w:r>
      <w:r w:rsidRPr="006A15BB">
        <w:rPr>
          <w:noProof/>
        </w:rPr>
        <w:t>)</w:t>
      </w:r>
      <w:bookmarkEnd w:id="186"/>
    </w:p>
    <w:p w14:paraId="6C5CE2D8" w14:textId="6E36CF44" w:rsidR="000334AA" w:rsidRPr="006A15BB" w:rsidRDefault="000334AA" w:rsidP="000334AA">
      <w:pPr>
        <w:pStyle w:val="Heading3"/>
      </w:pPr>
      <w:bookmarkStart w:id="187" w:name="_Toc210386015"/>
      <w:r w:rsidRPr="006A15BB">
        <w:t>Tabela funkcionalnosti (OBR-11)</w:t>
      </w:r>
      <w:bookmarkEnd w:id="187"/>
    </w:p>
    <w:p w14:paraId="02C88181" w14:textId="5F1D5A62" w:rsidR="000334AA" w:rsidRPr="006A15BB" w:rsidRDefault="000334AA" w:rsidP="000334AA"/>
    <w:p w14:paraId="0D6787E5" w14:textId="32DAF237" w:rsidR="000334AA" w:rsidRPr="006A15BB" w:rsidRDefault="000334AA" w:rsidP="000334AA">
      <w:pPr>
        <w:rPr>
          <w:rFonts w:ascii="Aptos" w:hAnsi="Aptos"/>
          <w:bCs/>
          <w:iCs/>
          <w:noProof/>
        </w:rPr>
      </w:pPr>
      <w:r w:rsidRPr="006A15BB">
        <w:rPr>
          <w:rFonts w:ascii="Aptos" w:hAnsi="Aptos"/>
          <w:bCs/>
          <w:iCs/>
          <w:noProof/>
        </w:rPr>
        <w:t>Tabela funkcionalnosti je ločen EXCEL dokument, ki ga morajo ponudniki predložiti v svoji ponudbi in predstavlja del te Dokumentacije v zvezi z oddajo javnega naročila.</w:t>
      </w:r>
    </w:p>
    <w:p w14:paraId="7A0EFA15" w14:textId="34D45B53" w:rsidR="00155D79" w:rsidRPr="006A15BB" w:rsidRDefault="00E14001" w:rsidP="00687E5E">
      <w:pPr>
        <w:pStyle w:val="Heading3"/>
        <w:rPr>
          <w:b w:val="0"/>
          <w:noProof/>
        </w:rPr>
      </w:pPr>
      <w:bookmarkStart w:id="188" w:name="_Toc210386016"/>
      <w:r w:rsidRPr="006A15BB">
        <w:rPr>
          <w:noProof/>
        </w:rPr>
        <w:t>Izjava o izvedbi demo predstavitve</w:t>
      </w:r>
      <w:r w:rsidR="00155D79" w:rsidRPr="006A15BB">
        <w:rPr>
          <w:noProof/>
        </w:rPr>
        <w:t xml:space="preserve"> (OBR-1</w:t>
      </w:r>
      <w:r w:rsidR="000334AA" w:rsidRPr="006A15BB">
        <w:rPr>
          <w:noProof/>
        </w:rPr>
        <w:t>2</w:t>
      </w:r>
      <w:r w:rsidR="00CD5BC0" w:rsidRPr="006A15BB">
        <w:rPr>
          <w:noProof/>
        </w:rPr>
        <w:t>)</w:t>
      </w:r>
      <w:bookmarkEnd w:id="188"/>
    </w:p>
    <w:p w14:paraId="55D5BDD7" w14:textId="573A86F3" w:rsidR="00BC2EF1" w:rsidRPr="006A15BB" w:rsidRDefault="00155D79" w:rsidP="00BC2EF1">
      <w:pPr>
        <w:pStyle w:val="Heading3"/>
        <w:rPr>
          <w:noProof/>
        </w:rPr>
      </w:pPr>
      <w:bookmarkStart w:id="189" w:name="_Toc210386017"/>
      <w:r w:rsidRPr="006A15BB">
        <w:rPr>
          <w:noProof/>
        </w:rPr>
        <w:t xml:space="preserve">Izjava o </w:t>
      </w:r>
      <w:r w:rsidR="006D56D9" w:rsidRPr="006A15BB">
        <w:rPr>
          <w:noProof/>
        </w:rPr>
        <w:t>izpolnjevanju tehničnih zahtev</w:t>
      </w:r>
      <w:r w:rsidRPr="006A15BB">
        <w:rPr>
          <w:noProof/>
        </w:rPr>
        <w:t xml:space="preserve"> (OBR-1</w:t>
      </w:r>
      <w:r w:rsidR="000334AA" w:rsidRPr="006A15BB">
        <w:rPr>
          <w:noProof/>
        </w:rPr>
        <w:t>3</w:t>
      </w:r>
      <w:r w:rsidRPr="006A15BB">
        <w:rPr>
          <w:noProof/>
        </w:rPr>
        <w:t>)</w:t>
      </w:r>
      <w:bookmarkEnd w:id="189"/>
    </w:p>
    <w:p w14:paraId="65C3E7E5" w14:textId="7A1261FF" w:rsidR="00BC2EF1" w:rsidRPr="006A15BB" w:rsidRDefault="00BC2EF1" w:rsidP="00BC2EF1">
      <w:pPr>
        <w:pStyle w:val="Heading3"/>
        <w:rPr>
          <w:noProof/>
        </w:rPr>
      </w:pPr>
      <w:bookmarkStart w:id="190" w:name="_Toc446492610"/>
      <w:bookmarkStart w:id="191" w:name="_Toc128383636"/>
      <w:bookmarkStart w:id="192" w:name="_Toc210386018"/>
      <w:r w:rsidRPr="006A15BB">
        <w:rPr>
          <w:noProof/>
        </w:rPr>
        <w:t>Vzorec pogodbe</w:t>
      </w:r>
      <w:bookmarkEnd w:id="190"/>
      <w:r w:rsidRPr="006A15BB">
        <w:rPr>
          <w:noProof/>
        </w:rPr>
        <w:t xml:space="preserve"> (OBR-1</w:t>
      </w:r>
      <w:r w:rsidR="000334AA" w:rsidRPr="006A15BB">
        <w:rPr>
          <w:noProof/>
        </w:rPr>
        <w:t>4</w:t>
      </w:r>
      <w:r w:rsidRPr="006A15BB">
        <w:rPr>
          <w:noProof/>
        </w:rPr>
        <w:t>)</w:t>
      </w:r>
      <w:bookmarkEnd w:id="191"/>
      <w:bookmarkEnd w:id="192"/>
    </w:p>
    <w:p w14:paraId="3B3FDA0B" w14:textId="77777777" w:rsidR="00B12666" w:rsidRPr="006A15BB" w:rsidRDefault="00B12666" w:rsidP="00B12666">
      <w:pPr>
        <w:rPr>
          <w:sz w:val="12"/>
          <w:szCs w:val="16"/>
        </w:rPr>
      </w:pPr>
    </w:p>
    <w:p w14:paraId="2F1C3B5C" w14:textId="691E13E8" w:rsidR="00BC2EF1" w:rsidRPr="006A15BB" w:rsidRDefault="00BC2EF1" w:rsidP="00BC2EF1">
      <w:pPr>
        <w:spacing w:line="280" w:lineRule="atLeast"/>
        <w:rPr>
          <w:rFonts w:ascii="Aptos" w:hAnsi="Aptos"/>
          <w:b/>
          <w:bCs/>
        </w:rPr>
      </w:pPr>
      <w:r w:rsidRPr="006A15BB">
        <w:rPr>
          <w:rFonts w:ascii="Aptos" w:hAnsi="Aptos" w:cs="Arial"/>
          <w:noProof/>
        </w:rPr>
        <w:t xml:space="preserve">Vzorec pogodbe mora biti v celoti (vsaka stran) </w:t>
      </w:r>
      <w:r w:rsidRPr="006A15BB">
        <w:rPr>
          <w:rFonts w:ascii="Aptos" w:hAnsi="Aptos" w:cs="Arial"/>
          <w:b/>
          <w:noProof/>
        </w:rPr>
        <w:t>parafiran.</w:t>
      </w:r>
    </w:p>
    <w:p w14:paraId="7235C7B4" w14:textId="5D69ECC9" w:rsidR="00F7660D" w:rsidRPr="006A15BB" w:rsidRDefault="00F7660D" w:rsidP="00687E5E">
      <w:pPr>
        <w:pStyle w:val="Heading3"/>
        <w:rPr>
          <w:b w:val="0"/>
          <w:noProof/>
        </w:rPr>
      </w:pPr>
      <w:bookmarkStart w:id="193" w:name="_Toc210386019"/>
      <w:r w:rsidRPr="006A15BB">
        <w:rPr>
          <w:noProof/>
        </w:rPr>
        <w:t>Izjava o predložitvi garancije za dobro izvedbo pogodbenih obveznosti</w:t>
      </w:r>
      <w:r w:rsidR="003970EA" w:rsidRPr="006A15BB">
        <w:rPr>
          <w:noProof/>
        </w:rPr>
        <w:t xml:space="preserve"> (OBR-1</w:t>
      </w:r>
      <w:r w:rsidR="000334AA" w:rsidRPr="006A15BB">
        <w:rPr>
          <w:noProof/>
        </w:rPr>
        <w:t>5</w:t>
      </w:r>
      <w:r w:rsidR="003970EA" w:rsidRPr="006A15BB">
        <w:rPr>
          <w:noProof/>
        </w:rPr>
        <w:t>)</w:t>
      </w:r>
      <w:bookmarkEnd w:id="193"/>
    </w:p>
    <w:p w14:paraId="3D5BF758" w14:textId="77777777" w:rsidR="00F7660D" w:rsidRPr="006A15BB" w:rsidRDefault="00F7660D" w:rsidP="00F7660D"/>
    <w:p w14:paraId="744E2E09" w14:textId="5928D0A1" w:rsidR="00F7660D" w:rsidRPr="006A15BB" w:rsidRDefault="00F7660D" w:rsidP="00F7660D">
      <w:pPr>
        <w:rPr>
          <w:rFonts w:ascii="Aptos" w:hAnsi="Aptos"/>
          <w:bCs/>
          <w:iCs/>
          <w:noProof/>
        </w:rPr>
      </w:pPr>
      <w:r w:rsidRPr="006A15BB">
        <w:rPr>
          <w:rFonts w:ascii="Aptos" w:hAnsi="Aptos"/>
          <w:bCs/>
          <w:iCs/>
          <w:noProof/>
        </w:rPr>
        <w:t xml:space="preserve">Izbrani ponudnik 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strani banke ali zavarovalnice) v višini </w:t>
      </w:r>
      <w:r w:rsidRPr="006A15BB">
        <w:rPr>
          <w:rFonts w:ascii="Aptos" w:hAnsi="Aptos"/>
          <w:b/>
          <w:iCs/>
          <w:noProof/>
        </w:rPr>
        <w:t>10 % pogodbene vrednosti z vključenim DDV</w:t>
      </w:r>
      <w:r w:rsidRPr="006A15BB">
        <w:rPr>
          <w:rFonts w:ascii="Aptos" w:hAnsi="Aptos"/>
          <w:bCs/>
          <w:iCs/>
          <w:noProof/>
        </w:rPr>
        <w:t xml:space="preserve">, nepreklicno, brezpogojno in plačljivo na prvi poziv naročnika, </w:t>
      </w:r>
      <w:r w:rsidRPr="006A15BB">
        <w:rPr>
          <w:rFonts w:ascii="Aptos" w:hAnsi="Aptos"/>
          <w:b/>
          <w:iCs/>
          <w:noProof/>
        </w:rPr>
        <w:t>veljavno do 31. 12. 2026.</w:t>
      </w:r>
    </w:p>
    <w:p w14:paraId="7648FD69" w14:textId="77777777" w:rsidR="00F7660D" w:rsidRPr="006A15BB" w:rsidRDefault="00F7660D" w:rsidP="00F7660D">
      <w:pPr>
        <w:rPr>
          <w:rFonts w:ascii="Aptos" w:hAnsi="Aptos"/>
          <w:bCs/>
          <w:iCs/>
          <w:noProof/>
        </w:rPr>
      </w:pPr>
    </w:p>
    <w:p w14:paraId="692EA5F2" w14:textId="77777777" w:rsidR="00F7660D" w:rsidRPr="006A15BB" w:rsidRDefault="00F7660D" w:rsidP="00F7660D">
      <w:pPr>
        <w:rPr>
          <w:rFonts w:ascii="Aptos" w:hAnsi="Aptos"/>
          <w:bCs/>
          <w:iCs/>
          <w:noProof/>
        </w:rPr>
      </w:pPr>
      <w:r w:rsidRPr="006A15BB">
        <w:rPr>
          <w:rFonts w:ascii="Aptos" w:hAnsi="Aptos"/>
          <w:bCs/>
          <w:iCs/>
          <w:noProof/>
        </w:rPr>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p>
    <w:p w14:paraId="3DA1180B" w14:textId="77777777" w:rsidR="00F7660D" w:rsidRPr="006A15BB" w:rsidRDefault="00F7660D" w:rsidP="00F7660D">
      <w:pPr>
        <w:rPr>
          <w:rFonts w:ascii="Aptos" w:hAnsi="Aptos"/>
          <w:bCs/>
          <w:iCs/>
          <w:noProof/>
        </w:rPr>
      </w:pPr>
    </w:p>
    <w:p w14:paraId="351006DF" w14:textId="3016EB88" w:rsidR="003674F0" w:rsidRPr="006A15BB" w:rsidRDefault="00F7660D" w:rsidP="00F7660D">
      <w:pPr>
        <w:rPr>
          <w:rFonts w:ascii="Aptos" w:hAnsi="Aptos"/>
          <w:bCs/>
          <w:iCs/>
          <w:noProof/>
        </w:rPr>
      </w:pPr>
      <w:r w:rsidRPr="006A15BB">
        <w:rPr>
          <w:rFonts w:ascii="Aptos" w:hAnsi="Aptos"/>
          <w:bCs/>
          <w:iCs/>
          <w:noProof/>
        </w:rPr>
        <w:t xml:space="preserve">Novo garancijo za dobro izvedbo pogodbenih obveznosti (ali podaljšanje že obstoječe garancije) v višini </w:t>
      </w:r>
      <w:r w:rsidRPr="006A15BB">
        <w:rPr>
          <w:rFonts w:ascii="Aptos" w:hAnsi="Aptos"/>
          <w:b/>
          <w:iCs/>
          <w:noProof/>
        </w:rPr>
        <w:t>10 % pogodbene vrednosti z DDV</w:t>
      </w:r>
      <w:r w:rsidRPr="006A15BB">
        <w:rPr>
          <w:rFonts w:ascii="Aptos" w:hAnsi="Aptos"/>
          <w:bCs/>
          <w:iCs/>
          <w:noProof/>
        </w:rPr>
        <w:t xml:space="preserve">, brezpogojno, nepreklicno in plačljivo na prvi poziv naročnika  mora ponudnik predložiti 30 dni pred potekom predhodne garancije in z </w:t>
      </w:r>
      <w:r w:rsidRPr="006A15BB">
        <w:rPr>
          <w:rFonts w:ascii="Aptos" w:hAnsi="Aptos"/>
          <w:b/>
          <w:iCs/>
          <w:noProof/>
        </w:rPr>
        <w:t>veljavnostjo od 1. 1. 202</w:t>
      </w:r>
      <w:r w:rsidR="003970EA" w:rsidRPr="006A15BB">
        <w:rPr>
          <w:rFonts w:ascii="Aptos" w:hAnsi="Aptos"/>
          <w:b/>
          <w:iCs/>
          <w:noProof/>
        </w:rPr>
        <w:t>7</w:t>
      </w:r>
      <w:r w:rsidRPr="006A15BB">
        <w:rPr>
          <w:rFonts w:ascii="Aptos" w:hAnsi="Aptos"/>
          <w:b/>
          <w:iCs/>
          <w:noProof/>
        </w:rPr>
        <w:t xml:space="preserve"> do 31. 12. 202</w:t>
      </w:r>
      <w:r w:rsidR="003970EA" w:rsidRPr="006A15BB">
        <w:rPr>
          <w:rFonts w:ascii="Aptos" w:hAnsi="Aptos"/>
          <w:b/>
          <w:iCs/>
          <w:noProof/>
        </w:rPr>
        <w:t>7</w:t>
      </w:r>
      <w:r w:rsidRPr="006A15BB">
        <w:rPr>
          <w:rFonts w:ascii="Aptos" w:hAnsi="Aptos"/>
          <w:bCs/>
          <w:iCs/>
          <w:noProof/>
        </w:rPr>
        <w:t>.</w:t>
      </w:r>
    </w:p>
    <w:p w14:paraId="0B19F43E" w14:textId="77777777" w:rsidR="00B12666" w:rsidRPr="006A15BB" w:rsidRDefault="00B12666" w:rsidP="00F7660D">
      <w:pPr>
        <w:rPr>
          <w:rFonts w:ascii="Aptos" w:hAnsi="Aptos"/>
          <w:bCs/>
          <w:iCs/>
          <w:noProof/>
        </w:rPr>
      </w:pPr>
    </w:p>
    <w:p w14:paraId="1CEAA75A" w14:textId="19EDC009" w:rsidR="00B12666" w:rsidRPr="006A15BB" w:rsidRDefault="00B12666" w:rsidP="00B12666">
      <w:pPr>
        <w:suppressAutoHyphens/>
        <w:spacing w:line="260" w:lineRule="atLeast"/>
        <w:rPr>
          <w:rFonts w:ascii="Aptos" w:hAnsi="Aptos" w:cs="Arial"/>
          <w:noProof/>
          <w:szCs w:val="20"/>
        </w:rPr>
      </w:pPr>
      <w:r w:rsidRPr="006A15BB">
        <w:rPr>
          <w:rFonts w:ascii="Aptos" w:hAnsi="Aptos" w:cs="Arial"/>
          <w:noProof/>
          <w:szCs w:val="20"/>
        </w:rPr>
        <w:t xml:space="preserve">Novo garancijo za dobro izvedbo pogodbenih obveznosti (ali podaljšanje že obstoječe garancije) v višini </w:t>
      </w:r>
      <w:r w:rsidRPr="006A15BB">
        <w:rPr>
          <w:rFonts w:ascii="Aptos" w:hAnsi="Aptos" w:cs="Arial"/>
          <w:b/>
          <w:bCs/>
          <w:noProof/>
          <w:szCs w:val="20"/>
        </w:rPr>
        <w:t>10 % pogodbene vrednosti z DDV</w:t>
      </w:r>
      <w:r w:rsidRPr="006A15BB">
        <w:rPr>
          <w:rFonts w:ascii="Aptos" w:hAnsi="Aptos" w:cs="Arial"/>
          <w:noProof/>
          <w:szCs w:val="20"/>
        </w:rPr>
        <w:t xml:space="preserve">, brezpogojno, nepreklicno in plačljivo na prvi poziv naročnika  mora </w:t>
      </w:r>
      <w:r w:rsidRPr="006A15BB">
        <w:rPr>
          <w:rFonts w:ascii="Aptos" w:hAnsi="Aptos" w:cs="Arial"/>
          <w:noProof/>
          <w:szCs w:val="20"/>
        </w:rPr>
        <w:lastRenderedPageBreak/>
        <w:t xml:space="preserve">ponudnik predložiti za drugo pogodbeno leto, in sicer 30 dni pred potekom predhodne garancije in z </w:t>
      </w:r>
      <w:r w:rsidRPr="006A15BB">
        <w:rPr>
          <w:rFonts w:ascii="Aptos" w:hAnsi="Aptos" w:cs="Arial"/>
          <w:b/>
          <w:bCs/>
          <w:noProof/>
          <w:szCs w:val="20"/>
        </w:rPr>
        <w:t>veljavnostjo do 31. 12. 2027</w:t>
      </w:r>
      <w:r w:rsidRPr="006A15BB">
        <w:rPr>
          <w:rFonts w:ascii="Aptos" w:hAnsi="Aptos" w:cs="Arial"/>
          <w:noProof/>
          <w:szCs w:val="20"/>
        </w:rPr>
        <w:t>.</w:t>
      </w:r>
    </w:p>
    <w:p w14:paraId="7122F984" w14:textId="77777777" w:rsidR="00B12666" w:rsidRPr="006A15BB" w:rsidRDefault="00B12666" w:rsidP="00B12666">
      <w:pPr>
        <w:suppressAutoHyphens/>
        <w:spacing w:line="260" w:lineRule="atLeast"/>
        <w:rPr>
          <w:rFonts w:ascii="Aptos" w:hAnsi="Aptos" w:cs="Arial"/>
          <w:noProof/>
          <w:szCs w:val="20"/>
        </w:rPr>
      </w:pPr>
    </w:p>
    <w:p w14:paraId="65CB2447" w14:textId="50ECEA6B" w:rsidR="00B12666" w:rsidRPr="006A15BB" w:rsidRDefault="00B12666" w:rsidP="00B12666">
      <w:pPr>
        <w:suppressAutoHyphens/>
        <w:spacing w:line="260" w:lineRule="atLeast"/>
        <w:rPr>
          <w:rFonts w:ascii="Aptos" w:hAnsi="Aptos" w:cs="Arial"/>
          <w:b/>
          <w:bCs/>
          <w:noProof/>
          <w:szCs w:val="20"/>
        </w:rPr>
      </w:pPr>
      <w:r w:rsidRPr="006A15BB">
        <w:rPr>
          <w:rFonts w:ascii="Aptos" w:hAnsi="Aptos" w:cs="Arial"/>
          <w:noProof/>
          <w:szCs w:val="20"/>
        </w:rPr>
        <w:t xml:space="preserve">Novo garancijo za dobro izvedbo pogodbenih obveznosti (ali podaljšanje že obstoječe garancije) v višini </w:t>
      </w:r>
      <w:r w:rsidRPr="006A15BB">
        <w:rPr>
          <w:rFonts w:ascii="Aptos" w:hAnsi="Aptos" w:cs="Arial"/>
          <w:b/>
          <w:bCs/>
          <w:noProof/>
          <w:szCs w:val="20"/>
        </w:rPr>
        <w:t>10 % pogodbene vrednosti z DDV</w:t>
      </w:r>
      <w:r w:rsidRPr="006A15BB">
        <w:rPr>
          <w:rFonts w:ascii="Aptos" w:hAnsi="Aptos" w:cs="Arial"/>
          <w:noProof/>
          <w:szCs w:val="20"/>
        </w:rPr>
        <w:t xml:space="preserve">, brezpogojno, nepreklicno in plačljivo na prvi poziv naročnika  mora ponudnik predložiti za tretje pogodbeno leto, in sicer 30 dni pred potekom predhodne garancije in z </w:t>
      </w:r>
      <w:r w:rsidRPr="006A15BB">
        <w:rPr>
          <w:rFonts w:ascii="Aptos" w:hAnsi="Aptos" w:cs="Arial"/>
          <w:b/>
          <w:bCs/>
          <w:noProof/>
          <w:szCs w:val="20"/>
        </w:rPr>
        <w:t>veljavnostjo do 31. 12. 2028.</w:t>
      </w:r>
    </w:p>
    <w:p w14:paraId="3D3BA437" w14:textId="77777777" w:rsidR="00B12666" w:rsidRPr="006A15BB" w:rsidRDefault="00B12666" w:rsidP="00B12666">
      <w:pPr>
        <w:suppressAutoHyphens/>
        <w:spacing w:line="260" w:lineRule="atLeast"/>
        <w:rPr>
          <w:rFonts w:ascii="Aptos" w:hAnsi="Aptos" w:cs="Arial"/>
          <w:b/>
          <w:bCs/>
          <w:noProof/>
          <w:szCs w:val="20"/>
        </w:rPr>
      </w:pPr>
    </w:p>
    <w:p w14:paraId="3417A574" w14:textId="45571E8B" w:rsidR="00B12666" w:rsidRPr="006A15BB" w:rsidRDefault="00B12666" w:rsidP="00B12666">
      <w:pPr>
        <w:suppressAutoHyphens/>
        <w:spacing w:line="260" w:lineRule="atLeast"/>
        <w:rPr>
          <w:rFonts w:ascii="Aptos" w:hAnsi="Aptos" w:cs="Arial"/>
          <w:b/>
          <w:bCs/>
          <w:noProof/>
          <w:szCs w:val="20"/>
        </w:rPr>
      </w:pPr>
      <w:r w:rsidRPr="006A15BB">
        <w:rPr>
          <w:rFonts w:ascii="Aptos" w:hAnsi="Aptos" w:cs="Arial"/>
          <w:noProof/>
          <w:szCs w:val="20"/>
        </w:rPr>
        <w:t xml:space="preserve">Novo garancijo za dobro izvedbo pogodbenih obveznosti (ali podaljšanje že obstoječe garancije) v višini </w:t>
      </w:r>
      <w:r w:rsidRPr="006A15BB">
        <w:rPr>
          <w:rFonts w:ascii="Aptos" w:hAnsi="Aptos" w:cs="Arial"/>
          <w:b/>
          <w:bCs/>
          <w:noProof/>
          <w:szCs w:val="20"/>
        </w:rPr>
        <w:t>10 %  pogodbene vrednosti z DDV</w:t>
      </w:r>
      <w:r w:rsidRPr="006A15BB">
        <w:rPr>
          <w:rFonts w:ascii="Aptos" w:hAnsi="Aptos" w:cs="Arial"/>
          <w:noProof/>
          <w:szCs w:val="20"/>
        </w:rPr>
        <w:t xml:space="preserve">, brezpogojno, nepreklicno in plačljivo na prvi poziv naročnika  mora ponudnik predložiti za četrto pogodbeno leto, in sicer 30 dni pred potekom predhodne garancije in z </w:t>
      </w:r>
      <w:r w:rsidRPr="006A15BB">
        <w:rPr>
          <w:rFonts w:ascii="Aptos" w:hAnsi="Aptos" w:cs="Arial"/>
          <w:b/>
          <w:bCs/>
          <w:noProof/>
          <w:szCs w:val="20"/>
        </w:rPr>
        <w:t>veljavnostjo do</w:t>
      </w:r>
      <w:r w:rsidRPr="006A15BB">
        <w:rPr>
          <w:rFonts w:ascii="Aptos" w:hAnsi="Aptos" w:cs="Arial"/>
          <w:noProof/>
          <w:szCs w:val="20"/>
        </w:rPr>
        <w:t xml:space="preserve"> </w:t>
      </w:r>
      <w:r w:rsidRPr="006A15BB">
        <w:rPr>
          <w:rFonts w:ascii="Aptos" w:hAnsi="Aptos" w:cs="Arial"/>
          <w:b/>
          <w:bCs/>
          <w:noProof/>
          <w:szCs w:val="20"/>
        </w:rPr>
        <w:t>31. 12. 2029.</w:t>
      </w:r>
    </w:p>
    <w:p w14:paraId="0A3313F5" w14:textId="77777777" w:rsidR="00B12666" w:rsidRPr="006A15BB" w:rsidRDefault="00B12666" w:rsidP="00B12666">
      <w:pPr>
        <w:rPr>
          <w:rFonts w:ascii="Aptos" w:eastAsia="Aptos" w:hAnsi="Aptos" w:cs="Aptos"/>
          <w:szCs w:val="20"/>
        </w:rPr>
      </w:pPr>
      <w:r w:rsidRPr="006A15BB">
        <w:rPr>
          <w:rFonts w:ascii="Aptos" w:eastAsia="Aptos" w:hAnsi="Aptos" w:cs="Aptos"/>
          <w:szCs w:val="20"/>
        </w:rPr>
        <w:t xml:space="preserve"> </w:t>
      </w:r>
    </w:p>
    <w:p w14:paraId="6491560C" w14:textId="183575C2" w:rsidR="00B12666" w:rsidRPr="006A15BB" w:rsidRDefault="00B12666" w:rsidP="00B12666">
      <w:pPr>
        <w:suppressAutoHyphens/>
        <w:spacing w:line="260" w:lineRule="atLeast"/>
        <w:rPr>
          <w:rFonts w:ascii="Aptos" w:hAnsi="Aptos" w:cs="Arial"/>
          <w:b/>
          <w:bCs/>
          <w:noProof/>
          <w:szCs w:val="20"/>
        </w:rPr>
      </w:pPr>
      <w:r w:rsidRPr="006A15BB">
        <w:rPr>
          <w:rFonts w:ascii="Aptos" w:hAnsi="Aptos" w:cs="Arial"/>
          <w:noProof/>
          <w:szCs w:val="20"/>
        </w:rPr>
        <w:t xml:space="preserve">Novo garancijo za dobro izvedbo pogodbenih obveznosti (ali podaljšanje že obstoječe garancije) v višini </w:t>
      </w:r>
      <w:r w:rsidRPr="006A15BB">
        <w:rPr>
          <w:rFonts w:ascii="Aptos" w:hAnsi="Aptos" w:cs="Arial"/>
          <w:b/>
          <w:bCs/>
          <w:noProof/>
          <w:szCs w:val="20"/>
        </w:rPr>
        <w:t>10 %  pogodbene vrednosti z DDV</w:t>
      </w:r>
      <w:r w:rsidRPr="006A15BB">
        <w:rPr>
          <w:rFonts w:ascii="Aptos" w:hAnsi="Aptos" w:cs="Arial"/>
          <w:noProof/>
          <w:szCs w:val="20"/>
        </w:rPr>
        <w:t xml:space="preserve">, brezpogojno, nepreklicno in plačljivo na prvi poziv naročnika  mora ponudnik predložiti za peto pogodbeno leto, in sicer 30 dni pred potekom predhodne garancije in z </w:t>
      </w:r>
      <w:r w:rsidRPr="006A15BB">
        <w:rPr>
          <w:rFonts w:ascii="Aptos" w:hAnsi="Aptos" w:cs="Arial"/>
          <w:b/>
          <w:bCs/>
          <w:noProof/>
          <w:szCs w:val="20"/>
        </w:rPr>
        <w:t>veljavnostjo do 31. 12. 2030.</w:t>
      </w:r>
    </w:p>
    <w:p w14:paraId="369F0578" w14:textId="77777777" w:rsidR="00B12666" w:rsidRPr="006A15BB" w:rsidRDefault="00B12666" w:rsidP="00B12666">
      <w:pPr>
        <w:suppressAutoHyphens/>
        <w:spacing w:line="260" w:lineRule="atLeast"/>
        <w:rPr>
          <w:rFonts w:ascii="Aptos" w:hAnsi="Aptos" w:cs="Arial"/>
          <w:noProof/>
          <w:szCs w:val="20"/>
        </w:rPr>
      </w:pPr>
    </w:p>
    <w:p w14:paraId="06C1AB7C" w14:textId="55F344C7" w:rsidR="00B12666" w:rsidRPr="006A15BB" w:rsidRDefault="00B12666" w:rsidP="00B12666">
      <w:pPr>
        <w:suppressAutoHyphens/>
        <w:spacing w:line="260" w:lineRule="atLeast"/>
        <w:rPr>
          <w:rFonts w:ascii="Aptos" w:hAnsi="Aptos" w:cs="Arial"/>
          <w:b/>
          <w:bCs/>
          <w:noProof/>
          <w:szCs w:val="20"/>
        </w:rPr>
      </w:pPr>
      <w:r w:rsidRPr="006A15BB">
        <w:rPr>
          <w:rFonts w:ascii="Aptos" w:hAnsi="Aptos" w:cs="Arial"/>
          <w:noProof/>
          <w:szCs w:val="20"/>
        </w:rPr>
        <w:t xml:space="preserve">Novo garancijo za dobro izvedbo pogodbenih obveznosti (ali podaljšanje že obstoječe garancije) v višini </w:t>
      </w:r>
      <w:r w:rsidRPr="006A15BB">
        <w:rPr>
          <w:rFonts w:ascii="Aptos" w:hAnsi="Aptos" w:cs="Arial"/>
          <w:b/>
          <w:bCs/>
          <w:noProof/>
          <w:szCs w:val="20"/>
        </w:rPr>
        <w:t>10 % pogodbene vrednosti z DDV</w:t>
      </w:r>
      <w:r w:rsidRPr="006A15BB">
        <w:rPr>
          <w:rFonts w:ascii="Aptos" w:hAnsi="Aptos" w:cs="Arial"/>
          <w:noProof/>
          <w:szCs w:val="20"/>
        </w:rPr>
        <w:t xml:space="preserve">, brezpogojno, nepreklicno in plačljivo na prvi poziv naročnika  mora ponudnik predložiti za šesto pogodbeno leto, in sicer 30 dni pred potekom predhodne garancije in z </w:t>
      </w:r>
      <w:r w:rsidRPr="006A15BB">
        <w:rPr>
          <w:rFonts w:ascii="Aptos" w:hAnsi="Aptos" w:cs="Arial"/>
          <w:b/>
          <w:bCs/>
          <w:noProof/>
          <w:szCs w:val="20"/>
        </w:rPr>
        <w:t>veljavnostjo do 31. 12. 2031.</w:t>
      </w:r>
    </w:p>
    <w:p w14:paraId="143B3888" w14:textId="7C2534E4" w:rsidR="00F7660D" w:rsidRPr="006A15BB" w:rsidRDefault="003970EA" w:rsidP="00687E5E">
      <w:pPr>
        <w:pStyle w:val="Heading3"/>
        <w:rPr>
          <w:b w:val="0"/>
        </w:rPr>
      </w:pPr>
      <w:bookmarkStart w:id="194" w:name="_Toc210386020"/>
      <w:r w:rsidRPr="006A15BB">
        <w:t>Izjava o predložitvi garancije za odpravo pomanjkljivosti v garancijski dobi (OBR-1</w:t>
      </w:r>
      <w:r w:rsidR="000334AA" w:rsidRPr="006A15BB">
        <w:t>6</w:t>
      </w:r>
      <w:r w:rsidRPr="006A15BB">
        <w:t>)</w:t>
      </w:r>
      <w:bookmarkEnd w:id="194"/>
    </w:p>
    <w:p w14:paraId="1CD676AD" w14:textId="77777777" w:rsidR="0065088A" w:rsidRPr="006A15BB" w:rsidRDefault="0065088A" w:rsidP="0065088A"/>
    <w:p w14:paraId="762BFC11" w14:textId="40F0AC8C" w:rsidR="0065088A" w:rsidRPr="006A15BB" w:rsidRDefault="0065088A" w:rsidP="0065088A">
      <w:pPr>
        <w:rPr>
          <w:rFonts w:ascii="Aptos" w:hAnsi="Aptos"/>
          <w:bCs/>
          <w:iCs/>
          <w:noProof/>
        </w:rPr>
      </w:pPr>
      <w:r w:rsidRPr="006A15BB">
        <w:rPr>
          <w:rFonts w:ascii="Aptos" w:hAnsi="Aptos"/>
          <w:bCs/>
          <w:iCs/>
          <w:noProof/>
        </w:rPr>
        <w:t xml:space="preserve">Izbrani ponudnik mora (skladno s podano izjavo o predložitvi garancije za odpravo pomanjkljivosti v garancijski dobi) najkasneje v roku 10 dni po podpisu in prejemu končnega prevzemnega oz. primopredajnega zapisnika, izročiti naročniku garancijo za zavarovanje odprav pomanjkljivosti v garancijski dobi (izdano s strani banke ali zavarovalnice) v višini </w:t>
      </w:r>
      <w:r w:rsidRPr="006A15BB">
        <w:rPr>
          <w:rFonts w:ascii="Aptos" w:hAnsi="Aptos"/>
          <w:b/>
          <w:iCs/>
          <w:noProof/>
        </w:rPr>
        <w:t>5 % pogodbene vrednosti z vključenim DDV,</w:t>
      </w:r>
      <w:r w:rsidRPr="006A15BB">
        <w:rPr>
          <w:rFonts w:ascii="Aptos" w:hAnsi="Aptos"/>
          <w:bCs/>
          <w:iCs/>
          <w:noProof/>
        </w:rPr>
        <w:t xml:space="preserve"> nepreklicno, brezpogojno in plačljivo na prvi poziv naročnika, </w:t>
      </w:r>
      <w:r w:rsidRPr="006A15BB">
        <w:rPr>
          <w:rFonts w:ascii="Aptos" w:hAnsi="Aptos"/>
          <w:b/>
          <w:iCs/>
          <w:noProof/>
        </w:rPr>
        <w:t>veljavno 5 let od dneva podpisa končnega prevzemnega oz. primopredajnega zapisnika</w:t>
      </w:r>
      <w:r w:rsidRPr="006A15BB">
        <w:rPr>
          <w:rFonts w:ascii="Aptos" w:hAnsi="Aptos"/>
          <w:bCs/>
          <w:iCs/>
          <w:noProof/>
        </w:rPr>
        <w:t>. Brez predložene garancije za odpravo napak primopredaja del ni opravljena.</w:t>
      </w:r>
    </w:p>
    <w:p w14:paraId="107221E6" w14:textId="77777777" w:rsidR="0065088A" w:rsidRPr="006A15BB" w:rsidRDefault="0065088A" w:rsidP="0065088A">
      <w:pPr>
        <w:rPr>
          <w:rFonts w:ascii="Aptos" w:hAnsi="Aptos"/>
          <w:bCs/>
          <w:iCs/>
          <w:noProof/>
        </w:rPr>
      </w:pPr>
    </w:p>
    <w:p w14:paraId="607A11C6" w14:textId="646935A7" w:rsidR="00075C85" w:rsidRPr="006A15BB" w:rsidRDefault="0065088A" w:rsidP="0065088A">
      <w:pPr>
        <w:rPr>
          <w:rFonts w:ascii="Aptos" w:hAnsi="Aptos"/>
          <w:bCs/>
          <w:iCs/>
          <w:noProof/>
        </w:rPr>
      </w:pPr>
      <w:r w:rsidRPr="006A15BB">
        <w:rPr>
          <w:rFonts w:ascii="Aptos" w:hAnsi="Aptos"/>
          <w:bCs/>
          <w:iCs/>
          <w:noProof/>
        </w:rPr>
        <w:t>Ponudnik je dolžan predložiti garancijo za zavarovanje odprav pomanjkljivosti v garancijski dobi najkasneje 10 dni po podpisu in prejemu primopredajnega zapisnika.</w:t>
      </w:r>
    </w:p>
    <w:p w14:paraId="3EF481DD" w14:textId="35217AA0" w:rsidR="00F7660D" w:rsidRPr="006A15BB" w:rsidRDefault="0065088A" w:rsidP="00687E5E">
      <w:pPr>
        <w:pStyle w:val="Heading3"/>
        <w:rPr>
          <w:b w:val="0"/>
        </w:rPr>
      </w:pPr>
      <w:bookmarkStart w:id="195" w:name="_Toc210386021"/>
      <w:r w:rsidRPr="006A15BB">
        <w:t>Izjava o posredovanju podatkov o razkritju lastništva ponudnika</w:t>
      </w:r>
      <w:r w:rsidR="00F8142A" w:rsidRPr="006A15BB">
        <w:t xml:space="preserve"> (OBR-1</w:t>
      </w:r>
      <w:r w:rsidR="000334AA" w:rsidRPr="006A15BB">
        <w:t>7</w:t>
      </w:r>
      <w:r w:rsidR="00F8142A" w:rsidRPr="006A15BB">
        <w:t>)</w:t>
      </w:r>
      <w:bookmarkEnd w:id="195"/>
    </w:p>
    <w:p w14:paraId="0F64082F" w14:textId="77777777" w:rsidR="0065088A" w:rsidRPr="006A15BB" w:rsidRDefault="0065088A" w:rsidP="0065088A"/>
    <w:p w14:paraId="6FE755A3" w14:textId="368E6276" w:rsidR="0065088A" w:rsidRPr="006A15BB" w:rsidRDefault="0065088A" w:rsidP="0065088A">
      <w:pPr>
        <w:rPr>
          <w:rFonts w:ascii="Aptos" w:hAnsi="Aptos"/>
          <w:bCs/>
          <w:iCs/>
          <w:noProof/>
        </w:rPr>
      </w:pPr>
      <w:r w:rsidRPr="006A15BB">
        <w:rPr>
          <w:rFonts w:ascii="Aptos" w:hAnsi="Aptos"/>
          <w:bCs/>
          <w:iCs/>
          <w:noProof/>
        </w:rPr>
        <w:t xml:space="preserve">Ponudnik mora predložiti predmetno izjavo s katero izjavlja, da bo naročniku v roku osmih dni od prejema poziva posredoval Izjavo o udeležbi fizičnih in pravnih oseb v lastništvu ponudnika, ki je priložena v dokumentaciji v zvezi z oddajo javnega naročila. </w:t>
      </w:r>
    </w:p>
    <w:p w14:paraId="18CD4CC5" w14:textId="77777777" w:rsidR="0065088A" w:rsidRPr="006A15BB" w:rsidRDefault="0065088A" w:rsidP="0065088A">
      <w:pPr>
        <w:rPr>
          <w:rFonts w:ascii="Aptos" w:hAnsi="Aptos"/>
          <w:bCs/>
          <w:iCs/>
          <w:noProof/>
        </w:rPr>
      </w:pPr>
    </w:p>
    <w:p w14:paraId="1706F377" w14:textId="77777777" w:rsidR="0065088A" w:rsidRPr="006A15BB" w:rsidRDefault="0065088A" w:rsidP="0065088A">
      <w:pPr>
        <w:rPr>
          <w:rFonts w:ascii="Aptos" w:hAnsi="Aptos"/>
          <w:bCs/>
          <w:iCs/>
          <w:noProof/>
        </w:rPr>
      </w:pPr>
      <w:r w:rsidRPr="006A15BB">
        <w:rPr>
          <w:rFonts w:ascii="Aptos" w:hAnsi="Aptos"/>
          <w:bCs/>
          <w:iCs/>
          <w:noProof/>
        </w:rPr>
        <w:t>Naročnik bo pred sprejemom odločitve o oddaji javnega naročila pozval ponudnika, ki bo glede na merila dosegel najboljši rezultat za predmetno javno naročilo, da v roku osmih dni od prejema poziva naročnika, le-temu posreduje Izjavo o udeležbi fizičnih in pravnih oseb v lastništvu ponudnika.</w:t>
      </w:r>
    </w:p>
    <w:p w14:paraId="00B6E42A" w14:textId="77777777" w:rsidR="0065088A" w:rsidRPr="006A15BB" w:rsidRDefault="0065088A" w:rsidP="0065088A">
      <w:pPr>
        <w:rPr>
          <w:rFonts w:ascii="Aptos" w:hAnsi="Aptos"/>
          <w:bCs/>
          <w:iCs/>
          <w:noProof/>
        </w:rPr>
      </w:pPr>
    </w:p>
    <w:p w14:paraId="6A7A6CE3" w14:textId="75B03F2A" w:rsidR="00B12666" w:rsidRPr="006A15BB" w:rsidRDefault="0065088A" w:rsidP="0065088A">
      <w:pPr>
        <w:rPr>
          <w:rFonts w:ascii="Aptos" w:hAnsi="Aptos"/>
          <w:bCs/>
          <w:iCs/>
          <w:noProof/>
        </w:rPr>
      </w:pPr>
      <w:r w:rsidRPr="006A15BB">
        <w:rPr>
          <w:rFonts w:ascii="Aptos" w:hAnsi="Aptos"/>
          <w:bCs/>
          <w:iCs/>
          <w:noProof/>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560A4C79" w14:textId="77777777" w:rsidR="00B12666" w:rsidRPr="006A15BB" w:rsidRDefault="00B12666" w:rsidP="0065088A">
      <w:pPr>
        <w:rPr>
          <w:rFonts w:ascii="Aptos" w:hAnsi="Aptos"/>
          <w:bCs/>
          <w:iCs/>
          <w:noProof/>
        </w:rPr>
      </w:pPr>
    </w:p>
    <w:p w14:paraId="5E9544FC" w14:textId="77777777" w:rsidR="0065088A" w:rsidRPr="006A15BB" w:rsidRDefault="0065088A" w:rsidP="0065088A">
      <w:pPr>
        <w:rPr>
          <w:rFonts w:ascii="Aptos" w:hAnsi="Aptos"/>
          <w:b/>
          <w:iCs/>
          <w:noProof/>
        </w:rPr>
      </w:pPr>
      <w:r w:rsidRPr="006A15BB">
        <w:rPr>
          <w:rFonts w:ascii="Aptos" w:hAnsi="Aptos"/>
          <w:b/>
          <w:iCs/>
          <w:noProof/>
        </w:rPr>
        <w:t>Pojasnilo:</w:t>
      </w:r>
    </w:p>
    <w:p w14:paraId="57B8E196" w14:textId="77777777" w:rsidR="0065088A" w:rsidRPr="006A15BB" w:rsidRDefault="0065088A" w:rsidP="0065088A">
      <w:pPr>
        <w:rPr>
          <w:rFonts w:ascii="Aptos" w:hAnsi="Aptos"/>
          <w:bCs/>
          <w:iCs/>
          <w:noProof/>
        </w:rPr>
      </w:pPr>
    </w:p>
    <w:p w14:paraId="0E583128" w14:textId="73E11400" w:rsidR="000334AA" w:rsidRPr="006A15BB" w:rsidRDefault="0065088A" w:rsidP="00CD5BC0">
      <w:pPr>
        <w:rPr>
          <w:rFonts w:ascii="Aptos" w:hAnsi="Aptos"/>
          <w:bCs/>
          <w:iCs/>
          <w:noProof/>
        </w:rPr>
      </w:pPr>
      <w:r w:rsidRPr="006A15BB">
        <w:rPr>
          <w:rFonts w:ascii="Aptos" w:hAnsi="Aptos"/>
          <w:bCs/>
          <w:iCs/>
          <w:noProof/>
        </w:rPr>
        <w:t xml:space="preserve">Naročnik je dolžan skladno s šestim odstavkom 14. člena Zakona o integriteti in preprečevanju korupcije (Uradni list RS, št. 69/11; ZIntPK-UPB2),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w:t>
      </w:r>
      <w:r w:rsidRPr="006A15BB">
        <w:rPr>
          <w:rFonts w:ascii="Aptos" w:hAnsi="Aptos"/>
          <w:bCs/>
          <w:iCs/>
          <w:noProof/>
        </w:rPr>
        <w:lastRenderedPageBreak/>
        <w:t>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7152C4BD" w14:textId="77777777" w:rsidR="000334AA" w:rsidRPr="006A15BB" w:rsidRDefault="000334AA" w:rsidP="00CD5BC0">
      <w:pPr>
        <w:rPr>
          <w:rFonts w:ascii="Aptos" w:hAnsi="Aptos"/>
          <w:bCs/>
          <w:iCs/>
          <w:noProof/>
        </w:rPr>
      </w:pPr>
    </w:p>
    <w:p w14:paraId="4842AC2A" w14:textId="625CDF92" w:rsidR="0065088A" w:rsidRPr="006A15BB" w:rsidRDefault="0065088A" w:rsidP="0065088A">
      <w:pPr>
        <w:pStyle w:val="Heading1"/>
        <w:tabs>
          <w:tab w:val="clear" w:pos="716"/>
          <w:tab w:val="num" w:pos="284"/>
        </w:tabs>
        <w:ind w:hanging="716"/>
        <w:rPr>
          <w:rFonts w:ascii="Aptos" w:hAnsi="Aptos"/>
          <w:b/>
          <w:noProof/>
        </w:rPr>
      </w:pPr>
      <w:bookmarkStart w:id="196" w:name="_Toc194660648"/>
      <w:bookmarkStart w:id="197" w:name="_Toc210386022"/>
      <w:r w:rsidRPr="006A15BB">
        <w:rPr>
          <w:rFonts w:ascii="Aptos" w:hAnsi="Aptos"/>
          <w:b/>
          <w:noProof/>
        </w:rPr>
        <w:t>MERIL</w:t>
      </w:r>
      <w:r w:rsidR="00517828" w:rsidRPr="006A15BB">
        <w:rPr>
          <w:rFonts w:ascii="Aptos" w:hAnsi="Aptos"/>
          <w:b/>
          <w:noProof/>
        </w:rPr>
        <w:t>A</w:t>
      </w:r>
      <w:r w:rsidRPr="006A15BB">
        <w:rPr>
          <w:rFonts w:ascii="Aptos" w:hAnsi="Aptos"/>
          <w:b/>
          <w:noProof/>
        </w:rPr>
        <w:t xml:space="preserve"> ZA IZBIRO NAJUGODNEJŠEGA PONUDNIKA</w:t>
      </w:r>
      <w:bookmarkEnd w:id="196"/>
      <w:bookmarkEnd w:id="197"/>
    </w:p>
    <w:p w14:paraId="6814DDC2" w14:textId="77777777" w:rsidR="0041716D" w:rsidRPr="006A15BB" w:rsidRDefault="0041716D" w:rsidP="0041716D">
      <w:pPr>
        <w:rPr>
          <w:rFonts w:ascii="Aptos" w:hAnsi="Aptos"/>
        </w:rPr>
      </w:pPr>
    </w:p>
    <w:p w14:paraId="038C553D" w14:textId="77777777" w:rsidR="0041716D" w:rsidRPr="006A15BB" w:rsidRDefault="0041716D" w:rsidP="0041716D">
      <w:pPr>
        <w:rPr>
          <w:rFonts w:ascii="Aptos" w:hAnsi="Aptos"/>
        </w:rPr>
      </w:pPr>
      <w:r w:rsidRPr="006A15BB">
        <w:rPr>
          <w:rFonts w:ascii="Aptos" w:hAnsi="Aptos"/>
        </w:rPr>
        <w:t xml:space="preserve">Naročnik bo izbral najugodnejšega ponudnika na podlagi ekonomsko najugodnejše ponudbe. Izbran bo ponudnik, ki bo glede na spodaj navedena merila zbral največje skupno število točk. Največje skupno število točk znaša 100 in se ga izračuna po naslednji formuli: </w:t>
      </w:r>
    </w:p>
    <w:p w14:paraId="39AEBF01" w14:textId="77777777" w:rsidR="0041716D" w:rsidRPr="006A15BB" w:rsidRDefault="0041716D" w:rsidP="0041716D">
      <w:pPr>
        <w:rPr>
          <w:rFonts w:ascii="Aptos" w:hAnsi="Aptos"/>
        </w:rPr>
      </w:pPr>
    </w:p>
    <w:p w14:paraId="7FE26BE4" w14:textId="4C23C787" w:rsidR="0041716D" w:rsidRPr="006A15BB" w:rsidRDefault="00466EB7" w:rsidP="0041716D">
      <w:pPr>
        <w:rPr>
          <w:rFonts w:ascii="Aptos" w:hAnsi="Aptos"/>
          <w:b/>
          <w:bCs/>
        </w:rPr>
      </w:pPr>
      <w:r w:rsidRPr="006A15BB">
        <w:rPr>
          <w:rFonts w:ascii="Aptos" w:hAnsi="Aptos"/>
          <w:b/>
          <w:bCs/>
        </w:rPr>
        <w:t>3</w:t>
      </w:r>
      <w:r w:rsidR="000D6901" w:rsidRPr="006A15BB">
        <w:rPr>
          <w:rFonts w:ascii="Aptos" w:hAnsi="Aptos"/>
          <w:b/>
          <w:bCs/>
        </w:rPr>
        <w:t>3</w:t>
      </w:r>
      <w:r w:rsidR="0041716D" w:rsidRPr="006A15BB">
        <w:rPr>
          <w:rFonts w:ascii="Aptos" w:hAnsi="Aptos"/>
          <w:b/>
          <w:bCs/>
        </w:rPr>
        <w:t xml:space="preserve"> točk (</w:t>
      </w:r>
      <w:r w:rsidR="00F84F51" w:rsidRPr="006A15BB">
        <w:rPr>
          <w:rFonts w:ascii="Aptos" w:hAnsi="Aptos"/>
          <w:b/>
          <w:bCs/>
        </w:rPr>
        <w:t>i</w:t>
      </w:r>
      <w:r w:rsidRPr="006A15BB">
        <w:rPr>
          <w:rFonts w:ascii="Aptos" w:hAnsi="Aptos"/>
          <w:b/>
          <w:bCs/>
        </w:rPr>
        <w:t>mplementacija</w:t>
      </w:r>
      <w:r w:rsidR="0041716D" w:rsidRPr="006A15BB">
        <w:rPr>
          <w:rFonts w:ascii="Aptos" w:hAnsi="Aptos"/>
          <w:b/>
          <w:bCs/>
        </w:rPr>
        <w:t xml:space="preserve">) + </w:t>
      </w:r>
      <w:r w:rsidRPr="006A15BB">
        <w:rPr>
          <w:rFonts w:ascii="Aptos" w:hAnsi="Aptos"/>
          <w:b/>
          <w:bCs/>
        </w:rPr>
        <w:t>6</w:t>
      </w:r>
      <w:r w:rsidR="00082A62" w:rsidRPr="006A15BB">
        <w:rPr>
          <w:rFonts w:ascii="Aptos" w:hAnsi="Aptos"/>
          <w:b/>
          <w:bCs/>
        </w:rPr>
        <w:t>4</w:t>
      </w:r>
      <w:r w:rsidRPr="006A15BB">
        <w:rPr>
          <w:rFonts w:ascii="Aptos" w:hAnsi="Aptos"/>
          <w:b/>
          <w:bCs/>
        </w:rPr>
        <w:t xml:space="preserve"> točk (</w:t>
      </w:r>
      <w:r w:rsidR="003404B1" w:rsidRPr="006A15BB">
        <w:rPr>
          <w:rFonts w:ascii="Aptos" w:hAnsi="Aptos"/>
          <w:b/>
          <w:bCs/>
        </w:rPr>
        <w:t>4</w:t>
      </w:r>
      <w:r w:rsidRPr="006A15BB">
        <w:rPr>
          <w:rFonts w:ascii="Aptos" w:hAnsi="Aptos"/>
          <w:b/>
          <w:bCs/>
        </w:rPr>
        <w:t xml:space="preserve"> letna vzdrževalna pogodba) + </w:t>
      </w:r>
      <w:r w:rsidR="000D6901" w:rsidRPr="006A15BB">
        <w:rPr>
          <w:rFonts w:ascii="Aptos" w:hAnsi="Aptos"/>
          <w:b/>
          <w:bCs/>
        </w:rPr>
        <w:t>3</w:t>
      </w:r>
      <w:r w:rsidR="0041716D" w:rsidRPr="006A15BB">
        <w:rPr>
          <w:rFonts w:ascii="Aptos" w:hAnsi="Aptos"/>
          <w:b/>
          <w:bCs/>
        </w:rPr>
        <w:t xml:space="preserve"> točk</w:t>
      </w:r>
      <w:r w:rsidR="000D6901" w:rsidRPr="006A15BB">
        <w:rPr>
          <w:rFonts w:ascii="Aptos" w:hAnsi="Aptos"/>
          <w:b/>
          <w:bCs/>
        </w:rPr>
        <w:t>e</w:t>
      </w:r>
      <w:r w:rsidR="0041716D" w:rsidRPr="006A15BB">
        <w:rPr>
          <w:rFonts w:ascii="Aptos" w:hAnsi="Aptos"/>
          <w:b/>
          <w:bCs/>
        </w:rPr>
        <w:t xml:space="preserve"> (</w:t>
      </w:r>
      <w:r w:rsidR="002B6497">
        <w:rPr>
          <w:rFonts w:ascii="Aptos" w:hAnsi="Aptos"/>
          <w:b/>
          <w:bCs/>
        </w:rPr>
        <w:t>dodatne</w:t>
      </w:r>
      <w:r w:rsidR="0041716D" w:rsidRPr="006A15BB">
        <w:rPr>
          <w:rFonts w:ascii="Aptos" w:hAnsi="Aptos"/>
          <w:b/>
          <w:bCs/>
        </w:rPr>
        <w:t xml:space="preserve"> funkcionalnosti) = 100 točk.</w:t>
      </w:r>
    </w:p>
    <w:p w14:paraId="505E6372" w14:textId="77777777" w:rsidR="00DD7F9D" w:rsidRPr="006A15BB" w:rsidRDefault="00DD7F9D" w:rsidP="0041716D">
      <w:pPr>
        <w:rPr>
          <w:rFonts w:ascii="Aptos" w:hAnsi="Aptos"/>
          <w:b/>
          <w:bCs/>
        </w:rPr>
      </w:pPr>
    </w:p>
    <w:p w14:paraId="0D219799" w14:textId="04EC9B06" w:rsidR="00DD7F9D" w:rsidRPr="006A15BB" w:rsidRDefault="00DD7F9D" w:rsidP="0041716D">
      <w:pPr>
        <w:rPr>
          <w:rFonts w:ascii="Aptos" w:hAnsi="Aptos"/>
        </w:rPr>
      </w:pPr>
      <w:r w:rsidRPr="006A15BB">
        <w:rPr>
          <w:rFonts w:ascii="Aptos" w:hAnsi="Aptos"/>
        </w:rPr>
        <w:t>Vse točke se zaokrožujejo na eno decimalko.</w:t>
      </w:r>
    </w:p>
    <w:p w14:paraId="03ED38F2" w14:textId="77777777" w:rsidR="00517828" w:rsidRPr="006A15BB" w:rsidRDefault="00517828" w:rsidP="0065088A"/>
    <w:p w14:paraId="1CF2A473" w14:textId="25D3EBBD" w:rsidR="0041716D" w:rsidRPr="006A15BB" w:rsidRDefault="00B12666" w:rsidP="0041716D">
      <w:pPr>
        <w:pStyle w:val="Heading2"/>
        <w:rPr>
          <w:rFonts w:ascii="Aptos" w:hAnsi="Aptos"/>
          <w:b/>
          <w:noProof/>
        </w:rPr>
      </w:pPr>
      <w:bookmarkStart w:id="198" w:name="_Toc210386023"/>
      <w:r w:rsidRPr="006A15BB">
        <w:rPr>
          <w:rFonts w:ascii="Aptos" w:hAnsi="Aptos"/>
          <w:b/>
          <w:noProof/>
        </w:rPr>
        <w:t xml:space="preserve">Merilo 1: </w:t>
      </w:r>
      <w:r w:rsidR="00B024D3" w:rsidRPr="006A15BB">
        <w:rPr>
          <w:rFonts w:ascii="Aptos" w:hAnsi="Aptos"/>
          <w:b/>
          <w:noProof/>
        </w:rPr>
        <w:t>Implementacija</w:t>
      </w:r>
      <w:bookmarkEnd w:id="198"/>
    </w:p>
    <w:p w14:paraId="7B33730F" w14:textId="77777777" w:rsidR="00F84F51" w:rsidRPr="006A15BB" w:rsidRDefault="00F84F51" w:rsidP="00F84F51"/>
    <w:p w14:paraId="1C527349" w14:textId="1FF9D2EF" w:rsidR="0041716D" w:rsidRPr="006A15BB" w:rsidRDefault="00B024D3" w:rsidP="0041716D">
      <w:pPr>
        <w:rPr>
          <w:rFonts w:ascii="Aptos" w:hAnsi="Aptos"/>
        </w:rPr>
      </w:pPr>
      <w:r w:rsidRPr="006A15BB">
        <w:rPr>
          <w:rFonts w:ascii="Aptos" w:hAnsi="Aptos"/>
        </w:rPr>
        <w:t>Implementacija je enkratni strošek vzpostavitve in konfiguracije celotnega sistema (ERP, HRM, DMS, BI), vključno z izvedbo migracije, usposabljanji, vzpostavitvijo integracij, konfiguracijo poslovnih procesov, podporo ob zagonu, najmanj 12 mesečnim garancijskim obdobjem in drugo dejavnostjo, povezano z začetno uvedbo sistema in dokončnim prevzemom z Zapisnikom o uspešnem zaključku garancijskega obdobja.</w:t>
      </w:r>
    </w:p>
    <w:p w14:paraId="0FF01CA9" w14:textId="77777777" w:rsidR="00B12666" w:rsidRPr="006A15BB" w:rsidRDefault="00B12666" w:rsidP="0041716D">
      <w:pPr>
        <w:rPr>
          <w:rFonts w:ascii="Aptos" w:hAnsi="Aptos"/>
        </w:rPr>
      </w:pPr>
    </w:p>
    <w:p w14:paraId="4E4810BB" w14:textId="77777777" w:rsidR="00B024D3" w:rsidRPr="006A15BB" w:rsidRDefault="00B024D3" w:rsidP="00B024D3">
      <w:pPr>
        <w:rPr>
          <w:rFonts w:ascii="Aptos" w:hAnsi="Aptos"/>
          <w:b/>
          <w:bCs/>
        </w:rPr>
      </w:pPr>
      <w:r w:rsidRPr="006A15BB">
        <w:rPr>
          <w:rFonts w:ascii="Aptos" w:hAnsi="Aptos"/>
          <w:b/>
          <w:bCs/>
        </w:rPr>
        <w:t>Točkovanje ponudb</w:t>
      </w:r>
    </w:p>
    <w:tbl>
      <w:tblPr>
        <w:tblW w:w="9230" w:type="dxa"/>
        <w:tblLook w:val="04A0" w:firstRow="1" w:lastRow="0" w:firstColumn="1" w:lastColumn="0" w:noHBand="0" w:noVBand="1"/>
      </w:tblPr>
      <w:tblGrid>
        <w:gridCol w:w="1985"/>
        <w:gridCol w:w="7245"/>
      </w:tblGrid>
      <w:tr w:rsidR="00B024D3" w:rsidRPr="006A15BB" w14:paraId="53F98BCD" w14:textId="77777777" w:rsidTr="00A71827">
        <w:trPr>
          <w:trHeight w:val="75"/>
        </w:trPr>
        <w:tc>
          <w:tcPr>
            <w:tcW w:w="1985" w:type="dxa"/>
          </w:tcPr>
          <w:p w14:paraId="3DB6AC2D" w14:textId="0A1D7F9D" w:rsidR="00B024D3" w:rsidRPr="006A15BB" w:rsidRDefault="00B024D3" w:rsidP="00A71827">
            <w:pPr>
              <w:spacing w:line="280" w:lineRule="exact"/>
              <w:rPr>
                <w:rFonts w:ascii="Aptos" w:hAnsi="Aptos"/>
                <w:b/>
                <w:bCs/>
              </w:rPr>
            </w:pPr>
            <w:r w:rsidRPr="006A15BB">
              <w:rPr>
                <w:rFonts w:ascii="Aptos" w:hAnsi="Aptos"/>
                <w:b/>
                <w:bCs/>
              </w:rPr>
              <w:t>I = (I</w:t>
            </w:r>
            <w:r w:rsidRPr="006A15BB">
              <w:rPr>
                <w:rFonts w:ascii="Aptos" w:hAnsi="Aptos"/>
                <w:b/>
                <w:bCs/>
                <w:vertAlign w:val="subscript"/>
              </w:rPr>
              <w:t>MIN</w:t>
            </w:r>
            <w:r w:rsidRPr="006A15BB">
              <w:rPr>
                <w:rFonts w:ascii="Aptos" w:hAnsi="Aptos"/>
                <w:b/>
                <w:bCs/>
              </w:rPr>
              <w:t>/I</w:t>
            </w:r>
            <w:r w:rsidRPr="006A15BB">
              <w:rPr>
                <w:rFonts w:ascii="Aptos" w:hAnsi="Aptos"/>
                <w:b/>
                <w:bCs/>
                <w:vertAlign w:val="subscript"/>
              </w:rPr>
              <w:t>PON</w:t>
            </w:r>
            <w:r w:rsidRPr="006A15BB">
              <w:rPr>
                <w:rFonts w:ascii="Aptos" w:hAnsi="Aptos"/>
                <w:b/>
                <w:bCs/>
              </w:rPr>
              <w:t>) x 3</w:t>
            </w:r>
            <w:r w:rsidR="00F84F51" w:rsidRPr="006A15BB">
              <w:rPr>
                <w:rFonts w:ascii="Aptos" w:hAnsi="Aptos"/>
                <w:b/>
                <w:bCs/>
              </w:rPr>
              <w:t>3</w:t>
            </w:r>
          </w:p>
          <w:p w14:paraId="23F816D0" w14:textId="77777777" w:rsidR="00B024D3" w:rsidRPr="006A15BB" w:rsidRDefault="00B024D3" w:rsidP="00A71827">
            <w:pPr>
              <w:spacing w:line="280" w:lineRule="exact"/>
              <w:rPr>
                <w:rFonts w:ascii="Aptos" w:hAnsi="Aptos"/>
              </w:rPr>
            </w:pPr>
          </w:p>
        </w:tc>
        <w:tc>
          <w:tcPr>
            <w:tcW w:w="7245" w:type="dxa"/>
          </w:tcPr>
          <w:p w14:paraId="7F8FE294" w14:textId="2F89DE33" w:rsidR="00B024D3" w:rsidRPr="006A15BB" w:rsidRDefault="00B024D3" w:rsidP="00A71827">
            <w:pPr>
              <w:spacing w:line="280" w:lineRule="exact"/>
              <w:rPr>
                <w:rFonts w:ascii="Aptos" w:hAnsi="Aptos"/>
              </w:rPr>
            </w:pPr>
            <w:r w:rsidRPr="006A15BB">
              <w:rPr>
                <w:rFonts w:ascii="Aptos" w:hAnsi="Aptos"/>
              </w:rPr>
              <w:t>I = Število točk za merilo</w:t>
            </w:r>
          </w:p>
          <w:p w14:paraId="4DF450BC" w14:textId="11CCD0F0" w:rsidR="00B024D3" w:rsidRPr="006A15BB" w:rsidRDefault="00B024D3" w:rsidP="00A71827">
            <w:pPr>
              <w:spacing w:line="280" w:lineRule="exact"/>
              <w:rPr>
                <w:rFonts w:ascii="Aptos" w:hAnsi="Aptos"/>
              </w:rPr>
            </w:pPr>
            <w:r w:rsidRPr="006A15BB">
              <w:rPr>
                <w:rFonts w:ascii="Aptos" w:hAnsi="Aptos"/>
              </w:rPr>
              <w:t>I</w:t>
            </w:r>
            <w:r w:rsidRPr="006A15BB">
              <w:rPr>
                <w:rFonts w:ascii="Aptos" w:hAnsi="Aptos"/>
                <w:vertAlign w:val="subscript"/>
              </w:rPr>
              <w:t>MIN</w:t>
            </w:r>
            <w:r w:rsidRPr="006A15BB">
              <w:rPr>
                <w:rFonts w:ascii="Aptos" w:hAnsi="Aptos"/>
              </w:rPr>
              <w:t> = Najnižji cena ponujene Implementacije</w:t>
            </w:r>
          </w:p>
          <w:p w14:paraId="30CA17A3" w14:textId="173DFD1A" w:rsidR="00B024D3" w:rsidRPr="006A15BB" w:rsidRDefault="00B024D3" w:rsidP="00A71827">
            <w:pPr>
              <w:spacing w:line="280" w:lineRule="exact"/>
              <w:rPr>
                <w:rFonts w:ascii="Aptos" w:hAnsi="Aptos"/>
              </w:rPr>
            </w:pPr>
            <w:r w:rsidRPr="006A15BB">
              <w:rPr>
                <w:rFonts w:ascii="Aptos" w:hAnsi="Aptos"/>
              </w:rPr>
              <w:t>I</w:t>
            </w:r>
            <w:r w:rsidRPr="006A15BB">
              <w:rPr>
                <w:rFonts w:ascii="Aptos" w:hAnsi="Aptos"/>
                <w:vertAlign w:val="subscript"/>
              </w:rPr>
              <w:t>PON</w:t>
            </w:r>
            <w:r w:rsidRPr="006A15BB">
              <w:rPr>
                <w:rFonts w:ascii="Aptos" w:hAnsi="Aptos"/>
              </w:rPr>
              <w:t> = Implementacija ponudnika, ki se ocenjuje</w:t>
            </w:r>
          </w:p>
        </w:tc>
      </w:tr>
    </w:tbl>
    <w:p w14:paraId="6F7C7DFB" w14:textId="77777777" w:rsidR="00B024D3" w:rsidRPr="006A15BB" w:rsidRDefault="00B024D3" w:rsidP="0041716D">
      <w:pPr>
        <w:rPr>
          <w:rFonts w:ascii="Aptos" w:hAnsi="Aptos"/>
        </w:rPr>
      </w:pPr>
    </w:p>
    <w:p w14:paraId="3170C526" w14:textId="77777777" w:rsidR="00B024D3" w:rsidRPr="006A15BB" w:rsidRDefault="00B024D3" w:rsidP="0041716D">
      <w:pPr>
        <w:rPr>
          <w:rFonts w:ascii="Aptos" w:hAnsi="Aptos"/>
        </w:rPr>
      </w:pPr>
    </w:p>
    <w:p w14:paraId="486CEBC9" w14:textId="37BAA1F7" w:rsidR="00945059" w:rsidRPr="006A15BB" w:rsidRDefault="00945059" w:rsidP="00945059">
      <w:pPr>
        <w:rPr>
          <w:rFonts w:ascii="Aptos" w:hAnsi="Aptos"/>
        </w:rPr>
      </w:pPr>
      <w:r w:rsidRPr="006A15BB">
        <w:rPr>
          <w:rFonts w:ascii="Aptos" w:hAnsi="Aptos"/>
          <w:b/>
        </w:rPr>
        <w:t xml:space="preserve">Največje možno število točk pri tem merilu = </w:t>
      </w:r>
      <w:r w:rsidR="00B024D3" w:rsidRPr="006A15BB">
        <w:rPr>
          <w:rFonts w:ascii="Aptos" w:hAnsi="Aptos"/>
          <w:b/>
        </w:rPr>
        <w:t>3</w:t>
      </w:r>
      <w:r w:rsidR="000D6901" w:rsidRPr="006A15BB">
        <w:rPr>
          <w:rFonts w:ascii="Aptos" w:hAnsi="Aptos"/>
          <w:b/>
        </w:rPr>
        <w:t>3</w:t>
      </w:r>
      <w:r w:rsidRPr="006A15BB">
        <w:rPr>
          <w:rFonts w:ascii="Aptos" w:hAnsi="Aptos"/>
          <w:b/>
        </w:rPr>
        <w:t xml:space="preserve"> točk</w:t>
      </w:r>
      <w:r w:rsidR="00F733CF" w:rsidRPr="006A15BB">
        <w:rPr>
          <w:rFonts w:ascii="Aptos" w:hAnsi="Aptos"/>
          <w:b/>
        </w:rPr>
        <w:t>.</w:t>
      </w:r>
    </w:p>
    <w:p w14:paraId="4F97EDE0" w14:textId="77777777" w:rsidR="00517828" w:rsidRPr="006A15BB" w:rsidRDefault="00517828" w:rsidP="00155D79">
      <w:pPr>
        <w:rPr>
          <w:rFonts w:ascii="Aptos" w:hAnsi="Aptos"/>
          <w:strike/>
        </w:rPr>
      </w:pPr>
      <w:bookmarkStart w:id="199" w:name="_Toc477422319"/>
      <w:bookmarkStart w:id="200" w:name="_Toc170383338"/>
      <w:bookmarkStart w:id="201" w:name="_Toc176944027"/>
    </w:p>
    <w:p w14:paraId="2A40B7DE" w14:textId="2D7FE7E2" w:rsidR="00B024D3" w:rsidRPr="006A15BB" w:rsidRDefault="00B12666" w:rsidP="006B451E">
      <w:pPr>
        <w:pStyle w:val="Heading2"/>
        <w:rPr>
          <w:rFonts w:ascii="Aptos" w:hAnsi="Aptos"/>
          <w:b/>
          <w:noProof/>
        </w:rPr>
      </w:pPr>
      <w:bookmarkStart w:id="202" w:name="_Toc210386024"/>
      <w:r w:rsidRPr="006A15BB">
        <w:rPr>
          <w:rFonts w:ascii="Aptos" w:hAnsi="Aptos"/>
          <w:b/>
          <w:noProof/>
        </w:rPr>
        <w:t xml:space="preserve">Merilo 2: </w:t>
      </w:r>
      <w:r w:rsidR="003404B1" w:rsidRPr="006A15BB">
        <w:rPr>
          <w:rFonts w:ascii="Aptos" w:hAnsi="Aptos"/>
          <w:b/>
          <w:noProof/>
        </w:rPr>
        <w:t>4</w:t>
      </w:r>
      <w:r w:rsidR="00F84F51" w:rsidRPr="006A15BB">
        <w:rPr>
          <w:rFonts w:ascii="Aptos" w:hAnsi="Aptos"/>
          <w:b/>
          <w:noProof/>
        </w:rPr>
        <w:t>-</w:t>
      </w:r>
      <w:r w:rsidR="00B024D3" w:rsidRPr="006A15BB">
        <w:rPr>
          <w:rFonts w:ascii="Aptos" w:hAnsi="Aptos"/>
          <w:b/>
          <w:noProof/>
        </w:rPr>
        <w:t>letna vzdrževalna pogodba (SLA)</w:t>
      </w:r>
      <w:bookmarkEnd w:id="202"/>
    </w:p>
    <w:p w14:paraId="0CC3AC64" w14:textId="3A4B61BB" w:rsidR="00B024D3" w:rsidRPr="006A15BB" w:rsidRDefault="00B024D3" w:rsidP="00F84F51">
      <w:pPr>
        <w:rPr>
          <w:rFonts w:ascii="Aptos" w:hAnsi="Aptos"/>
        </w:rPr>
      </w:pPr>
      <w:r w:rsidRPr="006A15BB">
        <w:rPr>
          <w:rFonts w:ascii="Aptos" w:hAnsi="Aptos"/>
        </w:rPr>
        <w:t xml:space="preserve">Vzdrževalna pogodba je skupna cena za zagotavljanje nemotenega delovanja sistema in odprave napak za obdobje </w:t>
      </w:r>
      <w:r w:rsidR="003404B1" w:rsidRPr="006A15BB">
        <w:rPr>
          <w:rFonts w:ascii="Aptos" w:hAnsi="Aptos"/>
        </w:rPr>
        <w:t>štirih</w:t>
      </w:r>
      <w:r w:rsidRPr="006A15BB">
        <w:rPr>
          <w:rFonts w:ascii="Aptos" w:hAnsi="Aptos"/>
        </w:rPr>
        <w:t xml:space="preserve"> (</w:t>
      </w:r>
      <w:r w:rsidR="003404B1" w:rsidRPr="006A15BB">
        <w:rPr>
          <w:rFonts w:ascii="Aptos" w:hAnsi="Aptos"/>
        </w:rPr>
        <w:t>4</w:t>
      </w:r>
      <w:r w:rsidRPr="006A15BB">
        <w:rPr>
          <w:rFonts w:ascii="Aptos" w:hAnsi="Aptos"/>
        </w:rPr>
        <w:t xml:space="preserve">) let po končanem garancijskem obdobju. V to postavko je vključen redni SLA, vzdrževanje, odprava napak, zagotovljene programerske ure, nadgradnje in ostale zahteve določene v razdelku </w:t>
      </w:r>
      <w:commentRangeStart w:id="203"/>
      <w:r w:rsidRPr="006A15BB">
        <w:rPr>
          <w:rFonts w:ascii="Aptos" w:hAnsi="Aptos"/>
        </w:rPr>
        <w:t xml:space="preserve">3.2.4 </w:t>
      </w:r>
      <w:r w:rsidR="00F84F51" w:rsidRPr="006A15BB">
        <w:rPr>
          <w:rFonts w:ascii="Aptos" w:hAnsi="Aptos"/>
        </w:rPr>
        <w:t>Dokumentacije v zvezi z oddajo javnega naročila</w:t>
      </w:r>
      <w:r w:rsidRPr="006A15BB">
        <w:rPr>
          <w:rFonts w:ascii="Aptos" w:hAnsi="Aptos"/>
        </w:rPr>
        <w:t>.</w:t>
      </w:r>
      <w:commentRangeEnd w:id="203"/>
      <w:r w:rsidR="00B77CBE" w:rsidRPr="006A15BB">
        <w:rPr>
          <w:rStyle w:val="CommentReference"/>
        </w:rPr>
        <w:commentReference w:id="203"/>
      </w:r>
    </w:p>
    <w:p w14:paraId="441B9889" w14:textId="77777777" w:rsidR="00B024D3" w:rsidRPr="006A15BB" w:rsidRDefault="00B024D3" w:rsidP="00F84F51">
      <w:pPr>
        <w:rPr>
          <w:rFonts w:ascii="Aptos" w:hAnsi="Aptos"/>
        </w:rPr>
      </w:pPr>
    </w:p>
    <w:tbl>
      <w:tblPr>
        <w:tblW w:w="9230" w:type="dxa"/>
        <w:tblLook w:val="04A0" w:firstRow="1" w:lastRow="0" w:firstColumn="1" w:lastColumn="0" w:noHBand="0" w:noVBand="1"/>
      </w:tblPr>
      <w:tblGrid>
        <w:gridCol w:w="1985"/>
        <w:gridCol w:w="7245"/>
      </w:tblGrid>
      <w:tr w:rsidR="00B024D3" w:rsidRPr="006A15BB" w14:paraId="3DC60240" w14:textId="77777777" w:rsidTr="00A71827">
        <w:trPr>
          <w:trHeight w:val="75"/>
        </w:trPr>
        <w:tc>
          <w:tcPr>
            <w:tcW w:w="1985" w:type="dxa"/>
          </w:tcPr>
          <w:p w14:paraId="214A3D34" w14:textId="64CD4BB8" w:rsidR="00B024D3" w:rsidRPr="006A15BB" w:rsidRDefault="00B024D3" w:rsidP="00F84F51">
            <w:pPr>
              <w:spacing w:line="280" w:lineRule="exact"/>
              <w:rPr>
                <w:rFonts w:ascii="Aptos" w:hAnsi="Aptos"/>
                <w:b/>
                <w:bCs/>
              </w:rPr>
            </w:pPr>
            <w:r w:rsidRPr="006A15BB">
              <w:rPr>
                <w:rFonts w:ascii="Aptos" w:hAnsi="Aptos"/>
                <w:b/>
                <w:bCs/>
              </w:rPr>
              <w:t>S = (S</w:t>
            </w:r>
            <w:r w:rsidRPr="006A15BB">
              <w:rPr>
                <w:rFonts w:ascii="Aptos" w:hAnsi="Aptos"/>
                <w:b/>
                <w:bCs/>
                <w:vertAlign w:val="subscript"/>
              </w:rPr>
              <w:t>MIN</w:t>
            </w:r>
            <w:r w:rsidRPr="006A15BB">
              <w:rPr>
                <w:rFonts w:ascii="Aptos" w:hAnsi="Aptos"/>
                <w:b/>
                <w:bCs/>
              </w:rPr>
              <w:t>/S</w:t>
            </w:r>
            <w:r w:rsidRPr="006A15BB">
              <w:rPr>
                <w:rFonts w:ascii="Aptos" w:hAnsi="Aptos"/>
                <w:b/>
                <w:bCs/>
                <w:vertAlign w:val="subscript"/>
              </w:rPr>
              <w:t>PON</w:t>
            </w:r>
            <w:r w:rsidRPr="006A15BB">
              <w:rPr>
                <w:rFonts w:ascii="Aptos" w:hAnsi="Aptos"/>
                <w:b/>
                <w:bCs/>
              </w:rPr>
              <w:t>) x 6</w:t>
            </w:r>
            <w:r w:rsidR="00082A62" w:rsidRPr="006A15BB">
              <w:rPr>
                <w:rFonts w:ascii="Aptos" w:hAnsi="Aptos"/>
                <w:b/>
                <w:bCs/>
              </w:rPr>
              <w:t>4</w:t>
            </w:r>
          </w:p>
          <w:p w14:paraId="381AB7C7" w14:textId="77777777" w:rsidR="00B024D3" w:rsidRPr="006A15BB" w:rsidRDefault="00B024D3" w:rsidP="00F84F51">
            <w:pPr>
              <w:spacing w:line="280" w:lineRule="exact"/>
              <w:rPr>
                <w:rFonts w:ascii="Aptos" w:hAnsi="Aptos"/>
              </w:rPr>
            </w:pPr>
          </w:p>
        </w:tc>
        <w:tc>
          <w:tcPr>
            <w:tcW w:w="7245" w:type="dxa"/>
          </w:tcPr>
          <w:p w14:paraId="7409167F" w14:textId="60C608F5" w:rsidR="00B024D3" w:rsidRPr="006A15BB" w:rsidRDefault="00B024D3" w:rsidP="00F84F51">
            <w:pPr>
              <w:spacing w:line="280" w:lineRule="exact"/>
              <w:rPr>
                <w:rFonts w:ascii="Aptos" w:hAnsi="Aptos"/>
              </w:rPr>
            </w:pPr>
            <w:r w:rsidRPr="006A15BB">
              <w:rPr>
                <w:rFonts w:ascii="Aptos" w:hAnsi="Aptos"/>
              </w:rPr>
              <w:t>S = Število točk za merilo</w:t>
            </w:r>
          </w:p>
          <w:p w14:paraId="1BB0F1BC" w14:textId="22BAE38E" w:rsidR="00B024D3" w:rsidRPr="006A15BB" w:rsidRDefault="00B024D3" w:rsidP="00F84F51">
            <w:pPr>
              <w:spacing w:line="280" w:lineRule="exact"/>
              <w:rPr>
                <w:rFonts w:ascii="Aptos" w:hAnsi="Aptos"/>
              </w:rPr>
            </w:pPr>
            <w:r w:rsidRPr="006A15BB">
              <w:rPr>
                <w:rFonts w:ascii="Aptos" w:hAnsi="Aptos"/>
              </w:rPr>
              <w:t>S</w:t>
            </w:r>
            <w:r w:rsidRPr="006A15BB">
              <w:rPr>
                <w:rFonts w:ascii="Aptos" w:hAnsi="Aptos"/>
                <w:vertAlign w:val="subscript"/>
              </w:rPr>
              <w:t>MIN</w:t>
            </w:r>
            <w:r w:rsidRPr="006A15BB">
              <w:rPr>
                <w:rFonts w:ascii="Aptos" w:hAnsi="Aptos"/>
              </w:rPr>
              <w:t xml:space="preserve"> = Najnižji cena ponujene </w:t>
            </w:r>
            <w:r w:rsidR="003404B1" w:rsidRPr="006A15BB">
              <w:rPr>
                <w:rFonts w:ascii="Aptos" w:hAnsi="Aptos"/>
              </w:rPr>
              <w:t>4</w:t>
            </w:r>
            <w:r w:rsidRPr="006A15BB">
              <w:rPr>
                <w:rFonts w:ascii="Aptos" w:hAnsi="Aptos"/>
              </w:rPr>
              <w:t xml:space="preserve"> letne vzdrževalne pogodbe</w:t>
            </w:r>
          </w:p>
          <w:p w14:paraId="6E368CD7" w14:textId="1E5A1201" w:rsidR="00B024D3" w:rsidRPr="006A15BB" w:rsidRDefault="00B024D3" w:rsidP="00F84F51">
            <w:pPr>
              <w:spacing w:line="280" w:lineRule="exact"/>
              <w:rPr>
                <w:rFonts w:ascii="Aptos" w:hAnsi="Aptos"/>
              </w:rPr>
            </w:pPr>
            <w:r w:rsidRPr="006A15BB">
              <w:rPr>
                <w:rFonts w:ascii="Aptos" w:hAnsi="Aptos"/>
              </w:rPr>
              <w:t>S</w:t>
            </w:r>
            <w:r w:rsidRPr="006A15BB">
              <w:rPr>
                <w:rFonts w:ascii="Aptos" w:hAnsi="Aptos"/>
                <w:vertAlign w:val="subscript"/>
              </w:rPr>
              <w:t>PON</w:t>
            </w:r>
            <w:r w:rsidRPr="006A15BB">
              <w:rPr>
                <w:rFonts w:ascii="Aptos" w:hAnsi="Aptos"/>
              </w:rPr>
              <w:t xml:space="preserve"> = </w:t>
            </w:r>
            <w:r w:rsidR="003404B1" w:rsidRPr="006A15BB">
              <w:rPr>
                <w:rFonts w:ascii="Aptos" w:hAnsi="Aptos"/>
              </w:rPr>
              <w:t>4</w:t>
            </w:r>
            <w:r w:rsidRPr="006A15BB">
              <w:rPr>
                <w:rFonts w:ascii="Aptos" w:hAnsi="Aptos"/>
              </w:rPr>
              <w:t xml:space="preserve"> letna vzdrževalna pogodba ponudnika, ki se ocenjuje</w:t>
            </w:r>
          </w:p>
        </w:tc>
      </w:tr>
    </w:tbl>
    <w:p w14:paraId="2D1F353D" w14:textId="77777777" w:rsidR="00B024D3" w:rsidRPr="006A15BB" w:rsidRDefault="00B024D3" w:rsidP="00B024D3">
      <w:pPr>
        <w:rPr>
          <w:rFonts w:ascii="Aptos" w:hAnsi="Aptos"/>
        </w:rPr>
      </w:pPr>
    </w:p>
    <w:p w14:paraId="5912B326" w14:textId="77777777" w:rsidR="00B024D3" w:rsidRPr="006A15BB" w:rsidRDefault="00B024D3" w:rsidP="00B024D3">
      <w:pPr>
        <w:rPr>
          <w:rFonts w:ascii="Aptos" w:hAnsi="Aptos"/>
        </w:rPr>
      </w:pPr>
    </w:p>
    <w:p w14:paraId="3908749A" w14:textId="1D12F346" w:rsidR="00B024D3" w:rsidRPr="006A15BB" w:rsidRDefault="00B024D3" w:rsidP="00B024D3">
      <w:pPr>
        <w:rPr>
          <w:rFonts w:ascii="Aptos" w:hAnsi="Aptos"/>
        </w:rPr>
      </w:pPr>
      <w:r w:rsidRPr="006A15BB">
        <w:rPr>
          <w:rFonts w:ascii="Aptos" w:hAnsi="Aptos"/>
          <w:b/>
        </w:rPr>
        <w:t>Največje možno število točk pri tem merilu = 6</w:t>
      </w:r>
      <w:r w:rsidR="00082A62" w:rsidRPr="006A15BB">
        <w:rPr>
          <w:rFonts w:ascii="Aptos" w:hAnsi="Aptos"/>
          <w:b/>
        </w:rPr>
        <w:t>4</w:t>
      </w:r>
      <w:r w:rsidRPr="006A15BB">
        <w:rPr>
          <w:rFonts w:ascii="Aptos" w:hAnsi="Aptos"/>
          <w:b/>
        </w:rPr>
        <w:t xml:space="preserve"> točk</w:t>
      </w:r>
      <w:r w:rsidR="00F733CF" w:rsidRPr="006A15BB">
        <w:rPr>
          <w:rFonts w:ascii="Aptos" w:hAnsi="Aptos"/>
          <w:b/>
        </w:rPr>
        <w:t>.</w:t>
      </w:r>
    </w:p>
    <w:p w14:paraId="7D7628CE" w14:textId="77777777" w:rsidR="00B024D3" w:rsidRPr="006A15BB" w:rsidRDefault="00B024D3" w:rsidP="00B024D3"/>
    <w:p w14:paraId="513103E6" w14:textId="0941B054" w:rsidR="00A95200" w:rsidRPr="006A15BB" w:rsidRDefault="00B12666" w:rsidP="006B451E">
      <w:pPr>
        <w:pStyle w:val="Heading2"/>
        <w:rPr>
          <w:rFonts w:ascii="Aptos" w:hAnsi="Aptos"/>
          <w:b/>
          <w:noProof/>
        </w:rPr>
      </w:pPr>
      <w:bookmarkStart w:id="204" w:name="_Toc210386025"/>
      <w:r w:rsidRPr="006A15BB">
        <w:rPr>
          <w:rFonts w:ascii="Aptos" w:hAnsi="Aptos"/>
          <w:b/>
          <w:noProof/>
        </w:rPr>
        <w:t xml:space="preserve">Merilo 3: </w:t>
      </w:r>
      <w:r w:rsidR="002B6497">
        <w:rPr>
          <w:rFonts w:ascii="Aptos" w:hAnsi="Aptos"/>
          <w:b/>
          <w:noProof/>
        </w:rPr>
        <w:t>Dodatne</w:t>
      </w:r>
      <w:r w:rsidR="00A95200" w:rsidRPr="006A15BB">
        <w:rPr>
          <w:rFonts w:ascii="Aptos" w:hAnsi="Aptos"/>
          <w:b/>
          <w:noProof/>
        </w:rPr>
        <w:t xml:space="preserve"> funkcionalnosti</w:t>
      </w:r>
      <w:bookmarkEnd w:id="204"/>
    </w:p>
    <w:p w14:paraId="5D494E76" w14:textId="32E9CBF4" w:rsidR="00C33E78" w:rsidRPr="006A15BB" w:rsidRDefault="00FD1E50" w:rsidP="00517828">
      <w:pPr>
        <w:rPr>
          <w:rFonts w:ascii="Aptos" w:hAnsi="Aptos"/>
        </w:rPr>
      </w:pPr>
      <w:r w:rsidRPr="006A15BB">
        <w:rPr>
          <w:rFonts w:ascii="Aptos" w:hAnsi="Aptos"/>
        </w:rPr>
        <w:t>Ponudnik po navodilih izpolni dokument Tabela funkcionalnosti.xlsx</w:t>
      </w:r>
      <w:r w:rsidR="006A15BB" w:rsidRPr="006A15BB">
        <w:rPr>
          <w:rFonts w:ascii="Aptos" w:hAnsi="Aptos"/>
        </w:rPr>
        <w:t xml:space="preserve"> (OBR-11)</w:t>
      </w:r>
      <w:r w:rsidR="0009593F" w:rsidRPr="006A15BB">
        <w:rPr>
          <w:rFonts w:ascii="Aptos" w:hAnsi="Aptos"/>
        </w:rPr>
        <w:t>, ki predstavlja prilogo te Dokumentacije v zvezi z oddajo javnega naročil</w:t>
      </w:r>
      <w:r w:rsidRPr="006A15BB">
        <w:rPr>
          <w:rFonts w:ascii="Aptos" w:hAnsi="Aptos"/>
        </w:rPr>
        <w:t xml:space="preserve">. Funkcionalnosti, ki so označene kot </w:t>
      </w:r>
      <w:r w:rsidR="002B6497">
        <w:rPr>
          <w:rFonts w:ascii="Aptos" w:hAnsi="Aptos"/>
        </w:rPr>
        <w:t>Dodatne</w:t>
      </w:r>
      <w:r w:rsidRPr="006A15BB">
        <w:rPr>
          <w:rFonts w:ascii="Aptos" w:hAnsi="Aptos"/>
        </w:rPr>
        <w:t xml:space="preserve"> prinesejo dodatne točke k merilom na podlagi Faktorjev.</w:t>
      </w:r>
    </w:p>
    <w:p w14:paraId="27E56325" w14:textId="77777777" w:rsidR="00C33E78" w:rsidRPr="006A15BB" w:rsidRDefault="00C33E78" w:rsidP="00517828">
      <w:pPr>
        <w:rPr>
          <w:rFonts w:ascii="Aptos" w:hAnsi="Aptos"/>
        </w:rPr>
      </w:pPr>
    </w:p>
    <w:p w14:paraId="26957E1F" w14:textId="08E96FA8" w:rsidR="00C33E78" w:rsidRPr="006A15BB" w:rsidRDefault="00C33E78" w:rsidP="00C33E78">
      <w:pPr>
        <w:rPr>
          <w:rFonts w:ascii="Aptos" w:hAnsi="Aptos"/>
        </w:rPr>
      </w:pPr>
      <w:r w:rsidRPr="006A15BB">
        <w:rPr>
          <w:rFonts w:ascii="Aptos" w:hAnsi="Aptos"/>
        </w:rPr>
        <w:t xml:space="preserve">Za funkcionalnosti, označene kot </w:t>
      </w:r>
      <w:r w:rsidR="002B6497">
        <w:rPr>
          <w:rFonts w:ascii="Aptos" w:hAnsi="Aptos"/>
          <w:i/>
          <w:iCs/>
        </w:rPr>
        <w:t>Dodatne</w:t>
      </w:r>
      <w:r w:rsidRPr="006A15BB">
        <w:rPr>
          <w:rFonts w:ascii="Aptos" w:hAnsi="Aptos"/>
        </w:rPr>
        <w:t xml:space="preserve">, se upošteva </w:t>
      </w:r>
      <w:r w:rsidRPr="006A15BB">
        <w:rPr>
          <w:rFonts w:ascii="Aptos" w:hAnsi="Aptos"/>
          <w:i/>
          <w:iCs/>
        </w:rPr>
        <w:t>Faktor</w:t>
      </w:r>
      <w:r w:rsidRPr="006A15BB">
        <w:rPr>
          <w:rFonts w:ascii="Aptos" w:hAnsi="Aptos"/>
        </w:rPr>
        <w:t xml:space="preserve">, ki predstavlja relativno pomembnost posamezne funkcionalnosti za naročnika. Faktor je izražen kot število od </w:t>
      </w:r>
      <w:r w:rsidRPr="006A15BB">
        <w:rPr>
          <w:rFonts w:ascii="Aptos" w:hAnsi="Aptos"/>
          <w:b/>
          <w:bCs/>
        </w:rPr>
        <w:t>1</w:t>
      </w:r>
      <w:r w:rsidRPr="006A15BB">
        <w:rPr>
          <w:rFonts w:ascii="Aptos" w:hAnsi="Aptos"/>
        </w:rPr>
        <w:t xml:space="preserve"> (najmanj pomembno) do </w:t>
      </w:r>
      <w:r w:rsidRPr="006A15BB">
        <w:rPr>
          <w:rFonts w:ascii="Aptos" w:hAnsi="Aptos"/>
          <w:b/>
          <w:bCs/>
        </w:rPr>
        <w:t>5</w:t>
      </w:r>
      <w:r w:rsidRPr="006A15BB">
        <w:rPr>
          <w:rFonts w:ascii="Aptos" w:hAnsi="Aptos"/>
        </w:rPr>
        <w:t xml:space="preserve"> (najbolj pomembno) in določa razmerje pri dodeljevanju dodatnih točk.</w:t>
      </w:r>
    </w:p>
    <w:p w14:paraId="644F44C9" w14:textId="77777777" w:rsidR="00A644F6" w:rsidRPr="006A15BB" w:rsidRDefault="00A644F6" w:rsidP="00517828">
      <w:pPr>
        <w:rPr>
          <w:rFonts w:ascii="Aptos" w:hAnsi="Aptos"/>
        </w:rPr>
      </w:pPr>
    </w:p>
    <w:p w14:paraId="2E04E35A" w14:textId="4DFAE0D0" w:rsidR="00A644F6" w:rsidRPr="006A15BB" w:rsidRDefault="00C33E78" w:rsidP="00517828">
      <w:pPr>
        <w:rPr>
          <w:rFonts w:ascii="Aptos" w:hAnsi="Aptos"/>
        </w:rPr>
      </w:pPr>
      <w:r w:rsidRPr="006A15BB">
        <w:rPr>
          <w:rFonts w:ascii="Aptos" w:hAnsi="Aptos"/>
        </w:rPr>
        <w:lastRenderedPageBreak/>
        <w:t xml:space="preserve">Dodatne točke se obračunajo na koncu vsakega zavihka za posamezni modul, glede na </w:t>
      </w:r>
      <w:r w:rsidR="002B6497">
        <w:rPr>
          <w:rFonts w:ascii="Aptos" w:hAnsi="Aptos"/>
          <w:i/>
          <w:iCs/>
        </w:rPr>
        <w:t>Dodatn</w:t>
      </w:r>
      <w:r w:rsidRPr="006A15BB">
        <w:rPr>
          <w:rFonts w:ascii="Aptos" w:hAnsi="Aptos"/>
          <w:i/>
          <w:iCs/>
        </w:rPr>
        <w:t>e</w:t>
      </w:r>
      <w:r w:rsidRPr="006A15BB">
        <w:rPr>
          <w:rFonts w:ascii="Aptos" w:hAnsi="Aptos"/>
        </w:rPr>
        <w:t xml:space="preserve"> funkcionalnosti, za katere je ponudnik v stolpcu </w:t>
      </w:r>
      <w:r w:rsidRPr="006A15BB">
        <w:rPr>
          <w:rFonts w:ascii="Aptos" w:hAnsi="Aptos"/>
          <w:i/>
          <w:iCs/>
        </w:rPr>
        <w:t>Pokritost</w:t>
      </w:r>
      <w:r w:rsidRPr="006A15BB">
        <w:rPr>
          <w:rFonts w:ascii="Aptos" w:hAnsi="Aptos"/>
        </w:rPr>
        <w:t xml:space="preserve"> označil </w:t>
      </w:r>
      <w:r w:rsidRPr="006A15BB">
        <w:rPr>
          <w:rFonts w:ascii="Aptos" w:hAnsi="Aptos"/>
          <w:b/>
          <w:bCs/>
        </w:rPr>
        <w:t>DA</w:t>
      </w:r>
      <w:r w:rsidRPr="006A15BB">
        <w:rPr>
          <w:rFonts w:ascii="Aptos" w:hAnsi="Aptos"/>
        </w:rPr>
        <w:t>.</w:t>
      </w:r>
    </w:p>
    <w:p w14:paraId="741812A4" w14:textId="77777777" w:rsidR="00A644F6" w:rsidRPr="006A15BB" w:rsidRDefault="00A644F6" w:rsidP="00517828">
      <w:pPr>
        <w:rPr>
          <w:rFonts w:ascii="Aptos" w:hAnsi="Aptos"/>
        </w:rPr>
      </w:pPr>
    </w:p>
    <w:p w14:paraId="26C17816" w14:textId="0C92BAE1" w:rsidR="004F1371" w:rsidRPr="006A15BB" w:rsidRDefault="00FD1E50" w:rsidP="00517828">
      <w:pPr>
        <w:rPr>
          <w:rFonts w:ascii="Aptos" w:hAnsi="Aptos"/>
        </w:rPr>
      </w:pPr>
      <w:r w:rsidRPr="006A15BB">
        <w:rPr>
          <w:rFonts w:ascii="Aptos" w:hAnsi="Aptos"/>
        </w:rPr>
        <w:t>K</w:t>
      </w:r>
      <w:r w:rsidR="00A644F6" w:rsidRPr="006A15BB">
        <w:rPr>
          <w:rFonts w:ascii="Aptos" w:hAnsi="Aptos"/>
        </w:rPr>
        <w:t>u</w:t>
      </w:r>
      <w:r w:rsidRPr="006A15BB">
        <w:rPr>
          <w:rFonts w:ascii="Aptos" w:hAnsi="Aptos"/>
        </w:rPr>
        <w:t>mulativen izračun vseh dodatnih točk je v Tabeli funkcionalnosti v zavihku Navodila.</w:t>
      </w:r>
    </w:p>
    <w:p w14:paraId="757FA44E" w14:textId="77777777" w:rsidR="00FD1E50" w:rsidRPr="006A15BB" w:rsidRDefault="00FD1E50" w:rsidP="00517828">
      <w:pPr>
        <w:rPr>
          <w:rFonts w:ascii="Aptos" w:hAnsi="Aptos"/>
          <w:b/>
        </w:rPr>
      </w:pPr>
    </w:p>
    <w:p w14:paraId="75BEC12B" w14:textId="475819FB" w:rsidR="004F1371" w:rsidRPr="006A15BB" w:rsidRDefault="004F1371" w:rsidP="00517828">
      <w:pPr>
        <w:rPr>
          <w:rFonts w:ascii="Aptos" w:hAnsi="Aptos"/>
        </w:rPr>
      </w:pPr>
      <w:r w:rsidRPr="006A15BB">
        <w:rPr>
          <w:rFonts w:ascii="Aptos" w:hAnsi="Aptos"/>
          <w:b/>
        </w:rPr>
        <w:t xml:space="preserve">Največje možno število točk pri tem merilu = </w:t>
      </w:r>
      <w:r w:rsidR="000D6901" w:rsidRPr="006A15BB">
        <w:rPr>
          <w:rFonts w:ascii="Aptos" w:hAnsi="Aptos"/>
          <w:b/>
        </w:rPr>
        <w:t xml:space="preserve">3 </w:t>
      </w:r>
      <w:r w:rsidRPr="006A15BB">
        <w:rPr>
          <w:rFonts w:ascii="Aptos" w:hAnsi="Aptos"/>
          <w:b/>
        </w:rPr>
        <w:t>točk</w:t>
      </w:r>
      <w:r w:rsidR="000D6901" w:rsidRPr="006A15BB">
        <w:rPr>
          <w:rFonts w:ascii="Aptos" w:hAnsi="Aptos"/>
          <w:b/>
        </w:rPr>
        <w:t>e</w:t>
      </w:r>
      <w:r w:rsidR="00F733CF" w:rsidRPr="006A15BB">
        <w:rPr>
          <w:rFonts w:ascii="Aptos" w:hAnsi="Aptos"/>
          <w:b/>
        </w:rPr>
        <w:t>.</w:t>
      </w:r>
    </w:p>
    <w:p w14:paraId="080D59EB" w14:textId="77777777" w:rsidR="00BB0733" w:rsidRPr="006A15BB" w:rsidRDefault="00BB0733" w:rsidP="006D56D9"/>
    <w:p w14:paraId="117224C8" w14:textId="1DD09865" w:rsidR="0065088A" w:rsidRPr="006A15BB" w:rsidRDefault="0065088A" w:rsidP="0065088A">
      <w:pPr>
        <w:pStyle w:val="Heading2"/>
        <w:rPr>
          <w:rFonts w:ascii="Aptos" w:hAnsi="Aptos"/>
          <w:b/>
          <w:noProof/>
        </w:rPr>
      </w:pPr>
      <w:bookmarkStart w:id="205" w:name="_Toc210386026"/>
      <w:r w:rsidRPr="006A15BB">
        <w:rPr>
          <w:rFonts w:ascii="Aptos" w:hAnsi="Aptos"/>
          <w:b/>
          <w:noProof/>
        </w:rPr>
        <w:t xml:space="preserve">Primer dveh ponudb z enakim </w:t>
      </w:r>
      <w:bookmarkEnd w:id="199"/>
      <w:r w:rsidRPr="006A15BB">
        <w:rPr>
          <w:rFonts w:ascii="Aptos" w:hAnsi="Aptos"/>
          <w:b/>
          <w:noProof/>
        </w:rPr>
        <w:t>rezultatom ocenjevanja</w:t>
      </w:r>
      <w:bookmarkEnd w:id="200"/>
      <w:bookmarkEnd w:id="201"/>
      <w:bookmarkEnd w:id="205"/>
    </w:p>
    <w:p w14:paraId="6999BAC5" w14:textId="77777777" w:rsidR="0065088A" w:rsidRPr="006A15BB" w:rsidRDefault="0065088A" w:rsidP="0065088A"/>
    <w:p w14:paraId="57C7CE83" w14:textId="6100C779" w:rsidR="0009593F" w:rsidRPr="006A15BB" w:rsidRDefault="0065088A" w:rsidP="00F7660D">
      <w:pPr>
        <w:spacing w:line="280" w:lineRule="exact"/>
        <w:rPr>
          <w:rFonts w:ascii="Aptos" w:hAnsi="Aptos"/>
          <w:bCs/>
          <w:iCs/>
          <w:noProof/>
        </w:rPr>
      </w:pPr>
      <w:r w:rsidRPr="006A15BB">
        <w:rPr>
          <w:rFonts w:ascii="Aptos" w:hAnsi="Aptos"/>
          <w:bCs/>
          <w:iCs/>
          <w:noProof/>
        </w:rPr>
        <w:t xml:space="preserve">V primeru, da bosta (bodo) dva ali več ponudnikov </w:t>
      </w:r>
      <w:r w:rsidR="0009593F" w:rsidRPr="006A15BB">
        <w:rPr>
          <w:rFonts w:ascii="Aptos" w:hAnsi="Aptos"/>
          <w:bCs/>
          <w:iCs/>
          <w:noProof/>
        </w:rPr>
        <w:t>prejela enako število točk</w:t>
      </w:r>
      <w:r w:rsidRPr="006A15BB">
        <w:rPr>
          <w:rFonts w:ascii="Aptos" w:hAnsi="Aptos"/>
          <w:bCs/>
          <w:iCs/>
          <w:noProof/>
        </w:rPr>
        <w:t xml:space="preserve">, bo izbran tisti ponudnik, ki bo ponudil </w:t>
      </w:r>
      <w:r w:rsidR="00BE2C24" w:rsidRPr="006A15BB">
        <w:rPr>
          <w:rFonts w:ascii="Aptos" w:hAnsi="Aptos"/>
          <w:bCs/>
          <w:iCs/>
          <w:noProof/>
        </w:rPr>
        <w:t>daljšo garancijsko obdobje</w:t>
      </w:r>
      <w:r w:rsidR="0009593F" w:rsidRPr="006A15BB">
        <w:rPr>
          <w:rFonts w:ascii="Aptos" w:hAnsi="Aptos"/>
          <w:bCs/>
          <w:iCs/>
          <w:noProof/>
        </w:rPr>
        <w:t>. V primeru, da bosta (bodo) dva ali več ponudnikov ponudnili tudi enako garancijsko obodbje, bo naročnik v prisotnosti vseh ponudnikov izbral ponudnika z žrebom.</w:t>
      </w:r>
    </w:p>
    <w:p w14:paraId="1F2B0AA4" w14:textId="77777777" w:rsidR="00F84F51" w:rsidRPr="006A15BB" w:rsidRDefault="00F84F51" w:rsidP="00F7660D">
      <w:pPr>
        <w:spacing w:line="280" w:lineRule="exact"/>
        <w:rPr>
          <w:rFonts w:ascii="Aptos" w:hAnsi="Aptos"/>
          <w:bCs/>
          <w:iCs/>
          <w:noProof/>
        </w:rPr>
      </w:pPr>
    </w:p>
    <w:p w14:paraId="05869B3B" w14:textId="32C83546" w:rsidR="00F84F51" w:rsidRPr="006A15BB" w:rsidRDefault="00062CCA" w:rsidP="00F84F51">
      <w:pPr>
        <w:pStyle w:val="Heading1"/>
        <w:tabs>
          <w:tab w:val="clear" w:pos="716"/>
          <w:tab w:val="num" w:pos="284"/>
        </w:tabs>
        <w:ind w:hanging="716"/>
        <w:rPr>
          <w:rFonts w:ascii="Aptos" w:hAnsi="Aptos"/>
          <w:b/>
          <w:noProof/>
        </w:rPr>
      </w:pPr>
      <w:bookmarkStart w:id="206" w:name="_Toc468367668"/>
      <w:bookmarkStart w:id="207" w:name="_Toc4485003"/>
      <w:bookmarkStart w:id="208" w:name="_Toc210386027"/>
      <w:bookmarkEnd w:id="163"/>
      <w:bookmarkEnd w:id="164"/>
      <w:bookmarkEnd w:id="165"/>
      <w:bookmarkEnd w:id="166"/>
      <w:bookmarkEnd w:id="167"/>
      <w:bookmarkEnd w:id="168"/>
      <w:bookmarkEnd w:id="169"/>
      <w:r w:rsidRPr="006A15BB">
        <w:rPr>
          <w:rFonts w:ascii="Aptos" w:hAnsi="Aptos"/>
          <w:b/>
          <w:noProof/>
        </w:rPr>
        <w:t>PRAVNO VARSTVO</w:t>
      </w:r>
      <w:bookmarkEnd w:id="208"/>
    </w:p>
    <w:p w14:paraId="37996B74" w14:textId="77777777" w:rsidR="00062CCA" w:rsidRPr="006A15BB" w:rsidRDefault="00062CCA" w:rsidP="00062CCA">
      <w:pPr>
        <w:rPr>
          <w:rFonts w:ascii="Aptos" w:hAnsi="Aptos"/>
        </w:rPr>
      </w:pPr>
    </w:p>
    <w:p w14:paraId="10385E01"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Pravno varstvo ponudnikov v postopku javnega naročanja je zagotovljeno v skladu z določbami Zakona o pravnem varstvu v postopkih javnega naročanja (Uradni list RS, št. 43/11, 60/11 – ZTP-D, 63/13, 90/14 – ZDU-1, 60/17 in 72/19; v nadaljevanju: ZPVPJN), po postopku in na način kot ga določa zakon.</w:t>
      </w:r>
    </w:p>
    <w:p w14:paraId="5D7B0861" w14:textId="77777777" w:rsidR="00062CCA" w:rsidRPr="006A15BB" w:rsidRDefault="00062CCA" w:rsidP="00062CCA">
      <w:pPr>
        <w:spacing w:line="280" w:lineRule="atLeast"/>
        <w:contextualSpacing/>
        <w:rPr>
          <w:rFonts w:ascii="Aptos" w:hAnsi="Aptos" w:cs="Arial"/>
          <w:noProof/>
          <w:szCs w:val="20"/>
        </w:rPr>
      </w:pPr>
    </w:p>
    <w:p w14:paraId="53FD5E09"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Zahteva za pravno varstvo v postopkih javnega naročanja se lahko vloži zoper vsako ravnanje naročnika v postopku javnega naročanja, razen če zakon, ki ureja javno naročanje, ali ta zakon določa drugače. Zahtevo za pravno varstvo lahko vloži aktivno legitimirana oseba, kot jo določa 14. člen ZPVPJN.</w:t>
      </w:r>
    </w:p>
    <w:p w14:paraId="3A0D4F38" w14:textId="77777777" w:rsidR="00062CCA" w:rsidRPr="006A15BB" w:rsidRDefault="00062CCA" w:rsidP="00062CCA">
      <w:pPr>
        <w:spacing w:line="280" w:lineRule="atLeast"/>
        <w:contextualSpacing/>
        <w:rPr>
          <w:rFonts w:ascii="Aptos" w:hAnsi="Aptos" w:cs="Arial"/>
          <w:noProof/>
          <w:szCs w:val="20"/>
        </w:rPr>
      </w:pPr>
    </w:p>
    <w:p w14:paraId="2BA4E9EB"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Zahtevek za revizijo mora vsebovati:</w:t>
      </w:r>
    </w:p>
    <w:p w14:paraId="70AE964A" w14:textId="77777777" w:rsidR="00062CCA" w:rsidRPr="006A15BB" w:rsidRDefault="00062CCA" w:rsidP="00CA3430">
      <w:pPr>
        <w:numPr>
          <w:ilvl w:val="0"/>
          <w:numId w:val="20"/>
        </w:numPr>
        <w:spacing w:line="280" w:lineRule="atLeast"/>
        <w:contextualSpacing/>
        <w:jc w:val="left"/>
        <w:rPr>
          <w:rFonts w:ascii="Aptos" w:hAnsi="Aptos" w:cs="Arial"/>
          <w:noProof/>
          <w:szCs w:val="20"/>
        </w:rPr>
      </w:pPr>
      <w:r w:rsidRPr="006A15BB">
        <w:rPr>
          <w:rFonts w:ascii="Aptos" w:hAnsi="Aptos" w:cs="Arial"/>
          <w:noProof/>
          <w:szCs w:val="20"/>
        </w:rPr>
        <w:t>ime in naslov vlagatelja zahtevka (v nadaljnjem besedilu: vlagatelj) ter kontaktno osebo,</w:t>
      </w:r>
    </w:p>
    <w:p w14:paraId="74C87E61" w14:textId="77777777" w:rsidR="00062CCA" w:rsidRPr="006A15BB" w:rsidRDefault="00062CCA" w:rsidP="00CA3430">
      <w:pPr>
        <w:numPr>
          <w:ilvl w:val="0"/>
          <w:numId w:val="20"/>
        </w:numPr>
        <w:spacing w:line="280" w:lineRule="atLeast"/>
        <w:contextualSpacing/>
        <w:jc w:val="left"/>
        <w:rPr>
          <w:rFonts w:ascii="Aptos" w:hAnsi="Aptos" w:cs="Arial"/>
          <w:noProof/>
          <w:szCs w:val="20"/>
        </w:rPr>
      </w:pPr>
      <w:r w:rsidRPr="006A15BB">
        <w:rPr>
          <w:rFonts w:ascii="Aptos" w:hAnsi="Aptos" w:cs="Arial"/>
          <w:noProof/>
          <w:szCs w:val="20"/>
        </w:rPr>
        <w:t>ime naročnika,</w:t>
      </w:r>
    </w:p>
    <w:p w14:paraId="4AA545D9" w14:textId="77777777" w:rsidR="00062CCA" w:rsidRPr="006A15BB" w:rsidRDefault="00062CCA" w:rsidP="00CA3430">
      <w:pPr>
        <w:numPr>
          <w:ilvl w:val="0"/>
          <w:numId w:val="20"/>
        </w:numPr>
        <w:spacing w:line="280" w:lineRule="atLeast"/>
        <w:contextualSpacing/>
        <w:jc w:val="left"/>
        <w:rPr>
          <w:rFonts w:ascii="Aptos" w:hAnsi="Aptos" w:cs="Arial"/>
          <w:noProof/>
          <w:szCs w:val="20"/>
        </w:rPr>
      </w:pPr>
      <w:r w:rsidRPr="006A15BB">
        <w:rPr>
          <w:rFonts w:ascii="Aptos" w:hAnsi="Aptos" w:cs="Arial"/>
          <w:noProof/>
          <w:szCs w:val="20"/>
        </w:rPr>
        <w:t>oznako javnega naročila,</w:t>
      </w:r>
    </w:p>
    <w:p w14:paraId="4175845A" w14:textId="77777777" w:rsidR="00062CCA" w:rsidRPr="006A15BB" w:rsidRDefault="00062CCA" w:rsidP="00CA3430">
      <w:pPr>
        <w:numPr>
          <w:ilvl w:val="0"/>
          <w:numId w:val="20"/>
        </w:numPr>
        <w:spacing w:line="280" w:lineRule="atLeast"/>
        <w:contextualSpacing/>
        <w:jc w:val="left"/>
        <w:rPr>
          <w:rFonts w:ascii="Aptos" w:hAnsi="Aptos" w:cs="Arial"/>
          <w:noProof/>
          <w:szCs w:val="20"/>
        </w:rPr>
      </w:pPr>
      <w:r w:rsidRPr="006A15BB">
        <w:rPr>
          <w:rFonts w:ascii="Aptos" w:hAnsi="Aptos" w:cs="Arial"/>
          <w:noProof/>
          <w:szCs w:val="20"/>
        </w:rPr>
        <w:t>predmet javnega naročila,</w:t>
      </w:r>
    </w:p>
    <w:p w14:paraId="54634776" w14:textId="77777777" w:rsidR="00062CCA" w:rsidRPr="006A15BB" w:rsidRDefault="00062CCA" w:rsidP="00CA3430">
      <w:pPr>
        <w:numPr>
          <w:ilvl w:val="0"/>
          <w:numId w:val="20"/>
        </w:numPr>
        <w:spacing w:line="280" w:lineRule="atLeast"/>
        <w:contextualSpacing/>
        <w:jc w:val="left"/>
        <w:rPr>
          <w:rFonts w:ascii="Aptos" w:hAnsi="Aptos" w:cs="Arial"/>
          <w:noProof/>
          <w:szCs w:val="20"/>
        </w:rPr>
      </w:pPr>
      <w:r w:rsidRPr="006A15BB">
        <w:rPr>
          <w:rFonts w:ascii="Aptos" w:hAnsi="Aptos" w:cs="Arial"/>
          <w:noProof/>
          <w:szCs w:val="20"/>
        </w:rPr>
        <w:t>pooblastilo za zastopanje v predrevizijskem in revizijskem postopku, če vlagatelj nastopa s pooblaščencem,</w:t>
      </w:r>
    </w:p>
    <w:p w14:paraId="7FB960BD" w14:textId="77777777" w:rsidR="00062CCA" w:rsidRPr="006A15BB" w:rsidRDefault="00062CCA" w:rsidP="00CA3430">
      <w:pPr>
        <w:numPr>
          <w:ilvl w:val="0"/>
          <w:numId w:val="20"/>
        </w:numPr>
        <w:spacing w:line="280" w:lineRule="atLeast"/>
        <w:contextualSpacing/>
        <w:jc w:val="left"/>
        <w:rPr>
          <w:rFonts w:ascii="Aptos" w:hAnsi="Aptos" w:cs="Arial"/>
          <w:noProof/>
          <w:szCs w:val="20"/>
        </w:rPr>
      </w:pPr>
      <w:r w:rsidRPr="006A15BB">
        <w:rPr>
          <w:rFonts w:ascii="Aptos" w:hAnsi="Aptos" w:cs="Arial"/>
          <w:noProof/>
          <w:szCs w:val="20"/>
        </w:rPr>
        <w:t>potrdilo o plačilu takse iz prvega, drugega, tretjega ali četrtega odstavka 71. člena tega zakona.</w:t>
      </w:r>
    </w:p>
    <w:p w14:paraId="05C141ED" w14:textId="77777777" w:rsidR="00062CCA" w:rsidRPr="006A15BB" w:rsidRDefault="00062CCA" w:rsidP="00062CCA">
      <w:pPr>
        <w:spacing w:line="280" w:lineRule="atLeast"/>
        <w:contextualSpacing/>
        <w:rPr>
          <w:rFonts w:ascii="Aptos" w:hAnsi="Aptos" w:cs="Arial"/>
          <w:noProof/>
          <w:szCs w:val="20"/>
        </w:rPr>
      </w:pPr>
    </w:p>
    <w:p w14:paraId="620ADFF6"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Vlagatelj mora v zahtevku za revizijo navesti očitane kršitve ter dejstva in dokaze, s katerimi se kršitve dokazujejo.</w:t>
      </w:r>
    </w:p>
    <w:p w14:paraId="563EC96A" w14:textId="77777777" w:rsidR="00062CCA" w:rsidRPr="006A15BB" w:rsidRDefault="00062CCA" w:rsidP="00062CCA">
      <w:pPr>
        <w:spacing w:line="280" w:lineRule="atLeast"/>
        <w:contextualSpacing/>
        <w:rPr>
          <w:rFonts w:ascii="Aptos" w:hAnsi="Aptos" w:cs="Arial"/>
          <w:noProof/>
          <w:szCs w:val="20"/>
        </w:rPr>
      </w:pPr>
    </w:p>
    <w:p w14:paraId="41C1DAAC"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Vlagatelj mora v skladu z drugo alinejo prvega odstavka 71. člena ZPVPJN zahtevku za revizijo priložiti potrdilo o plačilu takse v višini 2.000,00 EUR.</w:t>
      </w:r>
    </w:p>
    <w:p w14:paraId="44EED94B" w14:textId="77777777" w:rsidR="00062CCA" w:rsidRPr="006A15BB" w:rsidRDefault="00062CCA" w:rsidP="00062CCA">
      <w:pPr>
        <w:spacing w:line="280" w:lineRule="atLeast"/>
        <w:contextualSpacing/>
        <w:rPr>
          <w:rFonts w:ascii="Aptos" w:hAnsi="Aptos" w:cs="Arial"/>
          <w:noProof/>
          <w:szCs w:val="20"/>
        </w:rPr>
      </w:pPr>
    </w:p>
    <w:p w14:paraId="1A12DFCD"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61206EDF" w14:textId="77777777" w:rsidR="00062CCA" w:rsidRPr="006A15BB" w:rsidRDefault="00062CCA" w:rsidP="00062CCA">
      <w:pPr>
        <w:spacing w:line="280" w:lineRule="atLeast"/>
        <w:contextualSpacing/>
        <w:rPr>
          <w:rFonts w:ascii="Aptos" w:hAnsi="Aptos" w:cs="Arial"/>
          <w:noProof/>
          <w:szCs w:val="20"/>
        </w:rPr>
      </w:pPr>
    </w:p>
    <w:p w14:paraId="344A5214" w14:textId="77777777" w:rsidR="00062CCA" w:rsidRPr="006A15BB" w:rsidRDefault="00062CCA" w:rsidP="00062CCA">
      <w:pPr>
        <w:spacing w:line="280" w:lineRule="atLeast"/>
        <w:contextualSpacing/>
        <w:rPr>
          <w:rFonts w:ascii="Aptos" w:hAnsi="Aptos" w:cs="Arial"/>
          <w:b/>
          <w:bCs/>
          <w:iCs/>
          <w:noProof/>
          <w:szCs w:val="20"/>
        </w:rPr>
      </w:pPr>
      <w:bookmarkStart w:id="209" w:name="_Toc317268783"/>
      <w:bookmarkStart w:id="210" w:name="_Toc317351950"/>
      <w:bookmarkStart w:id="211" w:name="_Toc317443323"/>
      <w:bookmarkStart w:id="212" w:name="_Toc317443487"/>
      <w:bookmarkStart w:id="213" w:name="_Toc317443671"/>
      <w:bookmarkStart w:id="214" w:name="_Toc317503841"/>
      <w:bookmarkStart w:id="215" w:name="_Toc317503970"/>
      <w:r w:rsidRPr="006A15BB">
        <w:rPr>
          <w:rFonts w:ascii="Aptos" w:hAnsi="Aptos" w:cs="Arial"/>
          <w:bCs/>
          <w:iCs/>
          <w:noProof/>
          <w:szCs w:val="20"/>
        </w:rPr>
        <w:t xml:space="preserve">Zahtevek za revizijo se vloži </w:t>
      </w:r>
      <w:bookmarkEnd w:id="209"/>
      <w:bookmarkEnd w:id="210"/>
      <w:bookmarkEnd w:id="211"/>
      <w:bookmarkEnd w:id="212"/>
      <w:bookmarkEnd w:id="213"/>
      <w:bookmarkEnd w:id="214"/>
      <w:bookmarkEnd w:id="215"/>
      <w:r w:rsidRPr="006A15BB">
        <w:rPr>
          <w:rFonts w:ascii="Aptos" w:hAnsi="Aptos" w:cs="Arial"/>
          <w:bCs/>
          <w:iCs/>
          <w:noProof/>
          <w:szCs w:val="20"/>
        </w:rPr>
        <w:t xml:space="preserve">preko portala eRevizija. </w:t>
      </w:r>
    </w:p>
    <w:p w14:paraId="223BA6C7" w14:textId="77777777" w:rsidR="00062CCA" w:rsidRPr="006A15BB" w:rsidRDefault="00062CCA" w:rsidP="00062CCA">
      <w:pPr>
        <w:spacing w:line="280" w:lineRule="atLeast"/>
        <w:contextualSpacing/>
        <w:rPr>
          <w:rFonts w:ascii="Aptos" w:hAnsi="Aptos" w:cs="Arial"/>
          <w:noProof/>
          <w:szCs w:val="20"/>
        </w:rPr>
      </w:pPr>
    </w:p>
    <w:p w14:paraId="6579EE24"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w:t>
      </w:r>
      <w:r w:rsidRPr="006A15BB">
        <w:rPr>
          <w:rFonts w:ascii="Aptos" w:hAnsi="Aptos" w:cs="Arial"/>
          <w:noProof/>
          <w:szCs w:val="20"/>
        </w:rPr>
        <w:lastRenderedPageBreak/>
        <w:t>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1B1D0B8" w14:textId="77777777" w:rsidR="00062CCA" w:rsidRPr="006A15BB" w:rsidRDefault="00062CCA" w:rsidP="00062CCA">
      <w:pPr>
        <w:spacing w:line="280" w:lineRule="atLeast"/>
        <w:contextualSpacing/>
        <w:rPr>
          <w:rFonts w:ascii="Aptos" w:hAnsi="Aptos" w:cs="Arial"/>
          <w:noProof/>
          <w:szCs w:val="20"/>
        </w:rPr>
      </w:pPr>
    </w:p>
    <w:p w14:paraId="6DA0DD10"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4F4D8DD2" w14:textId="77777777" w:rsidR="00062CCA" w:rsidRPr="006A15BB" w:rsidRDefault="00062CCA" w:rsidP="00062CCA">
      <w:pPr>
        <w:spacing w:line="280" w:lineRule="atLeast"/>
        <w:contextualSpacing/>
        <w:rPr>
          <w:rFonts w:ascii="Aptos" w:hAnsi="Aptos" w:cs="Arial"/>
          <w:noProof/>
          <w:szCs w:val="20"/>
        </w:rPr>
      </w:pPr>
    </w:p>
    <w:p w14:paraId="7653EF16" w14:textId="30E4CA6A" w:rsidR="00062CCA" w:rsidRPr="006A15BB" w:rsidRDefault="00062CCA" w:rsidP="006D56D9">
      <w:pPr>
        <w:spacing w:line="280" w:lineRule="atLeast"/>
        <w:rPr>
          <w:rFonts w:ascii="Aptos" w:hAnsi="Aptos" w:cs="Arial"/>
          <w:noProof/>
          <w:szCs w:val="20"/>
        </w:rPr>
      </w:pPr>
      <w:r w:rsidRPr="006A15BB">
        <w:rPr>
          <w:rFonts w:ascii="Aptos" w:hAnsi="Aptos" w:cs="Arial"/>
          <w:noProof/>
          <w:szCs w:val="20"/>
        </w:rPr>
        <w:t>Če naročnik ugotovi, da niso izpolnjeni procesni pogoji iz prve, tretje, četrte ali pete alineje prvega odstavka 26. člena ZPVPJN, zahtevek za revizijo najpozneje v treh delovnih dneh od prejema s sklepom zavrže.</w:t>
      </w:r>
    </w:p>
    <w:p w14:paraId="3790463A" w14:textId="77777777" w:rsidR="00F84F51" w:rsidRPr="006A15BB" w:rsidRDefault="00F84F51" w:rsidP="006D56D9">
      <w:pPr>
        <w:spacing w:line="280" w:lineRule="atLeast"/>
        <w:rPr>
          <w:rFonts w:ascii="Aptos" w:hAnsi="Aptos" w:cs="Calibri"/>
          <w:noProof/>
          <w:szCs w:val="20"/>
        </w:rPr>
      </w:pPr>
    </w:p>
    <w:p w14:paraId="12619DD5" w14:textId="6924A25E" w:rsidR="00EE1DA5" w:rsidRPr="006A15BB" w:rsidRDefault="00EE1DA5" w:rsidP="00062CCA">
      <w:pPr>
        <w:pStyle w:val="Heading1"/>
        <w:tabs>
          <w:tab w:val="clear" w:pos="716"/>
          <w:tab w:val="num" w:pos="284"/>
        </w:tabs>
        <w:ind w:hanging="716"/>
        <w:rPr>
          <w:rFonts w:ascii="Aptos" w:hAnsi="Aptos"/>
          <w:b/>
          <w:noProof/>
        </w:rPr>
      </w:pPr>
      <w:bookmarkStart w:id="216" w:name="_Toc128383649"/>
      <w:bookmarkStart w:id="217" w:name="_Toc210386028"/>
      <w:bookmarkEnd w:id="206"/>
      <w:bookmarkEnd w:id="207"/>
      <w:r w:rsidRPr="006A15BB">
        <w:rPr>
          <w:rFonts w:ascii="Aptos" w:hAnsi="Aptos"/>
          <w:b/>
          <w:noProof/>
        </w:rPr>
        <w:t>OBRAZCI</w:t>
      </w:r>
      <w:bookmarkEnd w:id="216"/>
      <w:r w:rsidR="006A15BB">
        <w:rPr>
          <w:rFonts w:ascii="Aptos" w:hAnsi="Aptos"/>
          <w:b/>
          <w:noProof/>
        </w:rPr>
        <w:t xml:space="preserve"> ZA I. FAZO</w:t>
      </w:r>
      <w:bookmarkEnd w:id="217"/>
    </w:p>
    <w:p w14:paraId="07461866" w14:textId="77777777" w:rsidR="00062CCA" w:rsidRPr="006A15BB" w:rsidRDefault="00062CCA" w:rsidP="00062CCA">
      <w:pPr>
        <w:spacing w:line="280" w:lineRule="atLeast"/>
        <w:rPr>
          <w:rFonts w:ascii="Aptos" w:hAnsi="Aptos"/>
          <w:noProof/>
        </w:rPr>
      </w:pPr>
    </w:p>
    <w:p w14:paraId="3FF3853C" w14:textId="12DC534A" w:rsidR="00EE1DA5" w:rsidRPr="006A15BB" w:rsidRDefault="00EE1DA5" w:rsidP="00062CCA">
      <w:pPr>
        <w:spacing w:line="280" w:lineRule="atLeast"/>
        <w:rPr>
          <w:rFonts w:ascii="Aptos" w:hAnsi="Aptos"/>
          <w:noProof/>
        </w:rPr>
      </w:pPr>
      <w:r w:rsidRPr="006A15BB">
        <w:rPr>
          <w:rFonts w:ascii="Aptos" w:hAnsi="Aptos"/>
          <w:noProof/>
        </w:rPr>
        <w:t>Priloženi so obrazci, katere mora ponudnik obvezno izpolniti in priložiti p</w:t>
      </w:r>
      <w:r w:rsidR="006A15BB">
        <w:rPr>
          <w:rFonts w:ascii="Aptos" w:hAnsi="Aptos"/>
          <w:noProof/>
        </w:rPr>
        <w:t>rijavi</w:t>
      </w:r>
      <w:r w:rsidRPr="006A15BB">
        <w:rPr>
          <w:rFonts w:ascii="Aptos" w:hAnsi="Aptos"/>
          <w:noProof/>
        </w:rPr>
        <w:t>.</w:t>
      </w:r>
    </w:p>
    <w:p w14:paraId="5E9259CD" w14:textId="512C5B6A" w:rsidR="00E06B10" w:rsidRPr="006A15BB" w:rsidRDefault="00CC37C5" w:rsidP="000148CA">
      <w:pPr>
        <w:jc w:val="right"/>
        <w:rPr>
          <w:rFonts w:ascii="Aptos" w:hAnsi="Aptos"/>
          <w:b/>
          <w:noProof/>
          <w:szCs w:val="20"/>
          <w:u w:val="single"/>
        </w:rPr>
      </w:pPr>
      <w:r w:rsidRPr="006A15BB">
        <w:rPr>
          <w:rFonts w:ascii="Aptos" w:hAnsi="Aptos"/>
          <w:noProof/>
          <w:u w:val="single"/>
        </w:rPr>
        <w:br w:type="page"/>
      </w:r>
      <w:r w:rsidR="00E06B10" w:rsidRPr="006A15BB">
        <w:rPr>
          <w:rFonts w:ascii="Aptos" w:hAnsi="Aptos"/>
          <w:b/>
          <w:bCs/>
          <w:noProof/>
        </w:rPr>
        <w:lastRenderedPageBreak/>
        <w:t>OBR-1</w:t>
      </w:r>
    </w:p>
    <w:p w14:paraId="2F8BEC8F" w14:textId="7236B289" w:rsidR="00E06B10" w:rsidRPr="006A15BB" w:rsidRDefault="00E06B10" w:rsidP="00E06B10">
      <w:pPr>
        <w:pStyle w:val="Heading2"/>
        <w:numPr>
          <w:ilvl w:val="0"/>
          <w:numId w:val="0"/>
        </w:numPr>
        <w:jc w:val="center"/>
        <w:rPr>
          <w:rFonts w:ascii="Aptos" w:hAnsi="Aptos"/>
          <w:b/>
          <w:noProof/>
        </w:rPr>
      </w:pPr>
      <w:bookmarkStart w:id="218" w:name="_Toc128383650"/>
      <w:bookmarkStart w:id="219" w:name="_Toc210386029"/>
      <w:r w:rsidRPr="006A15BB">
        <w:rPr>
          <w:rFonts w:ascii="Aptos" w:hAnsi="Aptos"/>
          <w:b/>
          <w:bCs/>
          <w:noProof/>
        </w:rPr>
        <w:t>Podatki o ponudniku</w:t>
      </w:r>
      <w:bookmarkEnd w:id="218"/>
      <w:bookmarkEnd w:id="219"/>
    </w:p>
    <w:p w14:paraId="25FEF0AF" w14:textId="0A4F9B01" w:rsidR="00E06B10" w:rsidRPr="006A15BB" w:rsidRDefault="00E06B10" w:rsidP="00E06B10">
      <w:pPr>
        <w:jc w:val="center"/>
        <w:rPr>
          <w:rFonts w:ascii="Aptos" w:hAnsi="Aptos"/>
          <w:b/>
          <w:noProof/>
        </w:rPr>
      </w:pPr>
      <w:r w:rsidRPr="006A15BB">
        <w:rPr>
          <w:rFonts w:ascii="Aptos" w:hAnsi="Aptos" w:cs="Arial"/>
          <w:b/>
          <w:noProof/>
        </w:rPr>
        <w:t xml:space="preserve">ZA JAVNO NAROČILO </w:t>
      </w:r>
      <w:r w:rsidR="00596647" w:rsidRPr="006A15BB">
        <w:rPr>
          <w:rFonts w:ascii="Aptos" w:hAnsi="Aptos"/>
          <w:b/>
          <w:noProof/>
        </w:rPr>
        <w:t>JN-</w:t>
      </w:r>
      <w:r w:rsidR="00623058" w:rsidRPr="006A15BB">
        <w:rPr>
          <w:rFonts w:ascii="Aptos" w:hAnsi="Aptos"/>
          <w:b/>
          <w:noProof/>
        </w:rPr>
        <w:t>S0739</w:t>
      </w:r>
    </w:p>
    <w:p w14:paraId="40642F08" w14:textId="77777777" w:rsidR="00E06B10" w:rsidRPr="006A15BB" w:rsidRDefault="00E06B10" w:rsidP="00E06B10">
      <w:pPr>
        <w:jc w:val="center"/>
        <w:rPr>
          <w:rFonts w:ascii="Aptos" w:hAnsi="Aptos"/>
          <w:b/>
          <w:noProof/>
        </w:rPr>
      </w:pPr>
    </w:p>
    <w:p w14:paraId="5E6D2E5B" w14:textId="17E7D7BD" w:rsidR="00E06B10" w:rsidRPr="006A15BB" w:rsidRDefault="00E06B10" w:rsidP="00E06B10">
      <w:pPr>
        <w:ind w:right="216"/>
        <w:jc w:val="center"/>
        <w:rPr>
          <w:rFonts w:ascii="Aptos" w:hAnsi="Aptos" w:cs="Arial"/>
          <w:b/>
          <w:bCs/>
          <w:szCs w:val="20"/>
        </w:rPr>
      </w:pPr>
      <w:r w:rsidRPr="006A15BB">
        <w:rPr>
          <w:rFonts w:ascii="Aptos" w:hAnsi="Aptos" w:cs="Arial"/>
          <w:b/>
          <w:bCs/>
          <w:szCs w:val="20"/>
        </w:rPr>
        <w:t xml:space="preserve">Predmet: </w:t>
      </w:r>
      <w:bookmarkStart w:id="220" w:name="_Hlk58587065"/>
      <w:r w:rsidR="00623058" w:rsidRPr="006A15BB">
        <w:rPr>
          <w:rFonts w:ascii="Aptos" w:hAnsi="Aptos" w:cs="Arial"/>
          <w:b/>
          <w:bCs/>
          <w:szCs w:val="20"/>
        </w:rPr>
        <w:t>Prenova poslovno informacijskega sistema RTV Slovenija</w:t>
      </w:r>
    </w:p>
    <w:bookmarkEnd w:id="220"/>
    <w:p w14:paraId="1D983AD8" w14:textId="77777777" w:rsidR="00E06B10" w:rsidRPr="006A15BB" w:rsidRDefault="00E06B10" w:rsidP="00E06B10">
      <w:pPr>
        <w:ind w:right="216"/>
        <w:rPr>
          <w:rFonts w:ascii="Aptos" w:hAnsi="Aptos"/>
          <w:noProof/>
        </w:rPr>
      </w:pPr>
    </w:p>
    <w:p w14:paraId="74162584" w14:textId="6128E816" w:rsidR="00E06B10" w:rsidRPr="006A15BB" w:rsidRDefault="00E06B10" w:rsidP="00E06B10">
      <w:pPr>
        <w:ind w:right="216"/>
        <w:rPr>
          <w:rFonts w:ascii="Aptos" w:hAnsi="Aptos"/>
          <w:noProof/>
        </w:rPr>
      </w:pPr>
      <w:r w:rsidRPr="006A15BB">
        <w:rPr>
          <w:rFonts w:ascii="Aptos" w:hAnsi="Aptos"/>
          <w:noProof/>
        </w:rPr>
        <w:t>Ponudnik vpiše veljavne podatke, ki so javno dosegljivi in po predpisih glede na status in pravno obliko obvezni. Naročnik bo nekatere podatke preverjal tudi po dosegljivih elektronskih bazah.</w:t>
      </w:r>
    </w:p>
    <w:p w14:paraId="10AA29E0" w14:textId="77777777" w:rsidR="00E06B10" w:rsidRPr="006A15BB" w:rsidRDefault="00E06B10" w:rsidP="00E06B10">
      <w:pPr>
        <w:ind w:right="216"/>
        <w:rPr>
          <w:rFonts w:ascii="Aptos" w:hAnsi="Aptos"/>
          <w:noProof/>
        </w:rPr>
      </w:pPr>
    </w:p>
    <w:p w14:paraId="6B151FA8" w14:textId="77777777" w:rsidR="00E06B10" w:rsidRPr="006A15BB" w:rsidRDefault="00E06B10" w:rsidP="00E06B10">
      <w:pPr>
        <w:ind w:right="216"/>
        <w:rPr>
          <w:rFonts w:ascii="Aptos" w:hAnsi="Aptos"/>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E06B10" w:rsidRPr="006A15BB" w14:paraId="6726A0C5" w14:textId="77777777" w:rsidTr="00A25AC2">
        <w:tc>
          <w:tcPr>
            <w:tcW w:w="4788" w:type="dxa"/>
          </w:tcPr>
          <w:p w14:paraId="246C7375" w14:textId="77777777" w:rsidR="00E06B10" w:rsidRPr="006A15BB" w:rsidRDefault="00E06B10" w:rsidP="00A25AC2">
            <w:pPr>
              <w:ind w:right="216"/>
              <w:rPr>
                <w:rFonts w:ascii="Aptos" w:hAnsi="Aptos" w:cs="Arial"/>
                <w:noProof/>
                <w:sz w:val="18"/>
              </w:rPr>
            </w:pPr>
          </w:p>
          <w:p w14:paraId="6F961A0E" w14:textId="77777777" w:rsidR="00E06B10" w:rsidRPr="006A15BB" w:rsidRDefault="00E06B10" w:rsidP="00A25AC2">
            <w:pPr>
              <w:ind w:right="216"/>
              <w:rPr>
                <w:rFonts w:ascii="Aptos" w:hAnsi="Aptos" w:cs="Arial"/>
                <w:noProof/>
                <w:sz w:val="18"/>
              </w:rPr>
            </w:pPr>
            <w:r w:rsidRPr="006A15BB">
              <w:rPr>
                <w:rFonts w:ascii="Aptos" w:hAnsi="Aptos" w:cs="Arial"/>
                <w:noProof/>
                <w:sz w:val="18"/>
              </w:rPr>
              <w:t>ŠTEVILKA PONUDBE:</w:t>
            </w:r>
          </w:p>
          <w:p w14:paraId="6C728105" w14:textId="77777777" w:rsidR="00E06B10" w:rsidRPr="006A15BB" w:rsidRDefault="00E06B10" w:rsidP="00A25AC2">
            <w:pPr>
              <w:ind w:right="216"/>
              <w:rPr>
                <w:rFonts w:ascii="Aptos" w:hAnsi="Aptos" w:cs="Arial"/>
                <w:noProof/>
                <w:sz w:val="18"/>
              </w:rPr>
            </w:pPr>
          </w:p>
        </w:tc>
        <w:tc>
          <w:tcPr>
            <w:tcW w:w="4500" w:type="dxa"/>
          </w:tcPr>
          <w:p w14:paraId="7FCC996B" w14:textId="77777777" w:rsidR="00E06B10" w:rsidRPr="006A15BB" w:rsidRDefault="00E06B10" w:rsidP="00A25AC2">
            <w:pPr>
              <w:ind w:right="216"/>
              <w:rPr>
                <w:rFonts w:ascii="Aptos" w:hAnsi="Aptos" w:cs="Arial"/>
                <w:noProof/>
                <w:sz w:val="18"/>
              </w:rPr>
            </w:pPr>
          </w:p>
        </w:tc>
      </w:tr>
      <w:tr w:rsidR="00E06B10" w:rsidRPr="006A15BB" w14:paraId="311E8099" w14:textId="77777777" w:rsidTr="00A25AC2">
        <w:tc>
          <w:tcPr>
            <w:tcW w:w="4788" w:type="dxa"/>
          </w:tcPr>
          <w:p w14:paraId="4FF28BFE" w14:textId="77777777" w:rsidR="00E06B10" w:rsidRPr="006A15BB" w:rsidRDefault="00E06B10" w:rsidP="00A25AC2">
            <w:pPr>
              <w:rPr>
                <w:rFonts w:ascii="Aptos" w:hAnsi="Aptos" w:cs="Arial"/>
                <w:noProof/>
                <w:sz w:val="18"/>
              </w:rPr>
            </w:pPr>
          </w:p>
          <w:p w14:paraId="26F174BA" w14:textId="77777777" w:rsidR="00E06B10" w:rsidRPr="006A15BB" w:rsidRDefault="00E06B10" w:rsidP="00A25AC2">
            <w:pPr>
              <w:rPr>
                <w:rFonts w:ascii="Aptos" w:hAnsi="Aptos" w:cs="Arial"/>
                <w:noProof/>
                <w:sz w:val="18"/>
              </w:rPr>
            </w:pPr>
            <w:r w:rsidRPr="006A15BB">
              <w:rPr>
                <w:rFonts w:ascii="Aptos" w:hAnsi="Aptos" w:cs="Arial"/>
                <w:noProof/>
                <w:sz w:val="18"/>
              </w:rPr>
              <w:t>FIRMA OZ. IME PONUDNIKA:</w:t>
            </w:r>
          </w:p>
          <w:p w14:paraId="1817DB2A" w14:textId="77777777" w:rsidR="00E06B10" w:rsidRPr="006A15BB" w:rsidRDefault="00E06B10" w:rsidP="00A25AC2">
            <w:pPr>
              <w:rPr>
                <w:rFonts w:ascii="Aptos" w:hAnsi="Aptos" w:cs="Arial"/>
                <w:noProof/>
                <w:sz w:val="18"/>
              </w:rPr>
            </w:pPr>
          </w:p>
        </w:tc>
        <w:tc>
          <w:tcPr>
            <w:tcW w:w="4500" w:type="dxa"/>
          </w:tcPr>
          <w:p w14:paraId="663F9AB2" w14:textId="77777777" w:rsidR="00E06B10" w:rsidRPr="006A15BB" w:rsidRDefault="00E06B10" w:rsidP="00A25AC2">
            <w:pPr>
              <w:rPr>
                <w:rFonts w:ascii="Aptos" w:hAnsi="Aptos" w:cs="Arial"/>
                <w:noProof/>
                <w:sz w:val="18"/>
              </w:rPr>
            </w:pPr>
          </w:p>
        </w:tc>
      </w:tr>
      <w:tr w:rsidR="00E06B10" w:rsidRPr="006A15BB" w14:paraId="5928E437" w14:textId="77777777" w:rsidTr="00A25AC2">
        <w:tc>
          <w:tcPr>
            <w:tcW w:w="4788" w:type="dxa"/>
          </w:tcPr>
          <w:p w14:paraId="7A383091" w14:textId="77777777" w:rsidR="00E06B10" w:rsidRPr="006A15BB" w:rsidRDefault="00E06B10" w:rsidP="00A25AC2">
            <w:pPr>
              <w:rPr>
                <w:rFonts w:ascii="Aptos" w:hAnsi="Aptos" w:cs="Arial"/>
                <w:noProof/>
                <w:sz w:val="18"/>
              </w:rPr>
            </w:pPr>
          </w:p>
          <w:p w14:paraId="58AC1359" w14:textId="77777777" w:rsidR="00E06B10" w:rsidRPr="006A15BB" w:rsidRDefault="00E06B10" w:rsidP="00A25AC2">
            <w:pPr>
              <w:rPr>
                <w:rFonts w:ascii="Aptos" w:hAnsi="Aptos" w:cs="Arial"/>
                <w:noProof/>
                <w:sz w:val="18"/>
              </w:rPr>
            </w:pPr>
            <w:r w:rsidRPr="006A15BB">
              <w:rPr>
                <w:rFonts w:ascii="Aptos" w:hAnsi="Aptos" w:cs="Arial"/>
                <w:noProof/>
                <w:sz w:val="18"/>
              </w:rPr>
              <w:t>PRAVNOORGANIZACIJSKA OBLIKA :</w:t>
            </w:r>
          </w:p>
          <w:p w14:paraId="5C6F3418" w14:textId="77777777" w:rsidR="00E06B10" w:rsidRPr="006A15BB" w:rsidRDefault="00E06B10" w:rsidP="00A25AC2">
            <w:pPr>
              <w:rPr>
                <w:rFonts w:ascii="Aptos" w:hAnsi="Aptos" w:cs="Arial"/>
                <w:noProof/>
                <w:sz w:val="18"/>
              </w:rPr>
            </w:pPr>
          </w:p>
        </w:tc>
        <w:tc>
          <w:tcPr>
            <w:tcW w:w="4500" w:type="dxa"/>
          </w:tcPr>
          <w:p w14:paraId="312E52BD" w14:textId="77777777" w:rsidR="00E06B10" w:rsidRPr="006A15BB" w:rsidRDefault="00E06B10" w:rsidP="00A25AC2">
            <w:pPr>
              <w:rPr>
                <w:rFonts w:ascii="Aptos" w:hAnsi="Aptos" w:cs="Arial"/>
                <w:noProof/>
                <w:sz w:val="18"/>
              </w:rPr>
            </w:pPr>
          </w:p>
        </w:tc>
      </w:tr>
      <w:tr w:rsidR="00E06B10" w:rsidRPr="006A15BB" w14:paraId="24A5C72A" w14:textId="77777777" w:rsidTr="00A25AC2">
        <w:trPr>
          <w:trHeight w:val="820"/>
        </w:trPr>
        <w:tc>
          <w:tcPr>
            <w:tcW w:w="4788" w:type="dxa"/>
          </w:tcPr>
          <w:p w14:paraId="10C7FDBB" w14:textId="77777777" w:rsidR="00E06B10" w:rsidRPr="006A15BB" w:rsidRDefault="00E06B10" w:rsidP="00A25AC2">
            <w:pPr>
              <w:rPr>
                <w:rFonts w:ascii="Aptos" w:hAnsi="Aptos" w:cs="Arial"/>
                <w:noProof/>
                <w:sz w:val="18"/>
              </w:rPr>
            </w:pPr>
          </w:p>
          <w:p w14:paraId="635DAA0D" w14:textId="77777777" w:rsidR="00E06B10" w:rsidRPr="006A15BB" w:rsidRDefault="00E06B10" w:rsidP="00A25AC2">
            <w:pPr>
              <w:rPr>
                <w:rFonts w:ascii="Aptos" w:hAnsi="Aptos" w:cs="Arial"/>
                <w:noProof/>
                <w:sz w:val="18"/>
              </w:rPr>
            </w:pPr>
            <w:r w:rsidRPr="006A15BB">
              <w:rPr>
                <w:rFonts w:ascii="Aptos" w:hAnsi="Aptos" w:cs="Arial"/>
                <w:noProof/>
                <w:sz w:val="18"/>
              </w:rPr>
              <w:t xml:space="preserve">PONUDNIK JE MSP (mikro, majhno ali srednje veliko podjetje) </w:t>
            </w:r>
            <w:r w:rsidRPr="006A15BB">
              <w:rPr>
                <w:rFonts w:ascii="Aptos" w:hAnsi="Aptos" w:cs="Arial"/>
                <w:i/>
                <w:noProof/>
                <w:sz w:val="18"/>
              </w:rPr>
              <w:t>– ustrezno obkrožite</w:t>
            </w:r>
          </w:p>
        </w:tc>
        <w:tc>
          <w:tcPr>
            <w:tcW w:w="4500" w:type="dxa"/>
            <w:vAlign w:val="center"/>
          </w:tcPr>
          <w:p w14:paraId="1B519AA1" w14:textId="36DF415B" w:rsidR="00E06B10" w:rsidRPr="006A15BB" w:rsidRDefault="00E06B10" w:rsidP="00A25AC2">
            <w:pPr>
              <w:jc w:val="center"/>
              <w:rPr>
                <w:rFonts w:ascii="Aptos" w:hAnsi="Aptos" w:cs="Arial"/>
                <w:noProof/>
                <w:sz w:val="18"/>
              </w:rPr>
            </w:pPr>
            <w:r w:rsidRPr="006A15BB">
              <w:rPr>
                <w:rFonts w:ascii="Aptos" w:hAnsi="Aptos" w:cs="Arial"/>
                <w:noProof/>
                <w:sz w:val="18"/>
              </w:rPr>
              <w:t>DA</w:t>
            </w:r>
            <w:r w:rsidR="0056232F" w:rsidRPr="006A15BB">
              <w:rPr>
                <w:rFonts w:ascii="Aptos" w:hAnsi="Aptos" w:cs="Arial"/>
                <w:noProof/>
                <w:sz w:val="18"/>
              </w:rPr>
              <w:t xml:space="preserve">       </w:t>
            </w:r>
            <w:r w:rsidRPr="006A15BB">
              <w:rPr>
                <w:rFonts w:ascii="Aptos" w:hAnsi="Aptos" w:cs="Arial"/>
                <w:noProof/>
                <w:sz w:val="18"/>
              </w:rPr>
              <w:t>NE</w:t>
            </w:r>
          </w:p>
        </w:tc>
      </w:tr>
      <w:tr w:rsidR="00E06B10" w:rsidRPr="006A15BB" w14:paraId="537BCD2D" w14:textId="77777777" w:rsidTr="00A25AC2">
        <w:tc>
          <w:tcPr>
            <w:tcW w:w="4788" w:type="dxa"/>
          </w:tcPr>
          <w:p w14:paraId="06D66456" w14:textId="77777777" w:rsidR="00E06B10" w:rsidRPr="006A15BB" w:rsidRDefault="00E06B10" w:rsidP="00A25AC2">
            <w:pPr>
              <w:rPr>
                <w:rFonts w:ascii="Aptos" w:hAnsi="Aptos" w:cs="Arial"/>
                <w:noProof/>
                <w:sz w:val="18"/>
              </w:rPr>
            </w:pPr>
          </w:p>
          <w:p w14:paraId="69D3F50E" w14:textId="77777777" w:rsidR="00E06B10" w:rsidRPr="006A15BB" w:rsidRDefault="00E06B10" w:rsidP="00A25AC2">
            <w:pPr>
              <w:rPr>
                <w:rFonts w:ascii="Aptos" w:hAnsi="Aptos" w:cs="Arial"/>
                <w:noProof/>
                <w:sz w:val="18"/>
              </w:rPr>
            </w:pPr>
            <w:r w:rsidRPr="006A15BB">
              <w:rPr>
                <w:rFonts w:ascii="Aptos" w:hAnsi="Aptos" w:cs="Arial"/>
                <w:noProof/>
                <w:sz w:val="18"/>
              </w:rPr>
              <w:t>NASLOV PONUDNIKA:</w:t>
            </w:r>
          </w:p>
          <w:p w14:paraId="036D14AC" w14:textId="77777777" w:rsidR="00E06B10" w:rsidRPr="006A15BB" w:rsidRDefault="00E06B10" w:rsidP="00A25AC2">
            <w:pPr>
              <w:rPr>
                <w:rFonts w:ascii="Aptos" w:hAnsi="Aptos" w:cs="Arial"/>
                <w:noProof/>
                <w:sz w:val="18"/>
              </w:rPr>
            </w:pPr>
          </w:p>
        </w:tc>
        <w:tc>
          <w:tcPr>
            <w:tcW w:w="4500" w:type="dxa"/>
          </w:tcPr>
          <w:p w14:paraId="0ABEC442" w14:textId="77777777" w:rsidR="00E06B10" w:rsidRPr="006A15BB" w:rsidRDefault="00E06B10" w:rsidP="00A25AC2">
            <w:pPr>
              <w:rPr>
                <w:rFonts w:ascii="Aptos" w:hAnsi="Aptos" w:cs="Arial"/>
                <w:noProof/>
                <w:sz w:val="18"/>
              </w:rPr>
            </w:pPr>
          </w:p>
        </w:tc>
      </w:tr>
      <w:tr w:rsidR="00E06B10" w:rsidRPr="006A15BB" w14:paraId="4E68823E" w14:textId="77777777" w:rsidTr="00A25AC2">
        <w:tc>
          <w:tcPr>
            <w:tcW w:w="4788" w:type="dxa"/>
          </w:tcPr>
          <w:p w14:paraId="4F7B0FD6" w14:textId="77777777" w:rsidR="00E06B10" w:rsidRPr="006A15BB" w:rsidRDefault="00E06B10" w:rsidP="00A25AC2">
            <w:pPr>
              <w:rPr>
                <w:rFonts w:ascii="Aptos" w:hAnsi="Aptos" w:cs="Arial"/>
                <w:noProof/>
                <w:sz w:val="18"/>
              </w:rPr>
            </w:pPr>
          </w:p>
          <w:p w14:paraId="3F1B7270" w14:textId="77777777" w:rsidR="00E06B10" w:rsidRPr="006A15BB" w:rsidRDefault="00E06B10" w:rsidP="00A25AC2">
            <w:pPr>
              <w:rPr>
                <w:rFonts w:ascii="Aptos" w:hAnsi="Aptos" w:cs="Arial"/>
                <w:noProof/>
                <w:sz w:val="18"/>
              </w:rPr>
            </w:pPr>
            <w:r w:rsidRPr="006A15BB">
              <w:rPr>
                <w:rFonts w:ascii="Aptos" w:hAnsi="Aptos" w:cs="Arial"/>
                <w:noProof/>
                <w:sz w:val="18"/>
              </w:rPr>
              <w:t>ŠT. TRANSAKCIJSKEGA (POSLOVNEGA) RAČUNA:</w:t>
            </w:r>
          </w:p>
          <w:p w14:paraId="1B020988" w14:textId="77777777" w:rsidR="00E06B10" w:rsidRPr="006A15BB" w:rsidRDefault="00E06B10" w:rsidP="00A25AC2">
            <w:pPr>
              <w:rPr>
                <w:rFonts w:ascii="Aptos" w:hAnsi="Aptos" w:cs="Arial"/>
                <w:noProof/>
                <w:sz w:val="18"/>
              </w:rPr>
            </w:pPr>
          </w:p>
        </w:tc>
        <w:tc>
          <w:tcPr>
            <w:tcW w:w="4500" w:type="dxa"/>
          </w:tcPr>
          <w:p w14:paraId="38346DE3" w14:textId="77777777" w:rsidR="00E06B10" w:rsidRPr="006A15BB" w:rsidRDefault="00E06B10" w:rsidP="00A25AC2">
            <w:pPr>
              <w:rPr>
                <w:rFonts w:ascii="Aptos" w:hAnsi="Aptos" w:cs="Arial"/>
                <w:noProof/>
                <w:sz w:val="18"/>
              </w:rPr>
            </w:pPr>
          </w:p>
        </w:tc>
      </w:tr>
      <w:tr w:rsidR="00E06B10" w:rsidRPr="006A15BB" w14:paraId="5B0B984C" w14:textId="77777777" w:rsidTr="00A25AC2">
        <w:tc>
          <w:tcPr>
            <w:tcW w:w="4788" w:type="dxa"/>
          </w:tcPr>
          <w:p w14:paraId="1A596A21" w14:textId="77777777" w:rsidR="00E06B10" w:rsidRPr="006A15BB" w:rsidRDefault="00E06B10" w:rsidP="00A25AC2">
            <w:pPr>
              <w:rPr>
                <w:rFonts w:ascii="Aptos" w:hAnsi="Aptos" w:cs="Arial"/>
                <w:noProof/>
                <w:sz w:val="18"/>
              </w:rPr>
            </w:pPr>
          </w:p>
          <w:p w14:paraId="73493326" w14:textId="77777777" w:rsidR="00E06B10" w:rsidRPr="006A15BB" w:rsidRDefault="00E06B10" w:rsidP="00A25AC2">
            <w:pPr>
              <w:rPr>
                <w:rFonts w:ascii="Aptos" w:hAnsi="Aptos" w:cs="Arial"/>
                <w:noProof/>
                <w:sz w:val="18"/>
              </w:rPr>
            </w:pPr>
            <w:r w:rsidRPr="006A15BB">
              <w:rPr>
                <w:rFonts w:ascii="Aptos" w:hAnsi="Aptos" w:cs="Arial"/>
                <w:noProof/>
                <w:sz w:val="18"/>
              </w:rPr>
              <w:t>NASLOV BANKE:</w:t>
            </w:r>
          </w:p>
          <w:p w14:paraId="5A3C3DBA" w14:textId="77777777" w:rsidR="00E06B10" w:rsidRPr="006A15BB" w:rsidRDefault="00E06B10" w:rsidP="00A25AC2">
            <w:pPr>
              <w:rPr>
                <w:rFonts w:ascii="Aptos" w:hAnsi="Aptos" w:cs="Arial"/>
                <w:noProof/>
                <w:sz w:val="18"/>
              </w:rPr>
            </w:pPr>
          </w:p>
        </w:tc>
        <w:tc>
          <w:tcPr>
            <w:tcW w:w="4500" w:type="dxa"/>
          </w:tcPr>
          <w:p w14:paraId="5418EB66" w14:textId="77777777" w:rsidR="00E06B10" w:rsidRPr="006A15BB" w:rsidRDefault="00E06B10" w:rsidP="00A25AC2">
            <w:pPr>
              <w:rPr>
                <w:rFonts w:ascii="Aptos" w:hAnsi="Aptos" w:cs="Arial"/>
                <w:noProof/>
                <w:sz w:val="18"/>
              </w:rPr>
            </w:pPr>
          </w:p>
        </w:tc>
      </w:tr>
      <w:tr w:rsidR="00E06B10" w:rsidRPr="006A15BB" w14:paraId="188066E8" w14:textId="77777777" w:rsidTr="00A25AC2">
        <w:tc>
          <w:tcPr>
            <w:tcW w:w="4788" w:type="dxa"/>
          </w:tcPr>
          <w:p w14:paraId="66DE7931" w14:textId="77777777" w:rsidR="00E06B10" w:rsidRPr="006A15BB" w:rsidRDefault="00E06B10" w:rsidP="00A25AC2">
            <w:pPr>
              <w:rPr>
                <w:rFonts w:ascii="Aptos" w:hAnsi="Aptos" w:cs="Arial"/>
                <w:noProof/>
                <w:sz w:val="18"/>
              </w:rPr>
            </w:pPr>
          </w:p>
          <w:p w14:paraId="7FDC47FB" w14:textId="69636B61" w:rsidR="00E06B10" w:rsidRPr="006A15BB" w:rsidRDefault="00E06B10" w:rsidP="00A25AC2">
            <w:pPr>
              <w:rPr>
                <w:rFonts w:ascii="Aptos" w:hAnsi="Aptos" w:cs="Arial"/>
                <w:noProof/>
                <w:sz w:val="18"/>
              </w:rPr>
            </w:pPr>
            <w:r w:rsidRPr="006A15BB">
              <w:rPr>
                <w:rFonts w:ascii="Aptos" w:hAnsi="Aptos" w:cs="Arial"/>
                <w:noProof/>
                <w:sz w:val="18"/>
              </w:rPr>
              <w:t>KONTAK</w:t>
            </w:r>
            <w:r w:rsidR="005B1874">
              <w:rPr>
                <w:rFonts w:ascii="Aptos" w:hAnsi="Aptos" w:cs="Arial"/>
                <w:noProof/>
                <w:sz w:val="18"/>
              </w:rPr>
              <w:t>TNA</w:t>
            </w:r>
            <w:r w:rsidRPr="006A15BB">
              <w:rPr>
                <w:rFonts w:ascii="Aptos" w:hAnsi="Aptos" w:cs="Arial"/>
                <w:noProof/>
                <w:sz w:val="18"/>
              </w:rPr>
              <w:t xml:space="preserve"> OSEBA, ODGOVORNA ZA PONUDBO:</w:t>
            </w:r>
          </w:p>
          <w:p w14:paraId="40C259B3" w14:textId="77777777" w:rsidR="00E06B10" w:rsidRPr="006A15BB" w:rsidRDefault="00E06B10" w:rsidP="00A25AC2">
            <w:pPr>
              <w:rPr>
                <w:rFonts w:ascii="Aptos" w:hAnsi="Aptos" w:cs="Arial"/>
                <w:noProof/>
                <w:sz w:val="18"/>
              </w:rPr>
            </w:pPr>
          </w:p>
        </w:tc>
        <w:tc>
          <w:tcPr>
            <w:tcW w:w="4500" w:type="dxa"/>
          </w:tcPr>
          <w:p w14:paraId="7AF8090E" w14:textId="77777777" w:rsidR="00E06B10" w:rsidRPr="006A15BB" w:rsidRDefault="00E06B10" w:rsidP="00A25AC2">
            <w:pPr>
              <w:rPr>
                <w:rFonts w:ascii="Aptos" w:hAnsi="Aptos" w:cs="Arial"/>
                <w:noProof/>
                <w:sz w:val="18"/>
              </w:rPr>
            </w:pPr>
          </w:p>
        </w:tc>
      </w:tr>
      <w:tr w:rsidR="00E06B10" w:rsidRPr="006A15BB" w14:paraId="44EF547E" w14:textId="77777777" w:rsidTr="00A25AC2">
        <w:tc>
          <w:tcPr>
            <w:tcW w:w="4788" w:type="dxa"/>
          </w:tcPr>
          <w:p w14:paraId="10F89FD6" w14:textId="77777777" w:rsidR="00E06B10" w:rsidRPr="006A15BB" w:rsidRDefault="00E06B10" w:rsidP="00A25AC2">
            <w:pPr>
              <w:rPr>
                <w:rFonts w:ascii="Aptos" w:hAnsi="Aptos" w:cs="Arial"/>
                <w:noProof/>
                <w:sz w:val="18"/>
              </w:rPr>
            </w:pPr>
          </w:p>
          <w:p w14:paraId="2D188825" w14:textId="77777777" w:rsidR="00E06B10" w:rsidRPr="006A15BB" w:rsidRDefault="00E06B10" w:rsidP="00A25AC2">
            <w:pPr>
              <w:ind w:right="-108"/>
              <w:jc w:val="left"/>
              <w:rPr>
                <w:rFonts w:ascii="Aptos" w:hAnsi="Aptos" w:cs="Arial"/>
                <w:noProof/>
                <w:sz w:val="18"/>
              </w:rPr>
            </w:pPr>
            <w:r w:rsidRPr="006A15BB">
              <w:rPr>
                <w:rFonts w:ascii="Aptos" w:hAnsi="Aptos" w:cs="Arial"/>
                <w:noProof/>
                <w:sz w:val="18"/>
              </w:rPr>
              <w:t>ELEKTRONSKI NASLOV KONTAKTNE OSEBE, TELEFON, TELEFAX:</w:t>
            </w:r>
          </w:p>
          <w:p w14:paraId="212BBE26" w14:textId="77777777" w:rsidR="00E06B10" w:rsidRPr="006A15BB" w:rsidRDefault="00E06B10" w:rsidP="00A25AC2">
            <w:pPr>
              <w:ind w:right="-108"/>
              <w:jc w:val="left"/>
              <w:rPr>
                <w:rFonts w:ascii="Aptos" w:hAnsi="Aptos" w:cs="Arial"/>
                <w:noProof/>
                <w:sz w:val="18"/>
              </w:rPr>
            </w:pPr>
          </w:p>
        </w:tc>
        <w:tc>
          <w:tcPr>
            <w:tcW w:w="4500" w:type="dxa"/>
          </w:tcPr>
          <w:p w14:paraId="262A6EF4" w14:textId="77777777" w:rsidR="00E06B10" w:rsidRPr="006A15BB" w:rsidRDefault="00E06B10" w:rsidP="00A25AC2">
            <w:pPr>
              <w:rPr>
                <w:rFonts w:ascii="Aptos" w:hAnsi="Aptos" w:cs="Arial"/>
                <w:noProof/>
                <w:sz w:val="18"/>
              </w:rPr>
            </w:pPr>
          </w:p>
        </w:tc>
      </w:tr>
      <w:tr w:rsidR="00E06B10" w:rsidRPr="006A15BB" w14:paraId="0882C9ED" w14:textId="77777777" w:rsidTr="00A25AC2">
        <w:tc>
          <w:tcPr>
            <w:tcW w:w="4788" w:type="dxa"/>
          </w:tcPr>
          <w:p w14:paraId="2C89350D" w14:textId="77777777" w:rsidR="00E06B10" w:rsidRPr="006A15BB" w:rsidRDefault="00E06B10" w:rsidP="00A25AC2">
            <w:pPr>
              <w:rPr>
                <w:rFonts w:ascii="Aptos" w:hAnsi="Aptos" w:cs="Arial"/>
                <w:noProof/>
                <w:sz w:val="18"/>
              </w:rPr>
            </w:pPr>
          </w:p>
          <w:p w14:paraId="26C4EDF2" w14:textId="77777777" w:rsidR="00E06B10" w:rsidRPr="006A15BB" w:rsidRDefault="00E06B10" w:rsidP="00A25AC2">
            <w:pPr>
              <w:rPr>
                <w:rFonts w:ascii="Aptos" w:hAnsi="Aptos" w:cs="Arial"/>
                <w:noProof/>
                <w:sz w:val="18"/>
              </w:rPr>
            </w:pPr>
            <w:r w:rsidRPr="006A15BB">
              <w:rPr>
                <w:rFonts w:ascii="Aptos" w:hAnsi="Aptos" w:cs="Arial"/>
                <w:noProof/>
                <w:sz w:val="18"/>
              </w:rPr>
              <w:t>DAVČNA ŠTEVILKA PONUDNIKA:</w:t>
            </w:r>
          </w:p>
          <w:p w14:paraId="6BE9158F" w14:textId="77777777" w:rsidR="00E06B10" w:rsidRPr="006A15BB" w:rsidRDefault="00E06B10" w:rsidP="00A25AC2">
            <w:pPr>
              <w:rPr>
                <w:rFonts w:ascii="Aptos" w:hAnsi="Aptos" w:cs="Arial"/>
                <w:noProof/>
                <w:sz w:val="18"/>
              </w:rPr>
            </w:pPr>
          </w:p>
        </w:tc>
        <w:tc>
          <w:tcPr>
            <w:tcW w:w="4500" w:type="dxa"/>
          </w:tcPr>
          <w:p w14:paraId="67ECF513" w14:textId="77777777" w:rsidR="00E06B10" w:rsidRPr="006A15BB" w:rsidRDefault="00E06B10" w:rsidP="00A25AC2">
            <w:pPr>
              <w:pStyle w:val="Header"/>
              <w:rPr>
                <w:rFonts w:ascii="Aptos" w:hAnsi="Aptos" w:cs="Arial"/>
                <w:noProof/>
                <w:sz w:val="18"/>
                <w:lang w:val="sl-SI"/>
              </w:rPr>
            </w:pPr>
          </w:p>
        </w:tc>
      </w:tr>
      <w:tr w:rsidR="00E06B10" w:rsidRPr="006A15BB" w14:paraId="59BD4049" w14:textId="77777777" w:rsidTr="00A25AC2">
        <w:tc>
          <w:tcPr>
            <w:tcW w:w="4788" w:type="dxa"/>
          </w:tcPr>
          <w:p w14:paraId="1C892B6B" w14:textId="77777777" w:rsidR="00E06B10" w:rsidRPr="006A15BB" w:rsidRDefault="00E06B10" w:rsidP="00A25AC2">
            <w:pPr>
              <w:rPr>
                <w:rFonts w:ascii="Aptos" w:hAnsi="Aptos" w:cs="Arial"/>
                <w:noProof/>
                <w:sz w:val="18"/>
              </w:rPr>
            </w:pPr>
          </w:p>
          <w:p w14:paraId="555362B0" w14:textId="77777777" w:rsidR="00E06B10" w:rsidRPr="006A15BB" w:rsidRDefault="00E06B10" w:rsidP="00A25AC2">
            <w:pPr>
              <w:rPr>
                <w:rFonts w:ascii="Aptos" w:hAnsi="Aptos" w:cs="Arial"/>
                <w:noProof/>
                <w:sz w:val="18"/>
              </w:rPr>
            </w:pPr>
            <w:r w:rsidRPr="006A15BB">
              <w:rPr>
                <w:rFonts w:ascii="Aptos" w:hAnsi="Aptos" w:cs="Arial"/>
                <w:noProof/>
                <w:sz w:val="18"/>
              </w:rPr>
              <w:t>MATIČNA ŠTEVILKA PONUDNIKA:</w:t>
            </w:r>
          </w:p>
          <w:p w14:paraId="7AFDEA54" w14:textId="77777777" w:rsidR="00E06B10" w:rsidRPr="006A15BB" w:rsidRDefault="00E06B10" w:rsidP="00A25AC2">
            <w:pPr>
              <w:rPr>
                <w:rFonts w:ascii="Aptos" w:hAnsi="Aptos" w:cs="Arial"/>
                <w:noProof/>
                <w:sz w:val="18"/>
              </w:rPr>
            </w:pPr>
          </w:p>
        </w:tc>
        <w:tc>
          <w:tcPr>
            <w:tcW w:w="4500" w:type="dxa"/>
          </w:tcPr>
          <w:p w14:paraId="7A138409" w14:textId="77777777" w:rsidR="00E06B10" w:rsidRPr="006A15BB" w:rsidRDefault="00E06B10" w:rsidP="00A25AC2">
            <w:pPr>
              <w:pStyle w:val="Header"/>
              <w:rPr>
                <w:rFonts w:ascii="Aptos" w:hAnsi="Aptos" w:cs="Arial"/>
                <w:noProof/>
                <w:sz w:val="18"/>
                <w:lang w:val="sl-SI"/>
              </w:rPr>
            </w:pPr>
          </w:p>
        </w:tc>
      </w:tr>
      <w:tr w:rsidR="00E06B10" w:rsidRPr="006A15BB" w14:paraId="181261DD" w14:textId="77777777" w:rsidTr="00A25AC2">
        <w:tc>
          <w:tcPr>
            <w:tcW w:w="4788" w:type="dxa"/>
          </w:tcPr>
          <w:p w14:paraId="4C580377" w14:textId="77777777" w:rsidR="00E06B10" w:rsidRPr="006A15BB" w:rsidRDefault="00E06B10" w:rsidP="00A25AC2">
            <w:pPr>
              <w:rPr>
                <w:rFonts w:ascii="Aptos" w:hAnsi="Aptos" w:cs="Arial"/>
                <w:noProof/>
                <w:sz w:val="18"/>
              </w:rPr>
            </w:pPr>
          </w:p>
          <w:p w14:paraId="6789C8FD" w14:textId="77777777" w:rsidR="00E06B10" w:rsidRPr="006A15BB" w:rsidRDefault="00E06B10" w:rsidP="00A25AC2">
            <w:pPr>
              <w:rPr>
                <w:rFonts w:ascii="Aptos" w:hAnsi="Aptos" w:cs="Arial"/>
                <w:noProof/>
                <w:sz w:val="18"/>
              </w:rPr>
            </w:pPr>
            <w:r w:rsidRPr="006A15BB">
              <w:rPr>
                <w:rFonts w:ascii="Aptos" w:hAnsi="Aptos" w:cs="Arial"/>
                <w:noProof/>
                <w:sz w:val="18"/>
              </w:rPr>
              <w:t>ODGOVORNA OSEBA ZA PODPIS POGODBE:</w:t>
            </w:r>
          </w:p>
          <w:p w14:paraId="2BF08D2B" w14:textId="77777777" w:rsidR="00E06B10" w:rsidRPr="006A15BB" w:rsidRDefault="00E06B10" w:rsidP="00A25AC2">
            <w:pPr>
              <w:rPr>
                <w:rFonts w:ascii="Aptos" w:hAnsi="Aptos" w:cs="Arial"/>
                <w:noProof/>
                <w:sz w:val="18"/>
              </w:rPr>
            </w:pPr>
          </w:p>
        </w:tc>
        <w:tc>
          <w:tcPr>
            <w:tcW w:w="4500" w:type="dxa"/>
          </w:tcPr>
          <w:p w14:paraId="46647CBE" w14:textId="77777777" w:rsidR="00E06B10" w:rsidRPr="006A15BB" w:rsidRDefault="00E06B10" w:rsidP="00A25AC2">
            <w:pPr>
              <w:rPr>
                <w:rFonts w:ascii="Aptos" w:hAnsi="Aptos" w:cs="Arial"/>
                <w:noProof/>
                <w:sz w:val="18"/>
              </w:rPr>
            </w:pPr>
          </w:p>
        </w:tc>
      </w:tr>
      <w:tr w:rsidR="00E06B10" w:rsidRPr="006A15BB" w14:paraId="0B3887DD" w14:textId="77777777" w:rsidTr="00A25AC2">
        <w:tc>
          <w:tcPr>
            <w:tcW w:w="4788" w:type="dxa"/>
          </w:tcPr>
          <w:p w14:paraId="144110C9" w14:textId="77777777" w:rsidR="00E06B10" w:rsidRPr="006A15BB" w:rsidRDefault="00E06B10" w:rsidP="00A25AC2">
            <w:pPr>
              <w:rPr>
                <w:rFonts w:ascii="Aptos" w:hAnsi="Aptos" w:cs="Arial"/>
                <w:noProof/>
                <w:sz w:val="18"/>
              </w:rPr>
            </w:pPr>
          </w:p>
          <w:p w14:paraId="1F2DBD06" w14:textId="77777777" w:rsidR="00E06B10" w:rsidRPr="006A15BB" w:rsidRDefault="00E06B10" w:rsidP="00A25AC2">
            <w:pPr>
              <w:rPr>
                <w:rFonts w:ascii="Aptos" w:hAnsi="Aptos" w:cs="Arial"/>
                <w:noProof/>
                <w:sz w:val="18"/>
              </w:rPr>
            </w:pPr>
            <w:r w:rsidRPr="006A15BB">
              <w:rPr>
                <w:rFonts w:ascii="Aptos" w:hAnsi="Aptos" w:cs="Arial"/>
                <w:noProof/>
                <w:sz w:val="18"/>
              </w:rPr>
              <w:t>NAZIV ODGOVORNE OSEBE ZA PODPIS POGODBE:</w:t>
            </w:r>
          </w:p>
          <w:p w14:paraId="38B94607" w14:textId="77777777" w:rsidR="00E06B10" w:rsidRPr="006A15BB" w:rsidRDefault="00E06B10" w:rsidP="00A25AC2">
            <w:pPr>
              <w:rPr>
                <w:rFonts w:ascii="Aptos" w:hAnsi="Aptos" w:cs="Arial"/>
                <w:noProof/>
                <w:sz w:val="18"/>
              </w:rPr>
            </w:pPr>
          </w:p>
        </w:tc>
        <w:tc>
          <w:tcPr>
            <w:tcW w:w="4500" w:type="dxa"/>
          </w:tcPr>
          <w:p w14:paraId="36C052E2" w14:textId="77777777" w:rsidR="00E06B10" w:rsidRPr="006A15BB" w:rsidRDefault="00E06B10" w:rsidP="00A25AC2">
            <w:pPr>
              <w:rPr>
                <w:rFonts w:ascii="Aptos" w:hAnsi="Aptos" w:cs="Arial"/>
                <w:noProof/>
                <w:sz w:val="18"/>
              </w:rPr>
            </w:pPr>
          </w:p>
        </w:tc>
      </w:tr>
    </w:tbl>
    <w:p w14:paraId="0CAB2D76" w14:textId="77777777" w:rsidR="00E06B10" w:rsidRPr="006A15BB" w:rsidRDefault="00E06B10" w:rsidP="00E06B10">
      <w:pPr>
        <w:ind w:right="216"/>
        <w:rPr>
          <w:rFonts w:ascii="Aptos" w:hAnsi="Aptos"/>
          <w:noProof/>
        </w:rPr>
      </w:pPr>
    </w:p>
    <w:p w14:paraId="1A75E2BB" w14:textId="1D005EF1" w:rsidR="00E06B10" w:rsidRPr="006A15BB" w:rsidRDefault="00E06B10" w:rsidP="00E06B10">
      <w:pPr>
        <w:tabs>
          <w:tab w:val="center" w:pos="1440"/>
          <w:tab w:val="center" w:pos="4320"/>
          <w:tab w:val="center" w:pos="7200"/>
        </w:tabs>
        <w:spacing w:line="360" w:lineRule="auto"/>
        <w:rPr>
          <w:rFonts w:ascii="Aptos" w:hAnsi="Aptos"/>
          <w:b/>
          <w:bCs/>
          <w:noProof/>
        </w:rPr>
      </w:pPr>
    </w:p>
    <w:p w14:paraId="3936E914" w14:textId="77777777" w:rsidR="00260489" w:rsidRPr="006A15BB" w:rsidRDefault="00260489" w:rsidP="00E06B10">
      <w:pPr>
        <w:tabs>
          <w:tab w:val="center" w:pos="1440"/>
          <w:tab w:val="center" w:pos="4320"/>
          <w:tab w:val="center" w:pos="7200"/>
        </w:tabs>
        <w:spacing w:line="360" w:lineRule="auto"/>
        <w:rPr>
          <w:rFonts w:ascii="Aptos" w:hAnsi="Aptos"/>
          <w:noProof/>
        </w:rPr>
      </w:pPr>
    </w:p>
    <w:p w14:paraId="7622B5A2" w14:textId="77777777" w:rsidR="00623058" w:rsidRPr="006A15BB" w:rsidRDefault="00623058" w:rsidP="00E06B10">
      <w:pPr>
        <w:tabs>
          <w:tab w:val="center" w:pos="1440"/>
          <w:tab w:val="center" w:pos="4320"/>
          <w:tab w:val="center" w:pos="7200"/>
        </w:tabs>
        <w:spacing w:line="360" w:lineRule="auto"/>
        <w:rPr>
          <w:rFonts w:ascii="Aptos" w:hAnsi="Aptos"/>
          <w:noProof/>
        </w:rPr>
      </w:pPr>
    </w:p>
    <w:p w14:paraId="3787D4FC" w14:textId="77777777" w:rsidR="00E06B10" w:rsidRPr="006A15BB" w:rsidRDefault="00E06B10" w:rsidP="00E06B10">
      <w:pPr>
        <w:tabs>
          <w:tab w:val="center" w:pos="1440"/>
          <w:tab w:val="center" w:pos="4320"/>
          <w:tab w:val="center" w:pos="7200"/>
        </w:tabs>
        <w:spacing w:line="360" w:lineRule="auto"/>
        <w:rPr>
          <w:rFonts w:ascii="Aptos" w:hAnsi="Aptos"/>
          <w:noProof/>
        </w:rPr>
      </w:pPr>
      <w:r w:rsidRPr="006A15BB">
        <w:rPr>
          <w:rFonts w:ascii="Aptos" w:hAnsi="Aptos"/>
          <w:noProof/>
        </w:rPr>
        <w:tab/>
        <w:t xml:space="preserve">Kraj in datum: </w:t>
      </w:r>
      <w:r w:rsidRPr="006A15BB">
        <w:rPr>
          <w:rFonts w:ascii="Aptos" w:hAnsi="Aptos"/>
          <w:noProof/>
        </w:rPr>
        <w:tab/>
        <w:t>Žig:</w:t>
      </w:r>
      <w:r w:rsidRPr="006A15BB">
        <w:rPr>
          <w:rFonts w:ascii="Aptos" w:hAnsi="Aptos"/>
          <w:noProof/>
        </w:rPr>
        <w:tab/>
        <w:t>Podpis zastopnika</w:t>
      </w:r>
    </w:p>
    <w:p w14:paraId="0AABBF06" w14:textId="74C90FF7" w:rsidR="00E06B10" w:rsidRPr="006A15BB" w:rsidRDefault="00E06B10" w:rsidP="00E06B10">
      <w:pPr>
        <w:tabs>
          <w:tab w:val="center" w:pos="1440"/>
          <w:tab w:val="center" w:pos="4320"/>
          <w:tab w:val="center" w:pos="7200"/>
        </w:tabs>
        <w:spacing w:line="360" w:lineRule="auto"/>
        <w:rPr>
          <w:rFonts w:ascii="Aptos" w:hAnsi="Aptos"/>
          <w:noProof/>
        </w:rPr>
      </w:pPr>
      <w:r w:rsidRPr="006A15BB">
        <w:rPr>
          <w:rFonts w:ascii="Aptos" w:hAnsi="Aptos"/>
          <w:noProof/>
        </w:rPr>
        <w:tab/>
      </w:r>
      <w:r w:rsidRPr="006A15BB">
        <w:rPr>
          <w:rFonts w:ascii="Aptos" w:hAnsi="Aptos"/>
          <w:noProof/>
        </w:rPr>
        <w:tab/>
      </w:r>
      <w:r w:rsidRPr="006A15BB">
        <w:rPr>
          <w:rFonts w:ascii="Aptos" w:hAnsi="Aptos"/>
          <w:noProof/>
        </w:rPr>
        <w:tab/>
        <w:t>oz. prokurista:</w:t>
      </w:r>
    </w:p>
    <w:p w14:paraId="281D730A" w14:textId="0A986D40" w:rsidR="00CF65E2" w:rsidRPr="006A15BB" w:rsidRDefault="00E06B10" w:rsidP="00260489">
      <w:pPr>
        <w:tabs>
          <w:tab w:val="center" w:pos="1440"/>
          <w:tab w:val="center" w:pos="4320"/>
          <w:tab w:val="center" w:pos="7200"/>
        </w:tabs>
        <w:rPr>
          <w:rFonts w:ascii="Aptos" w:hAnsi="Aptos"/>
          <w:noProof/>
        </w:rPr>
      </w:pPr>
      <w:r w:rsidRPr="006A15BB">
        <w:rPr>
          <w:rFonts w:ascii="Aptos" w:hAnsi="Aptos"/>
          <w:noProof/>
        </w:rPr>
        <w:tab/>
        <w:t>........................................</w:t>
      </w:r>
      <w:r w:rsidRPr="006A15BB">
        <w:rPr>
          <w:rFonts w:ascii="Aptos" w:hAnsi="Aptos"/>
          <w:noProof/>
        </w:rPr>
        <w:tab/>
      </w:r>
      <w:r w:rsidRPr="006A15BB">
        <w:rPr>
          <w:rFonts w:ascii="Aptos" w:hAnsi="Aptos"/>
          <w:noProof/>
        </w:rPr>
        <w:tab/>
        <w:t>...........................................</w:t>
      </w:r>
    </w:p>
    <w:p w14:paraId="306B8FB6" w14:textId="77777777" w:rsidR="002A5B00" w:rsidRPr="006A15BB" w:rsidRDefault="002A5B00" w:rsidP="00F84F51">
      <w:pPr>
        <w:jc w:val="center"/>
        <w:rPr>
          <w:b/>
          <w:noProof/>
        </w:rPr>
      </w:pPr>
    </w:p>
    <w:p w14:paraId="25D24D65" w14:textId="5AA9E06D" w:rsidR="00454149" w:rsidRPr="006A15BB" w:rsidRDefault="00454149" w:rsidP="00454149">
      <w:pPr>
        <w:jc w:val="right"/>
        <w:rPr>
          <w:rFonts w:ascii="Aptos" w:hAnsi="Aptos"/>
          <w:b/>
          <w:noProof/>
          <w:szCs w:val="20"/>
          <w:u w:val="single"/>
        </w:rPr>
      </w:pPr>
      <w:r w:rsidRPr="006A15BB">
        <w:rPr>
          <w:rFonts w:ascii="Aptos" w:hAnsi="Aptos"/>
          <w:b/>
          <w:bCs/>
          <w:noProof/>
        </w:rPr>
        <w:lastRenderedPageBreak/>
        <w:t>OBR-1</w:t>
      </w:r>
      <w:r>
        <w:rPr>
          <w:rFonts w:ascii="Aptos" w:hAnsi="Aptos"/>
          <w:b/>
          <w:bCs/>
          <w:noProof/>
        </w:rPr>
        <w:t>B</w:t>
      </w:r>
    </w:p>
    <w:p w14:paraId="0FEFDB62" w14:textId="65A11E98" w:rsidR="00454149" w:rsidRPr="006A15BB" w:rsidRDefault="00454149" w:rsidP="00454149">
      <w:pPr>
        <w:pStyle w:val="Heading2"/>
        <w:numPr>
          <w:ilvl w:val="0"/>
          <w:numId w:val="0"/>
        </w:numPr>
        <w:jc w:val="center"/>
        <w:rPr>
          <w:rFonts w:ascii="Aptos" w:hAnsi="Aptos"/>
          <w:b/>
          <w:noProof/>
        </w:rPr>
      </w:pPr>
      <w:bookmarkStart w:id="221" w:name="_Toc210386030"/>
      <w:r w:rsidRPr="006A15BB">
        <w:rPr>
          <w:rFonts w:ascii="Aptos" w:hAnsi="Aptos"/>
          <w:b/>
          <w:bCs/>
          <w:noProof/>
        </w:rPr>
        <w:t xml:space="preserve">Podatki o </w:t>
      </w:r>
      <w:r w:rsidR="004F0EAA">
        <w:rPr>
          <w:rFonts w:ascii="Aptos" w:hAnsi="Aptos"/>
          <w:b/>
          <w:bCs/>
          <w:noProof/>
        </w:rPr>
        <w:t>ostalih gospodarskih subjektih</w:t>
      </w:r>
      <w:bookmarkEnd w:id="221"/>
    </w:p>
    <w:p w14:paraId="7FC00136" w14:textId="77777777" w:rsidR="00454149" w:rsidRPr="006A15BB" w:rsidRDefault="00454149" w:rsidP="00454149">
      <w:pPr>
        <w:jc w:val="center"/>
        <w:rPr>
          <w:rFonts w:ascii="Aptos" w:hAnsi="Aptos"/>
          <w:b/>
          <w:noProof/>
        </w:rPr>
      </w:pPr>
      <w:r w:rsidRPr="006A15BB">
        <w:rPr>
          <w:rFonts w:ascii="Aptos" w:hAnsi="Aptos" w:cs="Arial"/>
          <w:b/>
          <w:noProof/>
        </w:rPr>
        <w:t xml:space="preserve">ZA JAVNO NAROČILO </w:t>
      </w:r>
      <w:r w:rsidRPr="006A15BB">
        <w:rPr>
          <w:rFonts w:ascii="Aptos" w:hAnsi="Aptos"/>
          <w:b/>
          <w:noProof/>
        </w:rPr>
        <w:t>JN-S0739</w:t>
      </w:r>
    </w:p>
    <w:p w14:paraId="03FB60D1" w14:textId="77777777" w:rsidR="00454149" w:rsidRPr="006A15BB" w:rsidRDefault="00454149" w:rsidP="00454149">
      <w:pPr>
        <w:jc w:val="center"/>
        <w:rPr>
          <w:rFonts w:ascii="Aptos" w:hAnsi="Aptos"/>
          <w:b/>
          <w:noProof/>
        </w:rPr>
      </w:pPr>
    </w:p>
    <w:p w14:paraId="5DBDF07D" w14:textId="77777777" w:rsidR="00454149" w:rsidRPr="006A15BB" w:rsidRDefault="00454149" w:rsidP="00454149">
      <w:pPr>
        <w:ind w:right="216"/>
        <w:jc w:val="center"/>
        <w:rPr>
          <w:rFonts w:ascii="Aptos" w:hAnsi="Aptos" w:cs="Arial"/>
          <w:b/>
          <w:bCs/>
          <w:szCs w:val="20"/>
        </w:rPr>
      </w:pPr>
      <w:r w:rsidRPr="006A15BB">
        <w:rPr>
          <w:rFonts w:ascii="Aptos" w:hAnsi="Aptos" w:cs="Arial"/>
          <w:b/>
          <w:bCs/>
          <w:szCs w:val="20"/>
        </w:rPr>
        <w:t>Predmet: Prenova poslovno informacijskega sistema RTV Slovenija</w:t>
      </w:r>
    </w:p>
    <w:p w14:paraId="5ABFDEF3" w14:textId="77777777" w:rsidR="00454149" w:rsidRPr="006A15BB" w:rsidRDefault="00454149" w:rsidP="00454149">
      <w:pPr>
        <w:ind w:right="216"/>
        <w:rPr>
          <w:rFonts w:ascii="Aptos" w:hAnsi="Aptos"/>
          <w:noProof/>
        </w:rPr>
      </w:pPr>
    </w:p>
    <w:p w14:paraId="0DD8ED91" w14:textId="522686E9" w:rsidR="00454149" w:rsidRPr="006A15BB" w:rsidRDefault="00454149" w:rsidP="00454149">
      <w:pPr>
        <w:ind w:right="216"/>
        <w:rPr>
          <w:rFonts w:ascii="Aptos" w:hAnsi="Aptos"/>
          <w:noProof/>
        </w:rPr>
      </w:pPr>
      <w:r>
        <w:rPr>
          <w:rFonts w:ascii="Aptos" w:hAnsi="Aptos"/>
          <w:noProof/>
        </w:rPr>
        <w:t>Partner / podizvajalec</w:t>
      </w:r>
      <w:r w:rsidRPr="006A15BB">
        <w:rPr>
          <w:rFonts w:ascii="Aptos" w:hAnsi="Aptos"/>
          <w:noProof/>
        </w:rPr>
        <w:t xml:space="preserve"> vpiše veljavne podatke, ki so javno dosegljivi in po predpisih glede na status in pravno obliko obvezni. Naročnik bo nekatere podatke preverjal tudi po dosegljivih elektronskih bazah.</w:t>
      </w:r>
    </w:p>
    <w:p w14:paraId="561E8C9F" w14:textId="77777777" w:rsidR="00454149" w:rsidRPr="006A15BB" w:rsidRDefault="00454149" w:rsidP="00454149">
      <w:pPr>
        <w:ind w:right="216"/>
        <w:rPr>
          <w:rFonts w:ascii="Aptos" w:hAnsi="Aptos"/>
          <w:noProof/>
        </w:rPr>
      </w:pPr>
    </w:p>
    <w:p w14:paraId="6D058B66" w14:textId="77777777" w:rsidR="00454149" w:rsidRPr="006A15BB" w:rsidRDefault="00454149" w:rsidP="00454149">
      <w:pPr>
        <w:ind w:right="216"/>
        <w:rPr>
          <w:rFonts w:ascii="Aptos" w:hAnsi="Aptos"/>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454149" w:rsidRPr="006A15BB" w14:paraId="4D6456BC" w14:textId="77777777" w:rsidTr="002D0C90">
        <w:tc>
          <w:tcPr>
            <w:tcW w:w="4788" w:type="dxa"/>
          </w:tcPr>
          <w:p w14:paraId="08C1A784" w14:textId="77777777" w:rsidR="00454149" w:rsidRPr="006A15BB" w:rsidRDefault="00454149" w:rsidP="002D0C90">
            <w:pPr>
              <w:ind w:right="216"/>
              <w:rPr>
                <w:rFonts w:ascii="Aptos" w:hAnsi="Aptos" w:cs="Arial"/>
                <w:noProof/>
                <w:sz w:val="18"/>
              </w:rPr>
            </w:pPr>
          </w:p>
          <w:p w14:paraId="08443651" w14:textId="52657E0D" w:rsidR="00454149" w:rsidRPr="006A15BB" w:rsidRDefault="00454149" w:rsidP="002D0C90">
            <w:pPr>
              <w:ind w:right="216"/>
              <w:rPr>
                <w:rFonts w:ascii="Aptos" w:hAnsi="Aptos" w:cs="Arial"/>
                <w:noProof/>
                <w:sz w:val="18"/>
              </w:rPr>
            </w:pPr>
            <w:r>
              <w:rPr>
                <w:rFonts w:ascii="Aptos" w:hAnsi="Aptos" w:cs="Arial"/>
                <w:noProof/>
                <w:sz w:val="18"/>
              </w:rPr>
              <w:t>NAČIN UDELEŽBE V PRIJAVI (Partner v skupni ponudbi ali podizvajalec)</w:t>
            </w:r>
          </w:p>
          <w:p w14:paraId="3BE48037" w14:textId="77777777" w:rsidR="00454149" w:rsidRPr="006A15BB" w:rsidRDefault="00454149" w:rsidP="002D0C90">
            <w:pPr>
              <w:ind w:right="216"/>
              <w:rPr>
                <w:rFonts w:ascii="Aptos" w:hAnsi="Aptos" w:cs="Arial"/>
                <w:noProof/>
                <w:sz w:val="18"/>
              </w:rPr>
            </w:pPr>
          </w:p>
        </w:tc>
        <w:tc>
          <w:tcPr>
            <w:tcW w:w="4500" w:type="dxa"/>
          </w:tcPr>
          <w:p w14:paraId="4817A010" w14:textId="77777777" w:rsidR="00454149" w:rsidRPr="006A15BB" w:rsidRDefault="00454149" w:rsidP="002D0C90">
            <w:pPr>
              <w:ind w:right="216"/>
              <w:rPr>
                <w:rFonts w:ascii="Aptos" w:hAnsi="Aptos" w:cs="Arial"/>
                <w:noProof/>
                <w:sz w:val="18"/>
              </w:rPr>
            </w:pPr>
          </w:p>
        </w:tc>
      </w:tr>
      <w:tr w:rsidR="00454149" w:rsidRPr="006A15BB" w14:paraId="7C800CBE" w14:textId="77777777" w:rsidTr="002D0C90">
        <w:tc>
          <w:tcPr>
            <w:tcW w:w="4788" w:type="dxa"/>
          </w:tcPr>
          <w:p w14:paraId="1D604ABB" w14:textId="77777777" w:rsidR="00454149" w:rsidRPr="006A15BB" w:rsidRDefault="00454149" w:rsidP="002D0C90">
            <w:pPr>
              <w:rPr>
                <w:rFonts w:ascii="Aptos" w:hAnsi="Aptos" w:cs="Arial"/>
                <w:noProof/>
                <w:sz w:val="18"/>
              </w:rPr>
            </w:pPr>
          </w:p>
          <w:p w14:paraId="121FB902" w14:textId="4FF239E5" w:rsidR="00454149" w:rsidRPr="006A15BB" w:rsidRDefault="00454149" w:rsidP="002D0C90">
            <w:pPr>
              <w:rPr>
                <w:rFonts w:ascii="Aptos" w:hAnsi="Aptos" w:cs="Arial"/>
                <w:noProof/>
                <w:sz w:val="18"/>
              </w:rPr>
            </w:pPr>
            <w:r w:rsidRPr="006A15BB">
              <w:rPr>
                <w:rFonts w:ascii="Aptos" w:hAnsi="Aptos" w:cs="Arial"/>
                <w:noProof/>
                <w:sz w:val="18"/>
              </w:rPr>
              <w:t xml:space="preserve">FIRMA OZ. IME </w:t>
            </w:r>
            <w:r>
              <w:rPr>
                <w:rFonts w:ascii="Aptos" w:hAnsi="Aptos" w:cs="Arial"/>
                <w:noProof/>
                <w:sz w:val="18"/>
              </w:rPr>
              <w:t>PARTNERJA / PODIZVAJALCA</w:t>
            </w:r>
            <w:r w:rsidRPr="006A15BB">
              <w:rPr>
                <w:rFonts w:ascii="Aptos" w:hAnsi="Aptos" w:cs="Arial"/>
                <w:noProof/>
                <w:sz w:val="18"/>
              </w:rPr>
              <w:t>:</w:t>
            </w:r>
          </w:p>
          <w:p w14:paraId="660949BB" w14:textId="77777777" w:rsidR="00454149" w:rsidRPr="006A15BB" w:rsidRDefault="00454149" w:rsidP="002D0C90">
            <w:pPr>
              <w:rPr>
                <w:rFonts w:ascii="Aptos" w:hAnsi="Aptos" w:cs="Arial"/>
                <w:noProof/>
                <w:sz w:val="18"/>
              </w:rPr>
            </w:pPr>
          </w:p>
        </w:tc>
        <w:tc>
          <w:tcPr>
            <w:tcW w:w="4500" w:type="dxa"/>
          </w:tcPr>
          <w:p w14:paraId="0D5E7A21" w14:textId="77777777" w:rsidR="00454149" w:rsidRPr="006A15BB" w:rsidRDefault="00454149" w:rsidP="002D0C90">
            <w:pPr>
              <w:rPr>
                <w:rFonts w:ascii="Aptos" w:hAnsi="Aptos" w:cs="Arial"/>
                <w:noProof/>
                <w:sz w:val="18"/>
              </w:rPr>
            </w:pPr>
          </w:p>
        </w:tc>
      </w:tr>
      <w:tr w:rsidR="00454149" w:rsidRPr="006A15BB" w14:paraId="5B7C4C15" w14:textId="77777777" w:rsidTr="002D0C90">
        <w:tc>
          <w:tcPr>
            <w:tcW w:w="4788" w:type="dxa"/>
          </w:tcPr>
          <w:p w14:paraId="5775BD2C" w14:textId="77777777" w:rsidR="00454149" w:rsidRPr="006A15BB" w:rsidRDefault="00454149" w:rsidP="002D0C90">
            <w:pPr>
              <w:rPr>
                <w:rFonts w:ascii="Aptos" w:hAnsi="Aptos" w:cs="Arial"/>
                <w:noProof/>
                <w:sz w:val="18"/>
              </w:rPr>
            </w:pPr>
          </w:p>
          <w:p w14:paraId="5AE72D67" w14:textId="77777777" w:rsidR="00454149" w:rsidRPr="006A15BB" w:rsidRDefault="00454149" w:rsidP="002D0C90">
            <w:pPr>
              <w:rPr>
                <w:rFonts w:ascii="Aptos" w:hAnsi="Aptos" w:cs="Arial"/>
                <w:noProof/>
                <w:sz w:val="18"/>
              </w:rPr>
            </w:pPr>
            <w:r w:rsidRPr="006A15BB">
              <w:rPr>
                <w:rFonts w:ascii="Aptos" w:hAnsi="Aptos" w:cs="Arial"/>
                <w:noProof/>
                <w:sz w:val="18"/>
              </w:rPr>
              <w:t>PRAVNOORGANIZACIJSKA OBLIKA :</w:t>
            </w:r>
          </w:p>
          <w:p w14:paraId="71C5C240" w14:textId="77777777" w:rsidR="00454149" w:rsidRPr="006A15BB" w:rsidRDefault="00454149" w:rsidP="002D0C90">
            <w:pPr>
              <w:rPr>
                <w:rFonts w:ascii="Aptos" w:hAnsi="Aptos" w:cs="Arial"/>
                <w:noProof/>
                <w:sz w:val="18"/>
              </w:rPr>
            </w:pPr>
          </w:p>
        </w:tc>
        <w:tc>
          <w:tcPr>
            <w:tcW w:w="4500" w:type="dxa"/>
          </w:tcPr>
          <w:p w14:paraId="4AB9F86D" w14:textId="77777777" w:rsidR="00454149" w:rsidRPr="006A15BB" w:rsidRDefault="00454149" w:rsidP="002D0C90">
            <w:pPr>
              <w:rPr>
                <w:rFonts w:ascii="Aptos" w:hAnsi="Aptos" w:cs="Arial"/>
                <w:noProof/>
                <w:sz w:val="18"/>
              </w:rPr>
            </w:pPr>
          </w:p>
        </w:tc>
      </w:tr>
      <w:tr w:rsidR="00454149" w:rsidRPr="006A15BB" w14:paraId="127CDA04" w14:textId="77777777" w:rsidTr="002D0C90">
        <w:trPr>
          <w:trHeight w:val="820"/>
        </w:trPr>
        <w:tc>
          <w:tcPr>
            <w:tcW w:w="4788" w:type="dxa"/>
          </w:tcPr>
          <w:p w14:paraId="4A7F9D57" w14:textId="77777777" w:rsidR="00454149" w:rsidRPr="006A15BB" w:rsidRDefault="00454149" w:rsidP="002D0C90">
            <w:pPr>
              <w:rPr>
                <w:rFonts w:ascii="Aptos" w:hAnsi="Aptos" w:cs="Arial"/>
                <w:noProof/>
                <w:sz w:val="18"/>
              </w:rPr>
            </w:pPr>
          </w:p>
          <w:p w14:paraId="1CC3F909" w14:textId="0F9410F6" w:rsidR="00454149" w:rsidRPr="006A15BB" w:rsidRDefault="00454149" w:rsidP="002D0C90">
            <w:pPr>
              <w:rPr>
                <w:rFonts w:ascii="Aptos" w:hAnsi="Aptos" w:cs="Arial"/>
                <w:noProof/>
                <w:sz w:val="18"/>
              </w:rPr>
            </w:pPr>
            <w:r>
              <w:rPr>
                <w:rFonts w:ascii="Aptos" w:hAnsi="Aptos" w:cs="Arial"/>
                <w:noProof/>
                <w:sz w:val="18"/>
              </w:rPr>
              <w:t>PARTNER / PODIZVAJALEC</w:t>
            </w:r>
            <w:r w:rsidRPr="006A15BB">
              <w:rPr>
                <w:rFonts w:ascii="Aptos" w:hAnsi="Aptos" w:cs="Arial"/>
                <w:noProof/>
                <w:sz w:val="18"/>
              </w:rPr>
              <w:t xml:space="preserve"> JE MSP (mikro, majhno ali srednje veliko podjetje) </w:t>
            </w:r>
            <w:r w:rsidRPr="006A15BB">
              <w:rPr>
                <w:rFonts w:ascii="Aptos" w:hAnsi="Aptos" w:cs="Arial"/>
                <w:i/>
                <w:noProof/>
                <w:sz w:val="18"/>
              </w:rPr>
              <w:t>– ustrezno obkrožite</w:t>
            </w:r>
          </w:p>
        </w:tc>
        <w:tc>
          <w:tcPr>
            <w:tcW w:w="4500" w:type="dxa"/>
            <w:vAlign w:val="center"/>
          </w:tcPr>
          <w:p w14:paraId="25358D5C" w14:textId="77777777" w:rsidR="00454149" w:rsidRPr="006A15BB" w:rsidRDefault="00454149" w:rsidP="002D0C90">
            <w:pPr>
              <w:jc w:val="center"/>
              <w:rPr>
                <w:rFonts w:ascii="Aptos" w:hAnsi="Aptos" w:cs="Arial"/>
                <w:noProof/>
                <w:sz w:val="18"/>
              </w:rPr>
            </w:pPr>
            <w:r w:rsidRPr="006A15BB">
              <w:rPr>
                <w:rFonts w:ascii="Aptos" w:hAnsi="Aptos" w:cs="Arial"/>
                <w:noProof/>
                <w:sz w:val="18"/>
              </w:rPr>
              <w:t>DA       NE</w:t>
            </w:r>
          </w:p>
        </w:tc>
      </w:tr>
      <w:tr w:rsidR="00454149" w:rsidRPr="006A15BB" w14:paraId="69433BD6" w14:textId="77777777" w:rsidTr="002D0C90">
        <w:tc>
          <w:tcPr>
            <w:tcW w:w="4788" w:type="dxa"/>
          </w:tcPr>
          <w:p w14:paraId="5AC48BE4" w14:textId="77777777" w:rsidR="00454149" w:rsidRPr="006A15BB" w:rsidRDefault="00454149" w:rsidP="002D0C90">
            <w:pPr>
              <w:rPr>
                <w:rFonts w:ascii="Aptos" w:hAnsi="Aptos" w:cs="Arial"/>
                <w:noProof/>
                <w:sz w:val="18"/>
              </w:rPr>
            </w:pPr>
          </w:p>
          <w:p w14:paraId="41378BC2" w14:textId="692DB67E" w:rsidR="00454149" w:rsidRPr="006A15BB" w:rsidRDefault="00454149" w:rsidP="002D0C90">
            <w:pPr>
              <w:rPr>
                <w:rFonts w:ascii="Aptos" w:hAnsi="Aptos" w:cs="Arial"/>
                <w:noProof/>
                <w:sz w:val="18"/>
              </w:rPr>
            </w:pPr>
            <w:r w:rsidRPr="006A15BB">
              <w:rPr>
                <w:rFonts w:ascii="Aptos" w:hAnsi="Aptos" w:cs="Arial"/>
                <w:noProof/>
                <w:sz w:val="18"/>
              </w:rPr>
              <w:t xml:space="preserve">NASLOV </w:t>
            </w:r>
            <w:r>
              <w:rPr>
                <w:rFonts w:ascii="Aptos" w:hAnsi="Aptos" w:cs="Arial"/>
                <w:noProof/>
                <w:sz w:val="18"/>
              </w:rPr>
              <w:t>PARTNERJA / PODIZVAJALCA</w:t>
            </w:r>
            <w:r w:rsidRPr="006A15BB">
              <w:rPr>
                <w:rFonts w:ascii="Aptos" w:hAnsi="Aptos" w:cs="Arial"/>
                <w:noProof/>
                <w:sz w:val="18"/>
              </w:rPr>
              <w:t>:</w:t>
            </w:r>
          </w:p>
          <w:p w14:paraId="0AF97AD4" w14:textId="77777777" w:rsidR="00454149" w:rsidRPr="006A15BB" w:rsidRDefault="00454149" w:rsidP="002D0C90">
            <w:pPr>
              <w:rPr>
                <w:rFonts w:ascii="Aptos" w:hAnsi="Aptos" w:cs="Arial"/>
                <w:noProof/>
                <w:sz w:val="18"/>
              </w:rPr>
            </w:pPr>
          </w:p>
        </w:tc>
        <w:tc>
          <w:tcPr>
            <w:tcW w:w="4500" w:type="dxa"/>
          </w:tcPr>
          <w:p w14:paraId="1FE9D954" w14:textId="77777777" w:rsidR="00454149" w:rsidRPr="006A15BB" w:rsidRDefault="00454149" w:rsidP="002D0C90">
            <w:pPr>
              <w:rPr>
                <w:rFonts w:ascii="Aptos" w:hAnsi="Aptos" w:cs="Arial"/>
                <w:noProof/>
                <w:sz w:val="18"/>
              </w:rPr>
            </w:pPr>
          </w:p>
        </w:tc>
      </w:tr>
      <w:tr w:rsidR="00454149" w:rsidRPr="006A15BB" w14:paraId="0BB3AD02" w14:textId="77777777" w:rsidTr="002D0C90">
        <w:tc>
          <w:tcPr>
            <w:tcW w:w="4788" w:type="dxa"/>
          </w:tcPr>
          <w:p w14:paraId="535B7627" w14:textId="77777777" w:rsidR="00454149" w:rsidRPr="006A15BB" w:rsidRDefault="00454149" w:rsidP="002D0C90">
            <w:pPr>
              <w:rPr>
                <w:rFonts w:ascii="Aptos" w:hAnsi="Aptos" w:cs="Arial"/>
                <w:noProof/>
                <w:sz w:val="18"/>
              </w:rPr>
            </w:pPr>
          </w:p>
          <w:p w14:paraId="76D0A835" w14:textId="77777777" w:rsidR="00454149" w:rsidRPr="006A15BB" w:rsidRDefault="00454149" w:rsidP="002D0C90">
            <w:pPr>
              <w:rPr>
                <w:rFonts w:ascii="Aptos" w:hAnsi="Aptos" w:cs="Arial"/>
                <w:noProof/>
                <w:sz w:val="18"/>
              </w:rPr>
            </w:pPr>
            <w:r w:rsidRPr="006A15BB">
              <w:rPr>
                <w:rFonts w:ascii="Aptos" w:hAnsi="Aptos" w:cs="Arial"/>
                <w:noProof/>
                <w:sz w:val="18"/>
              </w:rPr>
              <w:t>ŠT. TRANSAKCIJSKEGA (POSLOVNEGA) RAČUNA:</w:t>
            </w:r>
          </w:p>
          <w:p w14:paraId="3DD1E4A0" w14:textId="77777777" w:rsidR="00454149" w:rsidRPr="006A15BB" w:rsidRDefault="00454149" w:rsidP="002D0C90">
            <w:pPr>
              <w:rPr>
                <w:rFonts w:ascii="Aptos" w:hAnsi="Aptos" w:cs="Arial"/>
                <w:noProof/>
                <w:sz w:val="18"/>
              </w:rPr>
            </w:pPr>
          </w:p>
        </w:tc>
        <w:tc>
          <w:tcPr>
            <w:tcW w:w="4500" w:type="dxa"/>
          </w:tcPr>
          <w:p w14:paraId="383CB334" w14:textId="77777777" w:rsidR="00454149" w:rsidRPr="006A15BB" w:rsidRDefault="00454149" w:rsidP="002D0C90">
            <w:pPr>
              <w:rPr>
                <w:rFonts w:ascii="Aptos" w:hAnsi="Aptos" w:cs="Arial"/>
                <w:noProof/>
                <w:sz w:val="18"/>
              </w:rPr>
            </w:pPr>
          </w:p>
        </w:tc>
      </w:tr>
      <w:tr w:rsidR="00454149" w:rsidRPr="006A15BB" w14:paraId="27B3B689" w14:textId="77777777" w:rsidTr="002D0C90">
        <w:tc>
          <w:tcPr>
            <w:tcW w:w="4788" w:type="dxa"/>
          </w:tcPr>
          <w:p w14:paraId="0700D469" w14:textId="77777777" w:rsidR="00454149" w:rsidRPr="006A15BB" w:rsidRDefault="00454149" w:rsidP="002D0C90">
            <w:pPr>
              <w:rPr>
                <w:rFonts w:ascii="Aptos" w:hAnsi="Aptos" w:cs="Arial"/>
                <w:noProof/>
                <w:sz w:val="18"/>
              </w:rPr>
            </w:pPr>
          </w:p>
          <w:p w14:paraId="45E179D7" w14:textId="77777777" w:rsidR="00454149" w:rsidRPr="006A15BB" w:rsidRDefault="00454149" w:rsidP="002D0C90">
            <w:pPr>
              <w:rPr>
                <w:rFonts w:ascii="Aptos" w:hAnsi="Aptos" w:cs="Arial"/>
                <w:noProof/>
                <w:sz w:val="18"/>
              </w:rPr>
            </w:pPr>
            <w:r w:rsidRPr="006A15BB">
              <w:rPr>
                <w:rFonts w:ascii="Aptos" w:hAnsi="Aptos" w:cs="Arial"/>
                <w:noProof/>
                <w:sz w:val="18"/>
              </w:rPr>
              <w:t>NASLOV BANKE:</w:t>
            </w:r>
          </w:p>
          <w:p w14:paraId="760C01B2" w14:textId="77777777" w:rsidR="00454149" w:rsidRPr="006A15BB" w:rsidRDefault="00454149" w:rsidP="002D0C90">
            <w:pPr>
              <w:rPr>
                <w:rFonts w:ascii="Aptos" w:hAnsi="Aptos" w:cs="Arial"/>
                <w:noProof/>
                <w:sz w:val="18"/>
              </w:rPr>
            </w:pPr>
          </w:p>
        </w:tc>
        <w:tc>
          <w:tcPr>
            <w:tcW w:w="4500" w:type="dxa"/>
          </w:tcPr>
          <w:p w14:paraId="45AA0CA4" w14:textId="77777777" w:rsidR="00454149" w:rsidRPr="006A15BB" w:rsidRDefault="00454149" w:rsidP="002D0C90">
            <w:pPr>
              <w:rPr>
                <w:rFonts w:ascii="Aptos" w:hAnsi="Aptos" w:cs="Arial"/>
                <w:noProof/>
                <w:sz w:val="18"/>
              </w:rPr>
            </w:pPr>
          </w:p>
        </w:tc>
      </w:tr>
      <w:tr w:rsidR="00454149" w:rsidRPr="006A15BB" w14:paraId="73C824A3" w14:textId="77777777" w:rsidTr="002D0C90">
        <w:tc>
          <w:tcPr>
            <w:tcW w:w="4788" w:type="dxa"/>
          </w:tcPr>
          <w:p w14:paraId="346E8022" w14:textId="77777777" w:rsidR="00454149" w:rsidRPr="006A15BB" w:rsidRDefault="00454149" w:rsidP="002D0C90">
            <w:pPr>
              <w:rPr>
                <w:rFonts w:ascii="Aptos" w:hAnsi="Aptos" w:cs="Arial"/>
                <w:noProof/>
                <w:sz w:val="18"/>
              </w:rPr>
            </w:pPr>
          </w:p>
          <w:p w14:paraId="0E367471" w14:textId="3E5B74B3" w:rsidR="00454149" w:rsidRPr="006A15BB" w:rsidRDefault="00454149" w:rsidP="002D0C90">
            <w:pPr>
              <w:rPr>
                <w:rFonts w:ascii="Aptos" w:hAnsi="Aptos" w:cs="Arial"/>
                <w:noProof/>
                <w:sz w:val="18"/>
              </w:rPr>
            </w:pPr>
            <w:r w:rsidRPr="006A15BB">
              <w:rPr>
                <w:rFonts w:ascii="Aptos" w:hAnsi="Aptos" w:cs="Arial"/>
                <w:noProof/>
                <w:sz w:val="18"/>
              </w:rPr>
              <w:t>KONTAK</w:t>
            </w:r>
            <w:r>
              <w:rPr>
                <w:rFonts w:ascii="Aptos" w:hAnsi="Aptos" w:cs="Arial"/>
                <w:noProof/>
                <w:sz w:val="18"/>
              </w:rPr>
              <w:t>TNA</w:t>
            </w:r>
            <w:r w:rsidRPr="006A15BB">
              <w:rPr>
                <w:rFonts w:ascii="Aptos" w:hAnsi="Aptos" w:cs="Arial"/>
                <w:noProof/>
                <w:sz w:val="18"/>
              </w:rPr>
              <w:t xml:space="preserve"> OSEBA:</w:t>
            </w:r>
          </w:p>
          <w:p w14:paraId="5A1DCF97" w14:textId="77777777" w:rsidR="00454149" w:rsidRPr="006A15BB" w:rsidRDefault="00454149" w:rsidP="002D0C90">
            <w:pPr>
              <w:rPr>
                <w:rFonts w:ascii="Aptos" w:hAnsi="Aptos" w:cs="Arial"/>
                <w:noProof/>
                <w:sz w:val="18"/>
              </w:rPr>
            </w:pPr>
          </w:p>
        </w:tc>
        <w:tc>
          <w:tcPr>
            <w:tcW w:w="4500" w:type="dxa"/>
          </w:tcPr>
          <w:p w14:paraId="44B1CB11" w14:textId="77777777" w:rsidR="00454149" w:rsidRPr="006A15BB" w:rsidRDefault="00454149" w:rsidP="002D0C90">
            <w:pPr>
              <w:rPr>
                <w:rFonts w:ascii="Aptos" w:hAnsi="Aptos" w:cs="Arial"/>
                <w:noProof/>
                <w:sz w:val="18"/>
              </w:rPr>
            </w:pPr>
          </w:p>
        </w:tc>
      </w:tr>
      <w:tr w:rsidR="00454149" w:rsidRPr="006A15BB" w14:paraId="4EDA2B61" w14:textId="77777777" w:rsidTr="002D0C90">
        <w:tc>
          <w:tcPr>
            <w:tcW w:w="4788" w:type="dxa"/>
          </w:tcPr>
          <w:p w14:paraId="60327CC5" w14:textId="77777777" w:rsidR="00454149" w:rsidRPr="006A15BB" w:rsidRDefault="00454149" w:rsidP="002D0C90">
            <w:pPr>
              <w:rPr>
                <w:rFonts w:ascii="Aptos" w:hAnsi="Aptos" w:cs="Arial"/>
                <w:noProof/>
                <w:sz w:val="18"/>
              </w:rPr>
            </w:pPr>
          </w:p>
          <w:p w14:paraId="0BE97FA4" w14:textId="6757D854" w:rsidR="00454149" w:rsidRPr="006A15BB" w:rsidRDefault="00454149" w:rsidP="002D0C90">
            <w:pPr>
              <w:ind w:right="-108"/>
              <w:jc w:val="left"/>
              <w:rPr>
                <w:rFonts w:ascii="Aptos" w:hAnsi="Aptos" w:cs="Arial"/>
                <w:noProof/>
                <w:sz w:val="18"/>
              </w:rPr>
            </w:pPr>
            <w:r w:rsidRPr="006A15BB">
              <w:rPr>
                <w:rFonts w:ascii="Aptos" w:hAnsi="Aptos" w:cs="Arial"/>
                <w:noProof/>
                <w:sz w:val="18"/>
              </w:rPr>
              <w:t>ELEKTRONSKI NASLOV KONTAKTNE OSEBE, TELEFON:</w:t>
            </w:r>
          </w:p>
          <w:p w14:paraId="17D2638A" w14:textId="77777777" w:rsidR="00454149" w:rsidRPr="006A15BB" w:rsidRDefault="00454149" w:rsidP="002D0C90">
            <w:pPr>
              <w:ind w:right="-108"/>
              <w:jc w:val="left"/>
              <w:rPr>
                <w:rFonts w:ascii="Aptos" w:hAnsi="Aptos" w:cs="Arial"/>
                <w:noProof/>
                <w:sz w:val="18"/>
              </w:rPr>
            </w:pPr>
          </w:p>
        </w:tc>
        <w:tc>
          <w:tcPr>
            <w:tcW w:w="4500" w:type="dxa"/>
          </w:tcPr>
          <w:p w14:paraId="7D415801" w14:textId="77777777" w:rsidR="00454149" w:rsidRPr="006A15BB" w:rsidRDefault="00454149" w:rsidP="002D0C90">
            <w:pPr>
              <w:rPr>
                <w:rFonts w:ascii="Aptos" w:hAnsi="Aptos" w:cs="Arial"/>
                <w:noProof/>
                <w:sz w:val="18"/>
              </w:rPr>
            </w:pPr>
          </w:p>
        </w:tc>
      </w:tr>
      <w:tr w:rsidR="00454149" w:rsidRPr="006A15BB" w14:paraId="0CDB1CFC" w14:textId="77777777" w:rsidTr="002D0C90">
        <w:tc>
          <w:tcPr>
            <w:tcW w:w="4788" w:type="dxa"/>
          </w:tcPr>
          <w:p w14:paraId="22BEFC63" w14:textId="77777777" w:rsidR="00454149" w:rsidRPr="006A15BB" w:rsidRDefault="00454149" w:rsidP="002D0C90">
            <w:pPr>
              <w:rPr>
                <w:rFonts w:ascii="Aptos" w:hAnsi="Aptos" w:cs="Arial"/>
                <w:noProof/>
                <w:sz w:val="18"/>
              </w:rPr>
            </w:pPr>
          </w:p>
          <w:p w14:paraId="13E514C5" w14:textId="2AD1721D" w:rsidR="00454149" w:rsidRPr="006A15BB" w:rsidRDefault="00454149" w:rsidP="002D0C90">
            <w:pPr>
              <w:rPr>
                <w:rFonts w:ascii="Aptos" w:hAnsi="Aptos" w:cs="Arial"/>
                <w:noProof/>
                <w:sz w:val="18"/>
              </w:rPr>
            </w:pPr>
            <w:r w:rsidRPr="006A15BB">
              <w:rPr>
                <w:rFonts w:ascii="Aptos" w:hAnsi="Aptos" w:cs="Arial"/>
                <w:noProof/>
                <w:sz w:val="18"/>
              </w:rPr>
              <w:t xml:space="preserve">DAVČNA ŠTEVILKA </w:t>
            </w:r>
            <w:r>
              <w:rPr>
                <w:rFonts w:ascii="Aptos" w:hAnsi="Aptos" w:cs="Arial"/>
                <w:noProof/>
                <w:sz w:val="18"/>
              </w:rPr>
              <w:t>PARTNERJA / PODIZVAJALCA</w:t>
            </w:r>
            <w:r w:rsidRPr="006A15BB">
              <w:rPr>
                <w:rFonts w:ascii="Aptos" w:hAnsi="Aptos" w:cs="Arial"/>
                <w:noProof/>
                <w:sz w:val="18"/>
              </w:rPr>
              <w:t>:</w:t>
            </w:r>
          </w:p>
          <w:p w14:paraId="565A82E3" w14:textId="77777777" w:rsidR="00454149" w:rsidRPr="006A15BB" w:rsidRDefault="00454149" w:rsidP="002D0C90">
            <w:pPr>
              <w:rPr>
                <w:rFonts w:ascii="Aptos" w:hAnsi="Aptos" w:cs="Arial"/>
                <w:noProof/>
                <w:sz w:val="18"/>
              </w:rPr>
            </w:pPr>
          </w:p>
        </w:tc>
        <w:tc>
          <w:tcPr>
            <w:tcW w:w="4500" w:type="dxa"/>
          </w:tcPr>
          <w:p w14:paraId="695C1694" w14:textId="77777777" w:rsidR="00454149" w:rsidRPr="006A15BB" w:rsidRDefault="00454149" w:rsidP="002D0C90">
            <w:pPr>
              <w:pStyle w:val="Header"/>
              <w:rPr>
                <w:rFonts w:ascii="Aptos" w:hAnsi="Aptos" w:cs="Arial"/>
                <w:noProof/>
                <w:sz w:val="18"/>
                <w:lang w:val="sl-SI"/>
              </w:rPr>
            </w:pPr>
          </w:p>
        </w:tc>
      </w:tr>
      <w:tr w:rsidR="00454149" w:rsidRPr="006A15BB" w14:paraId="03398450" w14:textId="77777777" w:rsidTr="002D0C90">
        <w:tc>
          <w:tcPr>
            <w:tcW w:w="4788" w:type="dxa"/>
          </w:tcPr>
          <w:p w14:paraId="4CF3B4A1" w14:textId="77777777" w:rsidR="00454149" w:rsidRPr="006A15BB" w:rsidRDefault="00454149" w:rsidP="002D0C90">
            <w:pPr>
              <w:rPr>
                <w:rFonts w:ascii="Aptos" w:hAnsi="Aptos" w:cs="Arial"/>
                <w:noProof/>
                <w:sz w:val="18"/>
              </w:rPr>
            </w:pPr>
          </w:p>
          <w:p w14:paraId="3C657076" w14:textId="4A5B56FA" w:rsidR="00454149" w:rsidRPr="006A15BB" w:rsidRDefault="00454149" w:rsidP="002D0C90">
            <w:pPr>
              <w:rPr>
                <w:rFonts w:ascii="Aptos" w:hAnsi="Aptos" w:cs="Arial"/>
                <w:noProof/>
                <w:sz w:val="18"/>
              </w:rPr>
            </w:pPr>
            <w:r w:rsidRPr="006A15BB">
              <w:rPr>
                <w:rFonts w:ascii="Aptos" w:hAnsi="Aptos" w:cs="Arial"/>
                <w:noProof/>
                <w:sz w:val="18"/>
              </w:rPr>
              <w:t xml:space="preserve">MATIČNA ŠTEVILKA </w:t>
            </w:r>
            <w:r>
              <w:rPr>
                <w:rFonts w:ascii="Aptos" w:hAnsi="Aptos" w:cs="Arial"/>
                <w:noProof/>
                <w:sz w:val="18"/>
              </w:rPr>
              <w:t>PARTNERHA / PODIZVAJALCA</w:t>
            </w:r>
            <w:r w:rsidRPr="006A15BB">
              <w:rPr>
                <w:rFonts w:ascii="Aptos" w:hAnsi="Aptos" w:cs="Arial"/>
                <w:noProof/>
                <w:sz w:val="18"/>
              </w:rPr>
              <w:t>:</w:t>
            </w:r>
          </w:p>
          <w:p w14:paraId="1A982EE5" w14:textId="77777777" w:rsidR="00454149" w:rsidRPr="006A15BB" w:rsidRDefault="00454149" w:rsidP="002D0C90">
            <w:pPr>
              <w:rPr>
                <w:rFonts w:ascii="Aptos" w:hAnsi="Aptos" w:cs="Arial"/>
                <w:noProof/>
                <w:sz w:val="18"/>
              </w:rPr>
            </w:pPr>
          </w:p>
        </w:tc>
        <w:tc>
          <w:tcPr>
            <w:tcW w:w="4500" w:type="dxa"/>
          </w:tcPr>
          <w:p w14:paraId="5B4BBA5E" w14:textId="77777777" w:rsidR="00454149" w:rsidRPr="006A15BB" w:rsidRDefault="00454149" w:rsidP="002D0C90">
            <w:pPr>
              <w:pStyle w:val="Header"/>
              <w:rPr>
                <w:rFonts w:ascii="Aptos" w:hAnsi="Aptos" w:cs="Arial"/>
                <w:noProof/>
                <w:sz w:val="18"/>
                <w:lang w:val="sl-SI"/>
              </w:rPr>
            </w:pPr>
          </w:p>
        </w:tc>
      </w:tr>
      <w:tr w:rsidR="00454149" w:rsidRPr="006A15BB" w14:paraId="2ED82EC3" w14:textId="77777777" w:rsidTr="002D0C90">
        <w:tc>
          <w:tcPr>
            <w:tcW w:w="4788" w:type="dxa"/>
          </w:tcPr>
          <w:p w14:paraId="5095B492" w14:textId="77777777" w:rsidR="00454149" w:rsidRPr="006A15BB" w:rsidRDefault="00454149" w:rsidP="002D0C90">
            <w:pPr>
              <w:rPr>
                <w:rFonts w:ascii="Aptos" w:hAnsi="Aptos" w:cs="Arial"/>
                <w:noProof/>
                <w:sz w:val="18"/>
              </w:rPr>
            </w:pPr>
          </w:p>
          <w:p w14:paraId="1A3D3822" w14:textId="2AB87EF4" w:rsidR="00454149" w:rsidRPr="006A15BB" w:rsidRDefault="00454149" w:rsidP="002D0C90">
            <w:pPr>
              <w:rPr>
                <w:rFonts w:ascii="Aptos" w:hAnsi="Aptos" w:cs="Arial"/>
                <w:noProof/>
                <w:sz w:val="18"/>
              </w:rPr>
            </w:pPr>
            <w:r>
              <w:rPr>
                <w:rFonts w:ascii="Aptos" w:hAnsi="Aptos" w:cs="Arial"/>
                <w:noProof/>
                <w:sz w:val="18"/>
              </w:rPr>
              <w:t>% UDELEŽBE PRI IZVEDBI JAVNEGA NAROČILA</w:t>
            </w:r>
          </w:p>
          <w:p w14:paraId="399F3AD5" w14:textId="77777777" w:rsidR="00454149" w:rsidRPr="006A15BB" w:rsidRDefault="00454149" w:rsidP="002D0C90">
            <w:pPr>
              <w:rPr>
                <w:rFonts w:ascii="Aptos" w:hAnsi="Aptos" w:cs="Arial"/>
                <w:noProof/>
                <w:sz w:val="18"/>
              </w:rPr>
            </w:pPr>
          </w:p>
        </w:tc>
        <w:tc>
          <w:tcPr>
            <w:tcW w:w="4500" w:type="dxa"/>
          </w:tcPr>
          <w:p w14:paraId="2CA0C5FC" w14:textId="77777777" w:rsidR="00454149" w:rsidRPr="006A15BB" w:rsidRDefault="00454149" w:rsidP="002D0C90">
            <w:pPr>
              <w:rPr>
                <w:rFonts w:ascii="Aptos" w:hAnsi="Aptos" w:cs="Arial"/>
                <w:noProof/>
                <w:sz w:val="18"/>
              </w:rPr>
            </w:pPr>
          </w:p>
        </w:tc>
      </w:tr>
      <w:tr w:rsidR="00454149" w:rsidRPr="006A15BB" w14:paraId="11D8E931" w14:textId="77777777" w:rsidTr="002D0C90">
        <w:tc>
          <w:tcPr>
            <w:tcW w:w="4788" w:type="dxa"/>
          </w:tcPr>
          <w:p w14:paraId="3686BCFE" w14:textId="77777777" w:rsidR="00454149" w:rsidRPr="006A15BB" w:rsidRDefault="00454149" w:rsidP="002D0C90">
            <w:pPr>
              <w:rPr>
                <w:rFonts w:ascii="Aptos" w:hAnsi="Aptos" w:cs="Arial"/>
                <w:noProof/>
                <w:sz w:val="18"/>
              </w:rPr>
            </w:pPr>
          </w:p>
          <w:p w14:paraId="6A0D210E" w14:textId="4B2782A0" w:rsidR="00454149" w:rsidRPr="006A15BB" w:rsidRDefault="00454149" w:rsidP="002D0C90">
            <w:pPr>
              <w:rPr>
                <w:rFonts w:ascii="Aptos" w:hAnsi="Aptos" w:cs="Arial"/>
                <w:noProof/>
                <w:sz w:val="18"/>
              </w:rPr>
            </w:pPr>
            <w:r>
              <w:rPr>
                <w:rFonts w:ascii="Aptos" w:hAnsi="Aptos" w:cs="Arial"/>
                <w:noProof/>
                <w:sz w:val="18"/>
              </w:rPr>
              <w:t>PODROČJE / NALOGE PARTNERJA / PODIZVAJALCA</w:t>
            </w:r>
          </w:p>
          <w:p w14:paraId="14BA0C8D" w14:textId="77777777" w:rsidR="00454149" w:rsidRPr="006A15BB" w:rsidRDefault="00454149" w:rsidP="002D0C90">
            <w:pPr>
              <w:rPr>
                <w:rFonts w:ascii="Aptos" w:hAnsi="Aptos" w:cs="Arial"/>
                <w:noProof/>
                <w:sz w:val="18"/>
              </w:rPr>
            </w:pPr>
          </w:p>
        </w:tc>
        <w:tc>
          <w:tcPr>
            <w:tcW w:w="4500" w:type="dxa"/>
          </w:tcPr>
          <w:p w14:paraId="4080375E" w14:textId="77777777" w:rsidR="00454149" w:rsidRPr="006A15BB" w:rsidRDefault="00454149" w:rsidP="002D0C90">
            <w:pPr>
              <w:rPr>
                <w:rFonts w:ascii="Aptos" w:hAnsi="Aptos" w:cs="Arial"/>
                <w:noProof/>
                <w:sz w:val="18"/>
              </w:rPr>
            </w:pPr>
          </w:p>
        </w:tc>
      </w:tr>
    </w:tbl>
    <w:p w14:paraId="4976C0B0" w14:textId="77777777" w:rsidR="00454149" w:rsidRPr="006A15BB" w:rsidRDefault="00454149" w:rsidP="00454149">
      <w:pPr>
        <w:ind w:right="216"/>
        <w:rPr>
          <w:rFonts w:ascii="Aptos" w:hAnsi="Aptos"/>
          <w:noProof/>
        </w:rPr>
      </w:pPr>
    </w:p>
    <w:p w14:paraId="6BCAE924" w14:textId="77777777" w:rsidR="00454149" w:rsidRPr="006A15BB" w:rsidRDefault="00454149" w:rsidP="00454149">
      <w:pPr>
        <w:tabs>
          <w:tab w:val="center" w:pos="1440"/>
          <w:tab w:val="center" w:pos="4320"/>
          <w:tab w:val="center" w:pos="7200"/>
        </w:tabs>
        <w:spacing w:line="360" w:lineRule="auto"/>
        <w:rPr>
          <w:rFonts w:ascii="Aptos" w:hAnsi="Aptos"/>
          <w:b/>
          <w:bCs/>
          <w:noProof/>
        </w:rPr>
      </w:pPr>
    </w:p>
    <w:p w14:paraId="3285FBA1" w14:textId="77777777" w:rsidR="00454149" w:rsidRPr="006A15BB" w:rsidRDefault="00454149" w:rsidP="00454149">
      <w:pPr>
        <w:tabs>
          <w:tab w:val="center" w:pos="1440"/>
          <w:tab w:val="center" w:pos="4320"/>
          <w:tab w:val="center" w:pos="7200"/>
        </w:tabs>
        <w:spacing w:line="360" w:lineRule="auto"/>
        <w:rPr>
          <w:rFonts w:ascii="Aptos" w:hAnsi="Aptos"/>
          <w:noProof/>
        </w:rPr>
      </w:pPr>
    </w:p>
    <w:p w14:paraId="7003C164" w14:textId="77777777" w:rsidR="00454149" w:rsidRPr="006A15BB" w:rsidRDefault="00454149" w:rsidP="00454149">
      <w:pPr>
        <w:tabs>
          <w:tab w:val="center" w:pos="1440"/>
          <w:tab w:val="center" w:pos="4320"/>
          <w:tab w:val="center" w:pos="7200"/>
        </w:tabs>
        <w:spacing w:line="360" w:lineRule="auto"/>
        <w:rPr>
          <w:rFonts w:ascii="Aptos" w:hAnsi="Aptos"/>
          <w:noProof/>
        </w:rPr>
      </w:pPr>
    </w:p>
    <w:p w14:paraId="5B1F0779" w14:textId="77777777" w:rsidR="00454149" w:rsidRPr="006A15BB" w:rsidRDefault="00454149" w:rsidP="00454149">
      <w:pPr>
        <w:tabs>
          <w:tab w:val="center" w:pos="1440"/>
          <w:tab w:val="center" w:pos="4320"/>
          <w:tab w:val="center" w:pos="7200"/>
        </w:tabs>
        <w:spacing w:line="360" w:lineRule="auto"/>
        <w:rPr>
          <w:rFonts w:ascii="Aptos" w:hAnsi="Aptos"/>
          <w:noProof/>
        </w:rPr>
      </w:pPr>
      <w:r w:rsidRPr="006A15BB">
        <w:rPr>
          <w:rFonts w:ascii="Aptos" w:hAnsi="Aptos"/>
          <w:noProof/>
        </w:rPr>
        <w:tab/>
        <w:t xml:space="preserve">Kraj in datum: </w:t>
      </w:r>
      <w:r w:rsidRPr="006A15BB">
        <w:rPr>
          <w:rFonts w:ascii="Aptos" w:hAnsi="Aptos"/>
          <w:noProof/>
        </w:rPr>
        <w:tab/>
        <w:t>Žig:</w:t>
      </w:r>
      <w:r w:rsidRPr="006A15BB">
        <w:rPr>
          <w:rFonts w:ascii="Aptos" w:hAnsi="Aptos"/>
          <w:noProof/>
        </w:rPr>
        <w:tab/>
        <w:t>Podpis zastopnika</w:t>
      </w:r>
    </w:p>
    <w:p w14:paraId="506E8765" w14:textId="77777777" w:rsidR="00454149" w:rsidRPr="006A15BB" w:rsidRDefault="00454149" w:rsidP="00454149">
      <w:pPr>
        <w:tabs>
          <w:tab w:val="center" w:pos="1440"/>
          <w:tab w:val="center" w:pos="4320"/>
          <w:tab w:val="center" w:pos="7200"/>
        </w:tabs>
        <w:spacing w:line="360" w:lineRule="auto"/>
        <w:rPr>
          <w:rFonts w:ascii="Aptos" w:hAnsi="Aptos"/>
          <w:noProof/>
        </w:rPr>
      </w:pPr>
      <w:r w:rsidRPr="006A15BB">
        <w:rPr>
          <w:rFonts w:ascii="Aptos" w:hAnsi="Aptos"/>
          <w:noProof/>
        </w:rPr>
        <w:tab/>
      </w:r>
      <w:r w:rsidRPr="006A15BB">
        <w:rPr>
          <w:rFonts w:ascii="Aptos" w:hAnsi="Aptos"/>
          <w:noProof/>
        </w:rPr>
        <w:tab/>
      </w:r>
      <w:r w:rsidRPr="006A15BB">
        <w:rPr>
          <w:rFonts w:ascii="Aptos" w:hAnsi="Aptos"/>
          <w:noProof/>
        </w:rPr>
        <w:tab/>
        <w:t>oz. prokurista:</w:t>
      </w:r>
    </w:p>
    <w:p w14:paraId="3B4D10BF" w14:textId="77777777" w:rsidR="00454149" w:rsidRPr="006A15BB" w:rsidRDefault="00454149" w:rsidP="00454149">
      <w:pPr>
        <w:tabs>
          <w:tab w:val="center" w:pos="1440"/>
          <w:tab w:val="center" w:pos="4320"/>
          <w:tab w:val="center" w:pos="7200"/>
        </w:tabs>
        <w:rPr>
          <w:rFonts w:ascii="Aptos" w:hAnsi="Aptos"/>
          <w:noProof/>
        </w:rPr>
      </w:pPr>
      <w:r w:rsidRPr="006A15BB">
        <w:rPr>
          <w:rFonts w:ascii="Aptos" w:hAnsi="Aptos"/>
          <w:noProof/>
        </w:rPr>
        <w:tab/>
        <w:t>........................................</w:t>
      </w:r>
      <w:r w:rsidRPr="006A15BB">
        <w:rPr>
          <w:rFonts w:ascii="Aptos" w:hAnsi="Aptos"/>
          <w:noProof/>
        </w:rPr>
        <w:tab/>
      </w:r>
      <w:r w:rsidRPr="006A15BB">
        <w:rPr>
          <w:rFonts w:ascii="Aptos" w:hAnsi="Aptos"/>
          <w:noProof/>
        </w:rPr>
        <w:tab/>
        <w:t>...........................................</w:t>
      </w:r>
    </w:p>
    <w:p w14:paraId="4EC39195" w14:textId="77777777" w:rsidR="00454149" w:rsidRDefault="00454149" w:rsidP="00E06B10">
      <w:pPr>
        <w:jc w:val="right"/>
        <w:rPr>
          <w:rFonts w:ascii="Aptos" w:hAnsi="Aptos"/>
          <w:b/>
          <w:bCs/>
          <w:noProof/>
        </w:rPr>
      </w:pPr>
    </w:p>
    <w:p w14:paraId="14BB20E5" w14:textId="591326C7" w:rsidR="00E06B10" w:rsidRPr="00EF2DCD" w:rsidRDefault="00E06B10" w:rsidP="00E06B10">
      <w:pPr>
        <w:jc w:val="right"/>
        <w:rPr>
          <w:rFonts w:ascii="Aptos" w:hAnsi="Aptos"/>
          <w:b/>
          <w:bCs/>
          <w:noProof/>
        </w:rPr>
      </w:pPr>
      <w:r w:rsidRPr="00EF2DCD">
        <w:rPr>
          <w:rFonts w:ascii="Aptos" w:hAnsi="Aptos"/>
          <w:b/>
          <w:bCs/>
          <w:noProof/>
        </w:rPr>
        <w:lastRenderedPageBreak/>
        <w:t>OBR-2</w:t>
      </w:r>
    </w:p>
    <w:p w14:paraId="69E99DEC" w14:textId="77777777" w:rsidR="00E06B10" w:rsidRPr="006A15BB" w:rsidRDefault="00E06B10" w:rsidP="00E06B10">
      <w:pPr>
        <w:framePr w:hSpace="141" w:wrap="around" w:vAnchor="text" w:hAnchor="page" w:x="6632" w:y="1"/>
        <w:rPr>
          <w:rFonts w:cs="Arial"/>
          <w:noProof/>
        </w:rPr>
      </w:pPr>
    </w:p>
    <w:p w14:paraId="425C516F" w14:textId="3FDA70A5" w:rsidR="00E06B10" w:rsidRPr="006A15BB" w:rsidRDefault="00E06B10" w:rsidP="00DF65EB">
      <w:pPr>
        <w:rPr>
          <w:noProof/>
        </w:rPr>
      </w:pPr>
    </w:p>
    <w:p w14:paraId="3A2034B8" w14:textId="77777777" w:rsidR="00DF65EB" w:rsidRPr="006A15BB" w:rsidRDefault="00DF65EB" w:rsidP="00DF65EB">
      <w:pPr>
        <w:rPr>
          <w:noProof/>
        </w:rPr>
      </w:pPr>
    </w:p>
    <w:p w14:paraId="6AACDBF9" w14:textId="13509173" w:rsidR="00E06B10" w:rsidRPr="006A15BB" w:rsidRDefault="00E06B10" w:rsidP="00E06B10">
      <w:pPr>
        <w:pStyle w:val="Heading2"/>
        <w:numPr>
          <w:ilvl w:val="0"/>
          <w:numId w:val="0"/>
        </w:numPr>
        <w:jc w:val="center"/>
        <w:rPr>
          <w:rFonts w:ascii="Aptos" w:hAnsi="Aptos"/>
          <w:b/>
          <w:bCs/>
          <w:noProof/>
        </w:rPr>
      </w:pPr>
      <w:bookmarkStart w:id="222" w:name="_Toc128383652"/>
      <w:bookmarkStart w:id="223" w:name="_Toc210386031"/>
      <w:r w:rsidRPr="006A15BB">
        <w:rPr>
          <w:rFonts w:ascii="Aptos" w:hAnsi="Aptos"/>
          <w:b/>
          <w:bCs/>
          <w:noProof/>
        </w:rPr>
        <w:t>Izjava o sprejem</w:t>
      </w:r>
      <w:r w:rsidR="00DF65EB" w:rsidRPr="006A15BB">
        <w:rPr>
          <w:rFonts w:ascii="Aptos" w:hAnsi="Aptos"/>
          <w:b/>
          <w:bCs/>
          <w:noProof/>
        </w:rPr>
        <w:t>anju</w:t>
      </w:r>
      <w:r w:rsidRPr="006A15BB">
        <w:rPr>
          <w:rFonts w:ascii="Aptos" w:hAnsi="Aptos"/>
          <w:b/>
          <w:bCs/>
          <w:noProof/>
        </w:rPr>
        <w:t xml:space="preserve"> pogojev javnega naročila</w:t>
      </w:r>
      <w:bookmarkEnd w:id="222"/>
      <w:bookmarkEnd w:id="223"/>
    </w:p>
    <w:p w14:paraId="047FD8B2" w14:textId="681EBD71" w:rsidR="00E06B10" w:rsidRPr="006A15BB" w:rsidRDefault="00B3304B" w:rsidP="00E06B10">
      <w:pPr>
        <w:jc w:val="center"/>
        <w:rPr>
          <w:rFonts w:ascii="Aptos" w:hAnsi="Aptos"/>
          <w:b/>
          <w:noProof/>
        </w:rPr>
      </w:pPr>
      <w:r w:rsidRPr="006A15BB">
        <w:rPr>
          <w:rFonts w:ascii="Aptos" w:hAnsi="Aptos"/>
          <w:b/>
          <w:noProof/>
        </w:rPr>
        <w:t>POD OZNAKO</w:t>
      </w:r>
      <w:r w:rsidR="00A5355C" w:rsidRPr="006A15BB">
        <w:rPr>
          <w:rFonts w:ascii="Aptos" w:hAnsi="Aptos"/>
          <w:b/>
          <w:noProof/>
        </w:rPr>
        <w:t xml:space="preserve"> </w:t>
      </w:r>
      <w:r w:rsidR="00596647" w:rsidRPr="006A15BB">
        <w:rPr>
          <w:rFonts w:ascii="Aptos" w:hAnsi="Aptos"/>
          <w:b/>
          <w:noProof/>
        </w:rPr>
        <w:t>JN-</w:t>
      </w:r>
      <w:r w:rsidR="00623058" w:rsidRPr="006A15BB">
        <w:rPr>
          <w:rFonts w:ascii="Aptos" w:hAnsi="Aptos"/>
          <w:b/>
          <w:noProof/>
        </w:rPr>
        <w:t>S0739</w:t>
      </w:r>
    </w:p>
    <w:p w14:paraId="17726763" w14:textId="77777777" w:rsidR="00517350" w:rsidRPr="006A15BB" w:rsidRDefault="00517350" w:rsidP="00E06B10">
      <w:pPr>
        <w:rPr>
          <w:rFonts w:ascii="Aptos" w:hAnsi="Aptos"/>
          <w:noProof/>
        </w:rPr>
      </w:pPr>
    </w:p>
    <w:p w14:paraId="78E8A95A" w14:textId="77777777" w:rsidR="00E06B10" w:rsidRPr="006A15BB" w:rsidRDefault="00E06B10" w:rsidP="00E06B10">
      <w:pPr>
        <w:rPr>
          <w:rFonts w:ascii="Aptos" w:hAnsi="Aptos"/>
          <w:noProof/>
        </w:rPr>
      </w:pPr>
    </w:p>
    <w:p w14:paraId="4F43BB4A" w14:textId="77777777" w:rsidR="00E06B10" w:rsidRPr="006A15BB" w:rsidRDefault="00E06B10" w:rsidP="00E06B10">
      <w:pPr>
        <w:spacing w:line="360" w:lineRule="auto"/>
        <w:rPr>
          <w:rFonts w:ascii="Aptos" w:hAnsi="Aptos"/>
          <w:noProof/>
        </w:rPr>
      </w:pPr>
    </w:p>
    <w:p w14:paraId="7474F466" w14:textId="77777777" w:rsidR="00E06B10" w:rsidRPr="006A15BB" w:rsidRDefault="00E06B10" w:rsidP="00E06B10">
      <w:pPr>
        <w:rPr>
          <w:rFonts w:ascii="Aptos" w:hAnsi="Aptos"/>
          <w:noProof/>
        </w:rPr>
      </w:pPr>
      <w:r w:rsidRPr="006A15BB">
        <w:rPr>
          <w:rFonts w:ascii="Aptos" w:hAnsi="Aptos"/>
          <w:noProof/>
        </w:rPr>
        <w:t>- naziv in ime ponudnika: ..........................................................................................................................</w:t>
      </w:r>
    </w:p>
    <w:p w14:paraId="45D0EA2F" w14:textId="77777777" w:rsidR="00E06B10" w:rsidRPr="006A15BB" w:rsidRDefault="00E06B10" w:rsidP="00E06B10">
      <w:pPr>
        <w:rPr>
          <w:rFonts w:ascii="Aptos" w:hAnsi="Aptos"/>
          <w:noProof/>
        </w:rPr>
      </w:pPr>
    </w:p>
    <w:p w14:paraId="7AB4F419" w14:textId="45824070" w:rsidR="00E06B10" w:rsidRPr="006A15BB" w:rsidRDefault="00E06B10" w:rsidP="00E06B10">
      <w:pPr>
        <w:rPr>
          <w:rFonts w:ascii="Aptos" w:hAnsi="Aptos"/>
          <w:noProof/>
        </w:rPr>
      </w:pPr>
      <w:r w:rsidRPr="006A15BB">
        <w:rPr>
          <w:rFonts w:ascii="Aptos" w:hAnsi="Aptos"/>
          <w:noProof/>
        </w:rPr>
        <w:t>-</w:t>
      </w:r>
      <w:r w:rsidR="0065088A" w:rsidRPr="006A15BB">
        <w:rPr>
          <w:rFonts w:ascii="Aptos" w:hAnsi="Aptos"/>
          <w:noProof/>
        </w:rPr>
        <w:t xml:space="preserve"> </w:t>
      </w:r>
      <w:r w:rsidRPr="006A15BB">
        <w:rPr>
          <w:rFonts w:ascii="Aptos" w:hAnsi="Aptos"/>
          <w:noProof/>
        </w:rPr>
        <w:t>naslov: ..................................................................................................................................................</w:t>
      </w:r>
    </w:p>
    <w:p w14:paraId="0B0559EC" w14:textId="77777777" w:rsidR="00E06B10" w:rsidRPr="006A15BB" w:rsidRDefault="00E06B10" w:rsidP="00E06B10">
      <w:pPr>
        <w:rPr>
          <w:rFonts w:ascii="Aptos" w:hAnsi="Aptos"/>
          <w:noProof/>
        </w:rPr>
      </w:pPr>
    </w:p>
    <w:p w14:paraId="67576981" w14:textId="1B338741" w:rsidR="00E06B10" w:rsidRPr="006A15BB" w:rsidRDefault="00E06B10" w:rsidP="00E06B10">
      <w:pPr>
        <w:rPr>
          <w:rFonts w:ascii="Aptos" w:hAnsi="Aptos"/>
          <w:noProof/>
        </w:rPr>
      </w:pPr>
      <w:r w:rsidRPr="006A15BB">
        <w:rPr>
          <w:rFonts w:ascii="Aptos" w:hAnsi="Aptos"/>
          <w:noProof/>
        </w:rPr>
        <w:t xml:space="preserve">- </w:t>
      </w:r>
      <w:r w:rsidR="00DA0072" w:rsidRPr="006A15BB">
        <w:rPr>
          <w:rFonts w:ascii="Aptos" w:hAnsi="Aptos"/>
          <w:noProof/>
        </w:rPr>
        <w:t>z</w:t>
      </w:r>
      <w:r w:rsidRPr="006A15BB">
        <w:rPr>
          <w:rFonts w:ascii="Aptos" w:hAnsi="Aptos"/>
          <w:noProof/>
        </w:rPr>
        <w:t>astopnik (prokurist) oz. podpisnik pogodbe: .........................................................................................</w:t>
      </w:r>
    </w:p>
    <w:p w14:paraId="1F77719A" w14:textId="77777777" w:rsidR="00E06B10" w:rsidRPr="006A15BB" w:rsidRDefault="00E06B10" w:rsidP="00E06B10">
      <w:pPr>
        <w:rPr>
          <w:rFonts w:ascii="Aptos" w:hAnsi="Aptos"/>
          <w:noProof/>
        </w:rPr>
      </w:pPr>
    </w:p>
    <w:p w14:paraId="444DDE76" w14:textId="77777777" w:rsidR="00E06B10" w:rsidRPr="006A15BB" w:rsidRDefault="00E06B10" w:rsidP="00E06B10">
      <w:pPr>
        <w:rPr>
          <w:rFonts w:ascii="Aptos" w:hAnsi="Aptos"/>
          <w:noProof/>
        </w:rPr>
      </w:pPr>
    </w:p>
    <w:p w14:paraId="7A5C3393" w14:textId="19D72384" w:rsidR="00E06B10" w:rsidRPr="006A15BB" w:rsidRDefault="00E06B10" w:rsidP="00062CCA">
      <w:pPr>
        <w:spacing w:line="280" w:lineRule="atLeast"/>
        <w:ind w:right="216"/>
        <w:rPr>
          <w:rFonts w:ascii="Aptos" w:hAnsi="Aptos" w:cs="Arial"/>
          <w:b/>
          <w:szCs w:val="20"/>
        </w:rPr>
      </w:pPr>
      <w:r w:rsidRPr="006A15BB">
        <w:rPr>
          <w:rFonts w:ascii="Aptos" w:hAnsi="Aptos" w:cs="Arial"/>
          <w:bCs/>
          <w:noProof/>
        </w:rPr>
        <w:t xml:space="preserve">Izjavljamo, da sprejemamo vse pogoje, navedene v </w:t>
      </w:r>
      <w:r w:rsidR="00DF65EB" w:rsidRPr="006A15BB">
        <w:rPr>
          <w:rFonts w:ascii="Aptos" w:hAnsi="Aptos" w:cs="Arial"/>
          <w:noProof/>
          <w:color w:val="282828"/>
          <w:szCs w:val="20"/>
        </w:rPr>
        <w:t>D</w:t>
      </w:r>
      <w:r w:rsidRPr="006A15BB">
        <w:rPr>
          <w:rFonts w:ascii="Aptos" w:hAnsi="Aptos" w:cs="Arial"/>
          <w:noProof/>
          <w:color w:val="282828"/>
          <w:szCs w:val="20"/>
        </w:rPr>
        <w:t xml:space="preserve">okumentaciji v zvezi z oddajo javnega naročila </w:t>
      </w:r>
      <w:r w:rsidRPr="006A15BB">
        <w:rPr>
          <w:rFonts w:ascii="Aptos" w:hAnsi="Aptos" w:cs="Arial"/>
          <w:bCs/>
          <w:noProof/>
        </w:rPr>
        <w:t xml:space="preserve">za predložitev </w:t>
      </w:r>
      <w:r w:rsidR="00EF2DCD">
        <w:rPr>
          <w:rFonts w:ascii="Aptos" w:hAnsi="Aptos" w:cs="Arial"/>
          <w:bCs/>
          <w:noProof/>
        </w:rPr>
        <w:t>ponudb</w:t>
      </w:r>
      <w:r w:rsidRPr="006A15BB">
        <w:rPr>
          <w:rFonts w:ascii="Aptos" w:hAnsi="Aptos" w:cs="Arial"/>
          <w:bCs/>
          <w:noProof/>
        </w:rPr>
        <w:t xml:space="preserve">e za </w:t>
      </w:r>
      <w:r w:rsidR="00623058" w:rsidRPr="006A15BB">
        <w:rPr>
          <w:rFonts w:ascii="Aptos" w:hAnsi="Aptos" w:cs="Arial"/>
          <w:b/>
          <w:bCs/>
          <w:szCs w:val="20"/>
        </w:rPr>
        <w:t>prenovo poslovno informacijskega sistema RTV Slovenija</w:t>
      </w:r>
      <w:r w:rsidR="00486F9A" w:rsidRPr="006A15BB">
        <w:rPr>
          <w:rFonts w:ascii="Aptos" w:hAnsi="Aptos" w:cs="Arial"/>
          <w:b/>
          <w:bCs/>
          <w:szCs w:val="20"/>
        </w:rPr>
        <w:t>.</w:t>
      </w:r>
    </w:p>
    <w:p w14:paraId="3E337F05" w14:textId="77777777" w:rsidR="00E06B10" w:rsidRPr="006A15BB" w:rsidRDefault="00E06B10" w:rsidP="00062CCA">
      <w:pPr>
        <w:pStyle w:val="BodyText"/>
        <w:spacing w:line="280" w:lineRule="atLeast"/>
        <w:rPr>
          <w:rFonts w:ascii="Aptos" w:hAnsi="Aptos" w:cs="Arial"/>
          <w:noProof/>
        </w:rPr>
      </w:pPr>
    </w:p>
    <w:p w14:paraId="3FEAE1F0" w14:textId="77777777" w:rsidR="00062CCA" w:rsidRPr="006A15BB" w:rsidRDefault="00062CCA" w:rsidP="00062CCA">
      <w:pPr>
        <w:spacing w:line="280" w:lineRule="atLeast"/>
        <w:rPr>
          <w:rFonts w:ascii="Aptos" w:hAnsi="Aptos"/>
        </w:rPr>
      </w:pPr>
      <w:r w:rsidRPr="006A15BB">
        <w:rPr>
          <w:rFonts w:ascii="Aptos" w:hAnsi="Aptos"/>
        </w:rPr>
        <w:t>Pod kazensko in materialno odgovornostjo izjavljamo, da:</w:t>
      </w:r>
    </w:p>
    <w:p w14:paraId="30EA79B9" w14:textId="77777777" w:rsidR="00062CCA" w:rsidRPr="006A15BB" w:rsidRDefault="00062CCA" w:rsidP="00CA3430">
      <w:pPr>
        <w:pStyle w:val="ListParagraph"/>
        <w:numPr>
          <w:ilvl w:val="0"/>
          <w:numId w:val="21"/>
        </w:numPr>
        <w:spacing w:line="280" w:lineRule="atLeast"/>
        <w:rPr>
          <w:rFonts w:ascii="Aptos" w:hAnsi="Aptos"/>
        </w:rPr>
      </w:pPr>
      <w:r w:rsidRPr="006A15BB">
        <w:rPr>
          <w:rFonts w:ascii="Aptos" w:hAnsi="Aptos"/>
        </w:rPr>
        <w:t>bomo izvajali javno naročilo strokovno in kvalitetno po pravilih stroke, v skladu z veljavnimi predpisi (zakoni, pravilniki, standardi, tehničnimi soglasji), tehničnimi navodili, priporočili in normativi, če bomo izbrani za izvedbo javnega naročila;</w:t>
      </w:r>
    </w:p>
    <w:p w14:paraId="2E4C7743" w14:textId="77777777" w:rsidR="00062CCA" w:rsidRPr="006A15BB" w:rsidRDefault="00062CCA" w:rsidP="00CA3430">
      <w:pPr>
        <w:pStyle w:val="ListParagraph"/>
        <w:numPr>
          <w:ilvl w:val="0"/>
          <w:numId w:val="21"/>
        </w:numPr>
        <w:spacing w:line="280" w:lineRule="atLeast"/>
        <w:rPr>
          <w:rFonts w:ascii="Aptos" w:hAnsi="Aptos"/>
        </w:rPr>
      </w:pPr>
      <w:r w:rsidRPr="006A15BB">
        <w:rPr>
          <w:rFonts w:ascii="Aptos" w:hAnsi="Aptos"/>
        </w:rPr>
        <w:t>bomo javno naročilo izvajali s strokovno usposobljenimi delavci oziroma kadrom in pri tem upoštevali vse zahteve varstva pri delu in delovne zakonodaje, veljavne na ozemlju RS;</w:t>
      </w:r>
    </w:p>
    <w:p w14:paraId="22168E53" w14:textId="77777777" w:rsidR="00B85FEA" w:rsidRPr="006A15BB" w:rsidRDefault="00B85FEA" w:rsidP="00CA3430">
      <w:pPr>
        <w:pStyle w:val="ListParagraph"/>
        <w:numPr>
          <w:ilvl w:val="0"/>
          <w:numId w:val="21"/>
        </w:numPr>
        <w:spacing w:line="280" w:lineRule="atLeast"/>
        <w:rPr>
          <w:rFonts w:ascii="Aptos" w:hAnsi="Aptos"/>
        </w:rPr>
      </w:pPr>
      <w:r w:rsidRPr="006A15BB">
        <w:rPr>
          <w:rFonts w:ascii="Aptos" w:hAnsi="Aptos" w:cs="Arial"/>
        </w:rPr>
        <w:t>bomo vse podatke, s katerimi bomo razpolagali, varovali v skladu z določbami Zakona o varstvu osebnih podatkov (</w:t>
      </w:r>
      <w:r w:rsidRPr="006A15BB">
        <w:rPr>
          <w:rFonts w:ascii="Aptos" w:hAnsi="Aptos"/>
        </w:rPr>
        <w:t>Uradni list RS, št. 163/22);</w:t>
      </w:r>
    </w:p>
    <w:p w14:paraId="565ED7AC" w14:textId="77777777" w:rsidR="00B85FEA" w:rsidRPr="006A15BB" w:rsidRDefault="00B85FEA" w:rsidP="00CA3430">
      <w:pPr>
        <w:pStyle w:val="ListParagraph"/>
        <w:numPr>
          <w:ilvl w:val="0"/>
          <w:numId w:val="21"/>
        </w:numPr>
        <w:spacing w:line="280" w:lineRule="atLeast"/>
        <w:rPr>
          <w:rFonts w:ascii="Aptos" w:hAnsi="Aptos"/>
        </w:rPr>
      </w:pPr>
      <w:r w:rsidRPr="006A15BB">
        <w:rPr>
          <w:rFonts w:ascii="Aptos" w:hAnsi="Aptos" w:cs="Arial"/>
        </w:rPr>
        <w:t>bomo hranili vse podatke, spise in listine, s katerimi bomo seznanjeni ob pridobivanju dodatnih informacij in opravljanju storitev, kot poslovno skrivnost;</w:t>
      </w:r>
    </w:p>
    <w:p w14:paraId="2BC0E4CE" w14:textId="2099DBF8" w:rsidR="00B85FEA" w:rsidRPr="006A15BB" w:rsidRDefault="00B85FEA" w:rsidP="00CA3430">
      <w:pPr>
        <w:pStyle w:val="ListParagraph"/>
        <w:numPr>
          <w:ilvl w:val="0"/>
          <w:numId w:val="21"/>
        </w:numPr>
        <w:spacing w:line="280" w:lineRule="atLeast"/>
        <w:rPr>
          <w:rFonts w:ascii="Aptos" w:hAnsi="Aptos"/>
        </w:rPr>
      </w:pPr>
      <w:r w:rsidRPr="006A15BB">
        <w:rPr>
          <w:rFonts w:ascii="Aptos" w:hAnsi="Aptos" w:cs="Arial"/>
        </w:rPr>
        <w:t>bomo varovali podatke v skladu s »Krovno politiko varovanja informacij v JZ RTV Slovenija«;</w:t>
      </w:r>
    </w:p>
    <w:p w14:paraId="46882300" w14:textId="77777777" w:rsidR="00062CCA" w:rsidRPr="006A15BB" w:rsidRDefault="00062CCA" w:rsidP="00CA3430">
      <w:pPr>
        <w:pStyle w:val="ListParagraph"/>
        <w:numPr>
          <w:ilvl w:val="0"/>
          <w:numId w:val="21"/>
        </w:numPr>
        <w:spacing w:line="280" w:lineRule="atLeast"/>
        <w:rPr>
          <w:rFonts w:ascii="Aptos" w:hAnsi="Aptos"/>
        </w:rPr>
      </w:pPr>
      <w:r w:rsidRPr="006A15BB">
        <w:rPr>
          <w:rFonts w:ascii="Aptos" w:hAnsi="Aptos"/>
        </w:rPr>
        <w:t>se v celoti strinjamo in sprejemamo pogoje in ostale zahteve naročnika, navedene v tej dokumentaciji v zvezi z oddajo javnega naročila, brez kakršnihkoli omejitev;</w:t>
      </w:r>
    </w:p>
    <w:p w14:paraId="71CC428B" w14:textId="32F5C17C" w:rsidR="00636657" w:rsidRPr="006A15BB" w:rsidRDefault="00636657" w:rsidP="00CA3430">
      <w:pPr>
        <w:pStyle w:val="ListParagraph"/>
        <w:numPr>
          <w:ilvl w:val="0"/>
          <w:numId w:val="21"/>
        </w:numPr>
        <w:spacing w:line="280" w:lineRule="atLeast"/>
        <w:rPr>
          <w:rFonts w:ascii="Aptos" w:hAnsi="Aptos"/>
        </w:rPr>
      </w:pPr>
      <w:r w:rsidRPr="006A15BB">
        <w:rPr>
          <w:rFonts w:ascii="Aptos" w:hAnsi="Aptos"/>
        </w:rPr>
        <w:t>naša ponudba velja</w:t>
      </w:r>
      <w:r w:rsidR="00633A5B" w:rsidRPr="006A15BB">
        <w:rPr>
          <w:rFonts w:ascii="Aptos" w:hAnsi="Aptos"/>
        </w:rPr>
        <w:t xml:space="preserve"> še</w:t>
      </w:r>
      <w:r w:rsidRPr="006A15BB">
        <w:rPr>
          <w:rFonts w:ascii="Aptos" w:hAnsi="Aptos"/>
        </w:rPr>
        <w:t xml:space="preserve"> 90 dni </w:t>
      </w:r>
      <w:r w:rsidR="00633A5B" w:rsidRPr="006A15BB">
        <w:rPr>
          <w:rFonts w:ascii="Aptos" w:hAnsi="Aptos"/>
        </w:rPr>
        <w:t>po</w:t>
      </w:r>
      <w:r w:rsidRPr="006A15BB">
        <w:rPr>
          <w:rFonts w:ascii="Aptos" w:hAnsi="Aptos"/>
        </w:rPr>
        <w:t xml:space="preserve"> rok</w:t>
      </w:r>
      <w:r w:rsidR="00633A5B" w:rsidRPr="006A15BB">
        <w:rPr>
          <w:rFonts w:ascii="Aptos" w:hAnsi="Aptos"/>
        </w:rPr>
        <w:t>u</w:t>
      </w:r>
      <w:r w:rsidRPr="006A15BB">
        <w:rPr>
          <w:rFonts w:ascii="Aptos" w:hAnsi="Aptos"/>
        </w:rPr>
        <w:t xml:space="preserve"> za oddajo ponudb;</w:t>
      </w:r>
    </w:p>
    <w:p w14:paraId="6FB392C9" w14:textId="77777777" w:rsidR="00062CCA" w:rsidRPr="006A15BB" w:rsidRDefault="00062CCA" w:rsidP="00CA3430">
      <w:pPr>
        <w:pStyle w:val="ListParagraph"/>
        <w:numPr>
          <w:ilvl w:val="0"/>
          <w:numId w:val="21"/>
        </w:numPr>
        <w:spacing w:line="280" w:lineRule="atLeast"/>
        <w:rPr>
          <w:rFonts w:ascii="Aptos" w:hAnsi="Aptos"/>
        </w:rPr>
      </w:pPr>
      <w:r w:rsidRPr="006A15BB">
        <w:rPr>
          <w:rFonts w:ascii="Aptos" w:hAnsi="Aptos"/>
        </w:rPr>
        <w:t>smo ob izdelavi ponudbe pregledali celotno dokumentacijo v zvezi z oddajo javnega naročila;</w:t>
      </w:r>
    </w:p>
    <w:p w14:paraId="5713166A" w14:textId="77777777" w:rsidR="00062CCA" w:rsidRPr="006A15BB" w:rsidRDefault="00062CCA" w:rsidP="00CA3430">
      <w:pPr>
        <w:pStyle w:val="ListParagraph"/>
        <w:numPr>
          <w:ilvl w:val="0"/>
          <w:numId w:val="21"/>
        </w:numPr>
        <w:spacing w:line="280" w:lineRule="atLeast"/>
        <w:rPr>
          <w:rFonts w:ascii="Aptos" w:hAnsi="Aptos"/>
        </w:rPr>
      </w:pPr>
      <w:r w:rsidRPr="006A15BB">
        <w:rPr>
          <w:rFonts w:ascii="Aptos" w:hAnsi="Aptos"/>
        </w:rPr>
        <w:t>smo v celoti seznanjeni z obsegom in zahtevnostjo javnega naročila;</w:t>
      </w:r>
    </w:p>
    <w:p w14:paraId="074ECFA5" w14:textId="7C697695" w:rsidR="00B85FEA" w:rsidRPr="006A15BB" w:rsidRDefault="00062CCA" w:rsidP="00CA3430">
      <w:pPr>
        <w:pStyle w:val="ListParagraph"/>
        <w:numPr>
          <w:ilvl w:val="0"/>
          <w:numId w:val="21"/>
        </w:numPr>
        <w:spacing w:line="280" w:lineRule="atLeast"/>
        <w:rPr>
          <w:rFonts w:ascii="Aptos" w:hAnsi="Aptos"/>
        </w:rPr>
      </w:pPr>
      <w:r w:rsidRPr="006A15BB">
        <w:rPr>
          <w:rFonts w:ascii="Aptos" w:hAnsi="Aptos"/>
        </w:rPr>
        <w:t>smo podali samo resnične oziroma verodostojne izjave in podatke ter za njihovo resničnost prevzemamo popolno odgovornost</w:t>
      </w:r>
      <w:r w:rsidR="00B85FEA" w:rsidRPr="006A15BB">
        <w:rPr>
          <w:rFonts w:ascii="Aptos" w:hAnsi="Aptos"/>
        </w:rPr>
        <w:t>.</w:t>
      </w:r>
    </w:p>
    <w:p w14:paraId="629E5C57" w14:textId="77777777" w:rsidR="00E06B10" w:rsidRPr="006A15BB" w:rsidRDefault="00E06B10" w:rsidP="00E06B10">
      <w:pPr>
        <w:rPr>
          <w:rFonts w:ascii="Aptos" w:hAnsi="Aptos"/>
          <w:noProof/>
        </w:rPr>
      </w:pPr>
    </w:p>
    <w:p w14:paraId="70496BB1" w14:textId="77777777" w:rsidR="00E06B10" w:rsidRPr="006A15BB" w:rsidRDefault="00E06B10" w:rsidP="00E06B10">
      <w:pPr>
        <w:rPr>
          <w:rFonts w:ascii="Aptos" w:hAnsi="Aptos"/>
          <w:noProof/>
        </w:rPr>
      </w:pPr>
    </w:p>
    <w:p w14:paraId="4BB54954" w14:textId="77777777" w:rsidR="00E06B10" w:rsidRPr="006A15BB" w:rsidRDefault="00E06B10" w:rsidP="00E06B10">
      <w:pPr>
        <w:rPr>
          <w:rFonts w:ascii="Aptos" w:hAnsi="Aptos"/>
          <w:noProof/>
        </w:rPr>
      </w:pPr>
    </w:p>
    <w:p w14:paraId="04CB083E" w14:textId="77777777" w:rsidR="00E06B10" w:rsidRPr="006A15BB" w:rsidRDefault="00E06B10" w:rsidP="00E06B10">
      <w:pPr>
        <w:rPr>
          <w:rFonts w:ascii="Aptos" w:hAnsi="Aptos"/>
          <w:noProof/>
        </w:rPr>
      </w:pPr>
    </w:p>
    <w:p w14:paraId="7C07D523" w14:textId="77777777" w:rsidR="00E06B10" w:rsidRPr="006A15BB" w:rsidRDefault="00E06B10" w:rsidP="00E06B10">
      <w:pPr>
        <w:rPr>
          <w:rFonts w:ascii="Aptos" w:hAnsi="Aptos"/>
          <w:noProof/>
        </w:rPr>
      </w:pPr>
    </w:p>
    <w:p w14:paraId="53889CC5" w14:textId="77777777" w:rsidR="00E06B10" w:rsidRPr="006A15BB" w:rsidRDefault="00E06B10" w:rsidP="00E06B10">
      <w:pPr>
        <w:rPr>
          <w:rFonts w:ascii="Aptos" w:hAnsi="Aptos"/>
          <w:noProof/>
        </w:rPr>
      </w:pPr>
    </w:p>
    <w:p w14:paraId="3AF3118D" w14:textId="77777777" w:rsidR="00E06B10" w:rsidRPr="006A15BB" w:rsidRDefault="00E06B10" w:rsidP="00E06B10">
      <w:pPr>
        <w:rPr>
          <w:rFonts w:ascii="Aptos" w:hAnsi="Aptos"/>
          <w:noProof/>
        </w:rPr>
      </w:pPr>
    </w:p>
    <w:p w14:paraId="32FF6542" w14:textId="3846F84F" w:rsidR="00E06B10" w:rsidRPr="006A15BB" w:rsidRDefault="00E06B10" w:rsidP="00E06B10">
      <w:pPr>
        <w:rPr>
          <w:rFonts w:ascii="Aptos" w:hAnsi="Aptos"/>
          <w:noProof/>
        </w:rPr>
      </w:pPr>
    </w:p>
    <w:p w14:paraId="15B0BDD4" w14:textId="77777777" w:rsidR="000F28D2" w:rsidRPr="006A15BB" w:rsidRDefault="000F28D2" w:rsidP="00E06B10">
      <w:pPr>
        <w:rPr>
          <w:rFonts w:ascii="Aptos" w:hAnsi="Aptos"/>
          <w:noProof/>
        </w:rPr>
      </w:pPr>
    </w:p>
    <w:p w14:paraId="5804E03F" w14:textId="77777777" w:rsidR="0065088A" w:rsidRPr="006A15BB" w:rsidRDefault="0065088A" w:rsidP="00E06B10">
      <w:pPr>
        <w:rPr>
          <w:rFonts w:ascii="Aptos" w:hAnsi="Aptos"/>
          <w:noProof/>
        </w:rPr>
      </w:pPr>
    </w:p>
    <w:p w14:paraId="46AF6287" w14:textId="77777777" w:rsidR="00B85FEA" w:rsidRPr="006A15BB" w:rsidRDefault="00B85FEA" w:rsidP="00E06B10">
      <w:pPr>
        <w:rPr>
          <w:rFonts w:ascii="Aptos" w:hAnsi="Aptos"/>
          <w:noProof/>
        </w:rPr>
      </w:pPr>
    </w:p>
    <w:p w14:paraId="0ADC7304" w14:textId="77777777" w:rsidR="00E06B10" w:rsidRPr="006A15BB" w:rsidRDefault="00E06B10" w:rsidP="00120498">
      <w:pPr>
        <w:spacing w:line="360" w:lineRule="auto"/>
        <w:jc w:val="center"/>
        <w:rPr>
          <w:rFonts w:ascii="Aptos" w:hAnsi="Aptos"/>
          <w:noProof/>
        </w:rPr>
      </w:pPr>
    </w:p>
    <w:p w14:paraId="4635125B" w14:textId="77777777" w:rsidR="00E06B10" w:rsidRPr="006A15BB" w:rsidRDefault="00E06B10" w:rsidP="00120498">
      <w:pPr>
        <w:spacing w:line="360" w:lineRule="auto"/>
        <w:jc w:val="center"/>
        <w:rPr>
          <w:rFonts w:ascii="Aptos" w:hAnsi="Aptos"/>
          <w:noProof/>
        </w:rPr>
      </w:pPr>
      <w:r w:rsidRPr="006A15BB">
        <w:rPr>
          <w:rFonts w:ascii="Aptos" w:hAnsi="Aptos"/>
          <w:noProof/>
        </w:rPr>
        <w:t xml:space="preserve">Kraj in datum: </w:t>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t>Žig:</w:t>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t>Podpis zastopnika</w:t>
      </w:r>
    </w:p>
    <w:p w14:paraId="7D0E05D8" w14:textId="7AE33101" w:rsidR="00E06B10" w:rsidRPr="006A15BB" w:rsidRDefault="00E06B10" w:rsidP="00120498">
      <w:pPr>
        <w:spacing w:line="360" w:lineRule="auto"/>
        <w:ind w:left="5664" w:firstLine="708"/>
        <w:jc w:val="center"/>
        <w:rPr>
          <w:rFonts w:ascii="Aptos" w:hAnsi="Aptos"/>
          <w:noProof/>
        </w:rPr>
      </w:pPr>
      <w:r w:rsidRPr="006A15BB">
        <w:rPr>
          <w:rFonts w:ascii="Aptos" w:hAnsi="Aptos"/>
          <w:noProof/>
        </w:rPr>
        <w:t>oz. prokurista:</w:t>
      </w:r>
    </w:p>
    <w:p w14:paraId="1E03390A" w14:textId="77777777" w:rsidR="00E06B10" w:rsidRPr="006A15BB" w:rsidRDefault="00E06B10" w:rsidP="00120498">
      <w:pPr>
        <w:pStyle w:val="BESEDILO"/>
        <w:keepLines w:val="0"/>
        <w:widowControl/>
        <w:tabs>
          <w:tab w:val="clear" w:pos="2155"/>
        </w:tabs>
        <w:spacing w:line="360" w:lineRule="auto"/>
        <w:jc w:val="center"/>
        <w:rPr>
          <w:rFonts w:ascii="Aptos" w:hAnsi="Aptos"/>
          <w:noProof/>
          <w:kern w:val="0"/>
          <w:szCs w:val="24"/>
        </w:rPr>
      </w:pPr>
    </w:p>
    <w:p w14:paraId="7CAFFAFD" w14:textId="77777777" w:rsidR="00E06B10" w:rsidRPr="006A15BB" w:rsidRDefault="00E06B10" w:rsidP="00120498">
      <w:pPr>
        <w:spacing w:line="360" w:lineRule="auto"/>
        <w:jc w:val="center"/>
        <w:rPr>
          <w:rFonts w:ascii="Aptos" w:hAnsi="Aptos"/>
          <w:noProof/>
        </w:rPr>
      </w:pPr>
      <w:r w:rsidRPr="006A15BB">
        <w:rPr>
          <w:rFonts w:ascii="Aptos" w:hAnsi="Aptos"/>
          <w:noProof/>
        </w:rPr>
        <w:t>........................................</w:t>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t>..............................................</w:t>
      </w:r>
    </w:p>
    <w:p w14:paraId="4FC20B20" w14:textId="7A4FCC6A" w:rsidR="00782190" w:rsidRPr="006A15BB" w:rsidRDefault="00782190" w:rsidP="00782190">
      <w:pPr>
        <w:jc w:val="right"/>
        <w:rPr>
          <w:rFonts w:ascii="Aptos" w:hAnsi="Aptos"/>
          <w:b/>
        </w:rPr>
      </w:pPr>
      <w:bookmarkStart w:id="224" w:name="_Hlk135807871"/>
      <w:r w:rsidRPr="006A15BB">
        <w:rPr>
          <w:rFonts w:ascii="Aptos" w:hAnsi="Aptos"/>
          <w:b/>
        </w:rPr>
        <w:lastRenderedPageBreak/>
        <w:t>OBR-</w:t>
      </w:r>
      <w:r w:rsidR="00A35B24" w:rsidRPr="006A15BB">
        <w:rPr>
          <w:rFonts w:ascii="Aptos" w:hAnsi="Aptos"/>
          <w:b/>
        </w:rPr>
        <w:t>3</w:t>
      </w:r>
    </w:p>
    <w:p w14:paraId="6231A4FD" w14:textId="5FB46AB4" w:rsidR="00782190" w:rsidRPr="006A15BB" w:rsidRDefault="002E1B60" w:rsidP="00782190">
      <w:pPr>
        <w:jc w:val="left"/>
        <w:rPr>
          <w:rFonts w:ascii="Aptos" w:hAnsi="Aptos"/>
          <w:b/>
        </w:rPr>
      </w:pPr>
      <w:r w:rsidRPr="006A15BB">
        <w:rPr>
          <w:rFonts w:ascii="Aptos" w:hAnsi="Aptos"/>
        </w:rPr>
        <w:t>Ponudnik</w:t>
      </w:r>
      <w:r w:rsidR="00782190" w:rsidRPr="006A15BB">
        <w:rPr>
          <w:rFonts w:ascii="Aptos" w:hAnsi="Aptos"/>
        </w:rPr>
        <w:t xml:space="preserve"> ..................................................</w:t>
      </w:r>
    </w:p>
    <w:p w14:paraId="25935A00" w14:textId="77777777" w:rsidR="00782190" w:rsidRPr="006A15BB" w:rsidRDefault="00782190" w:rsidP="00782190">
      <w:pPr>
        <w:rPr>
          <w:rFonts w:ascii="Aptos" w:hAnsi="Aptos"/>
          <w:i/>
        </w:rPr>
      </w:pPr>
    </w:p>
    <w:p w14:paraId="20F06E8B" w14:textId="77777777" w:rsidR="00782190" w:rsidRPr="006A15BB" w:rsidRDefault="00782190" w:rsidP="00782190">
      <w:pPr>
        <w:spacing w:line="360" w:lineRule="auto"/>
        <w:rPr>
          <w:rFonts w:ascii="Aptos" w:hAnsi="Aptos"/>
        </w:rPr>
      </w:pPr>
      <w:r w:rsidRPr="006A15BB">
        <w:rPr>
          <w:rFonts w:ascii="Aptos" w:hAnsi="Aptos"/>
        </w:rPr>
        <w:t>Naslov ......................................................</w:t>
      </w:r>
    </w:p>
    <w:p w14:paraId="34C66F85" w14:textId="77777777" w:rsidR="00782190" w:rsidRPr="006A15BB" w:rsidRDefault="00782190" w:rsidP="00782190">
      <w:pPr>
        <w:rPr>
          <w:rFonts w:ascii="Aptos" w:hAnsi="Aptos"/>
        </w:rPr>
      </w:pPr>
    </w:p>
    <w:p w14:paraId="3BB108F3" w14:textId="7A509715" w:rsidR="00782190" w:rsidRPr="006A15BB" w:rsidRDefault="004F4DB3" w:rsidP="00782190">
      <w:pPr>
        <w:pStyle w:val="Heading2"/>
        <w:numPr>
          <w:ilvl w:val="0"/>
          <w:numId w:val="0"/>
        </w:numPr>
        <w:jc w:val="center"/>
        <w:rPr>
          <w:rFonts w:ascii="Aptos" w:hAnsi="Aptos"/>
          <w:b/>
        </w:rPr>
      </w:pPr>
      <w:bookmarkStart w:id="225" w:name="_Toc210386032"/>
      <w:r w:rsidRPr="006A15BB">
        <w:rPr>
          <w:rFonts w:ascii="Aptos" w:hAnsi="Aptos"/>
          <w:b/>
        </w:rPr>
        <w:t>Referenčna izjava A</w:t>
      </w:r>
      <w:bookmarkEnd w:id="225"/>
    </w:p>
    <w:p w14:paraId="11B11EA2" w14:textId="3F1CC179" w:rsidR="00782190" w:rsidRPr="006A15BB" w:rsidRDefault="00782190" w:rsidP="00782190">
      <w:pPr>
        <w:jc w:val="center"/>
        <w:rPr>
          <w:rFonts w:ascii="Aptos" w:eastAsia="Calibri" w:hAnsi="Aptos" w:cs="Arial"/>
          <w:b/>
          <w:szCs w:val="20"/>
        </w:rPr>
      </w:pPr>
      <w:r w:rsidRPr="006A15BB">
        <w:rPr>
          <w:rFonts w:ascii="Aptos" w:eastAsia="Calibri" w:hAnsi="Aptos" w:cs="Arial"/>
          <w:b/>
          <w:szCs w:val="20"/>
        </w:rPr>
        <w:t>JAVNO NAROČILO JN-</w:t>
      </w:r>
      <w:r w:rsidR="004F4DB3" w:rsidRPr="006A15BB">
        <w:rPr>
          <w:rFonts w:ascii="Aptos" w:eastAsia="Calibri" w:hAnsi="Aptos" w:cs="Arial"/>
          <w:b/>
          <w:szCs w:val="20"/>
        </w:rPr>
        <w:t>S0739</w:t>
      </w:r>
    </w:p>
    <w:p w14:paraId="52F0E3D9" w14:textId="77777777" w:rsidR="00782190" w:rsidRPr="006A15BB" w:rsidRDefault="00782190" w:rsidP="00782190">
      <w:pPr>
        <w:rPr>
          <w:rFonts w:ascii="Aptos" w:hAnsi="Aptos"/>
        </w:rPr>
      </w:pPr>
    </w:p>
    <w:p w14:paraId="0C2C23B1" w14:textId="77777777" w:rsidR="00782190" w:rsidRPr="006A15BB" w:rsidRDefault="00782190" w:rsidP="00782190">
      <w:pPr>
        <w:rPr>
          <w:rFonts w:ascii="Aptos" w:hAnsi="Aptos"/>
          <w:b/>
          <w:u w:val="single"/>
        </w:rPr>
      </w:pPr>
    </w:p>
    <w:p w14:paraId="6D8AF3EB" w14:textId="0ABF790C" w:rsidR="004F4DB3" w:rsidRPr="006A15BB" w:rsidRDefault="00782190" w:rsidP="004F4DB3">
      <w:pPr>
        <w:tabs>
          <w:tab w:val="left" w:pos="0"/>
        </w:tabs>
        <w:spacing w:line="280" w:lineRule="exact"/>
        <w:rPr>
          <w:rFonts w:ascii="Aptos" w:hAnsi="Aptos"/>
        </w:rPr>
      </w:pPr>
      <w:r w:rsidRPr="006A15BB">
        <w:rPr>
          <w:rFonts w:ascii="Aptos" w:hAnsi="Aptos"/>
        </w:rPr>
        <w:t xml:space="preserve">Pod kazensko in materialno odgovornostjo izjavljamo, da </w:t>
      </w:r>
      <w:r w:rsidR="004F4DB3" w:rsidRPr="006A15BB">
        <w:rPr>
          <w:rFonts w:ascii="Aptos" w:hAnsi="Aptos"/>
        </w:rPr>
        <w:t>razpolagamo z vsaj eno (1) referenco, s katero izkazujemo, da:</w:t>
      </w:r>
    </w:p>
    <w:p w14:paraId="03C193A9" w14:textId="77777777" w:rsidR="004F4DB3" w:rsidRPr="006A15BB" w:rsidRDefault="004F4DB3" w:rsidP="004F4DB3">
      <w:pPr>
        <w:tabs>
          <w:tab w:val="left" w:pos="0"/>
        </w:tabs>
        <w:spacing w:line="280" w:lineRule="exact"/>
        <w:rPr>
          <w:rFonts w:ascii="Aptos" w:hAnsi="Aptos"/>
        </w:rPr>
      </w:pPr>
    </w:p>
    <w:p w14:paraId="2526C40A" w14:textId="6636CC4E" w:rsidR="004F4DB3" w:rsidRPr="006A15BB" w:rsidRDefault="002470DE" w:rsidP="00CA3430">
      <w:pPr>
        <w:pStyle w:val="ListParagraph"/>
        <w:numPr>
          <w:ilvl w:val="0"/>
          <w:numId w:val="23"/>
        </w:numPr>
        <w:spacing w:line="280" w:lineRule="exact"/>
        <w:rPr>
          <w:rFonts w:ascii="Aptos" w:hAnsi="Aptos"/>
        </w:rPr>
      </w:pPr>
      <w:r w:rsidRPr="006A15BB">
        <w:rPr>
          <w:rFonts w:ascii="Aptos" w:hAnsi="Aptos"/>
        </w:rPr>
        <w:t xml:space="preserve">smo </w:t>
      </w:r>
      <w:r w:rsidR="004F4DB3" w:rsidRPr="006A15BB">
        <w:rPr>
          <w:rFonts w:ascii="Aptos" w:hAnsi="Aptos"/>
        </w:rPr>
        <w:t>od 1. 1. 2015 do roka za oddajo ponudb izvedli in uspešno zaključili projekt implementacije integriranega informacijskega sistema;</w:t>
      </w:r>
    </w:p>
    <w:p w14:paraId="5B3B8A19" w14:textId="0630CAB0" w:rsidR="004F4DB3" w:rsidRPr="006A15BB" w:rsidRDefault="002470DE" w:rsidP="00CA3430">
      <w:pPr>
        <w:pStyle w:val="ListParagraph"/>
        <w:numPr>
          <w:ilvl w:val="0"/>
          <w:numId w:val="23"/>
        </w:numPr>
        <w:spacing w:line="280" w:lineRule="exact"/>
        <w:rPr>
          <w:rFonts w:ascii="Aptos" w:hAnsi="Aptos"/>
        </w:rPr>
      </w:pPr>
      <w:r w:rsidRPr="006A15BB">
        <w:rPr>
          <w:rFonts w:ascii="Aptos" w:hAnsi="Aptos"/>
        </w:rPr>
        <w:t xml:space="preserve">je </w:t>
      </w:r>
      <w:r w:rsidR="004F4DB3" w:rsidRPr="006A15BB">
        <w:rPr>
          <w:rFonts w:ascii="Aptos" w:hAnsi="Aptos"/>
        </w:rPr>
        <w:t>integriran informacijski sistem iz prejšnje alineje vključeval modul ERP, ki je pokrival najmanj področje financ in računovodstva, nabave in skladišča ter upravljanje osnovnih sredstev in integracijo z platformami eRačun, eDavki, eArhiv;</w:t>
      </w:r>
    </w:p>
    <w:p w14:paraId="162DD274" w14:textId="1E1CAF33" w:rsidR="004F4DB3" w:rsidRPr="006A15BB" w:rsidRDefault="002470DE" w:rsidP="00CA3430">
      <w:pPr>
        <w:pStyle w:val="ListParagraph"/>
        <w:numPr>
          <w:ilvl w:val="0"/>
          <w:numId w:val="23"/>
        </w:numPr>
        <w:spacing w:line="280" w:lineRule="exact"/>
        <w:rPr>
          <w:rFonts w:ascii="Aptos" w:hAnsi="Aptos"/>
        </w:rPr>
      </w:pPr>
      <w:r w:rsidRPr="006A15BB">
        <w:rPr>
          <w:rFonts w:ascii="Aptos" w:hAnsi="Aptos"/>
        </w:rPr>
        <w:t xml:space="preserve">je </w:t>
      </w:r>
      <w:r w:rsidR="004F4DB3" w:rsidRPr="006A15BB">
        <w:rPr>
          <w:rFonts w:ascii="Aptos" w:hAnsi="Aptos"/>
        </w:rPr>
        <w:t>integriran informacijski sistemi iz prve alineje vključeval vsaj dva od treh modulov (DMS, BI in HRM);</w:t>
      </w:r>
    </w:p>
    <w:p w14:paraId="5CECD415" w14:textId="5F8D5CF1" w:rsidR="004F4DB3" w:rsidRPr="006A15BB" w:rsidRDefault="00FE699F" w:rsidP="00CA3430">
      <w:pPr>
        <w:pStyle w:val="ListParagraph"/>
        <w:numPr>
          <w:ilvl w:val="0"/>
          <w:numId w:val="23"/>
        </w:numPr>
        <w:spacing w:after="160" w:line="257" w:lineRule="auto"/>
        <w:rPr>
          <w:rFonts w:ascii="Aptos" w:hAnsi="Aptos"/>
          <w:b/>
          <w:bCs/>
        </w:rPr>
      </w:pPr>
      <w:r w:rsidRPr="006A15BB">
        <w:rPr>
          <w:rFonts w:ascii="Aptos" w:hAnsi="Aptos"/>
          <w:b/>
          <w:bCs/>
        </w:rPr>
        <w:t>je integriran informacijski sistem iz prve alineje bil implementiran v podjetju z najmanj 500 zaposlenimi ali 200 uporabniki ERP sistema ali je znašala pogodbena vrednost implementacije več kot  2.000.000,00 EUR brez DDV.</w:t>
      </w:r>
    </w:p>
    <w:p w14:paraId="0F3D5FAD" w14:textId="7482542A" w:rsidR="004F4DB3" w:rsidRPr="006A15BB" w:rsidRDefault="004F4DB3" w:rsidP="004F4DB3">
      <w:pPr>
        <w:spacing w:after="160" w:line="257" w:lineRule="auto"/>
        <w:rPr>
          <w:rFonts w:ascii="Aptos" w:hAnsi="Aptos"/>
          <w:b/>
          <w:bCs/>
        </w:rPr>
      </w:pPr>
      <w:r w:rsidRPr="006A15BB">
        <w:rPr>
          <w:rFonts w:ascii="Aptos" w:hAnsi="Aptos"/>
          <w:b/>
          <w:bCs/>
        </w:rPr>
        <w:t>PODROBNOSTI REFERENČNEGA PROJEKTA:</w:t>
      </w:r>
    </w:p>
    <w:tbl>
      <w:tblPr>
        <w:tblStyle w:val="TableGrid"/>
        <w:tblW w:w="0" w:type="auto"/>
        <w:tblLook w:val="04A0" w:firstRow="1" w:lastRow="0" w:firstColumn="1" w:lastColumn="0" w:noHBand="0" w:noVBand="1"/>
      </w:tblPr>
      <w:tblGrid>
        <w:gridCol w:w="4576"/>
        <w:gridCol w:w="4576"/>
      </w:tblGrid>
      <w:tr w:rsidR="004F4DB3" w:rsidRPr="006A15BB" w14:paraId="6A4BE454" w14:textId="77777777" w:rsidTr="004F4DB3">
        <w:trPr>
          <w:trHeight w:val="567"/>
        </w:trPr>
        <w:tc>
          <w:tcPr>
            <w:tcW w:w="4576" w:type="dxa"/>
            <w:vAlign w:val="center"/>
          </w:tcPr>
          <w:p w14:paraId="4CC064E6" w14:textId="16F86122" w:rsidR="004F4DB3" w:rsidRPr="006A15BB" w:rsidRDefault="004F4DB3" w:rsidP="004F4DB3">
            <w:pPr>
              <w:spacing w:line="280" w:lineRule="exact"/>
              <w:jc w:val="left"/>
              <w:rPr>
                <w:rFonts w:ascii="Aptos" w:hAnsi="Aptos"/>
              </w:rPr>
            </w:pPr>
            <w:r w:rsidRPr="006A15BB">
              <w:rPr>
                <w:rFonts w:ascii="Aptos" w:hAnsi="Aptos"/>
              </w:rPr>
              <w:t>Naročnik referenčnega projekta:</w:t>
            </w:r>
          </w:p>
        </w:tc>
        <w:tc>
          <w:tcPr>
            <w:tcW w:w="4576" w:type="dxa"/>
            <w:vAlign w:val="center"/>
          </w:tcPr>
          <w:p w14:paraId="0BEBA5FF" w14:textId="77777777" w:rsidR="004F4DB3" w:rsidRPr="006A15BB" w:rsidRDefault="004F4DB3" w:rsidP="004F4DB3">
            <w:pPr>
              <w:spacing w:line="280" w:lineRule="exact"/>
              <w:jc w:val="center"/>
              <w:rPr>
                <w:rFonts w:ascii="Aptos" w:hAnsi="Aptos"/>
                <w:b/>
                <w:bCs/>
              </w:rPr>
            </w:pPr>
          </w:p>
        </w:tc>
      </w:tr>
      <w:tr w:rsidR="004F4DB3" w:rsidRPr="006A15BB" w14:paraId="5A28162E" w14:textId="77777777" w:rsidTr="004F4DB3">
        <w:trPr>
          <w:trHeight w:val="567"/>
        </w:trPr>
        <w:tc>
          <w:tcPr>
            <w:tcW w:w="4576" w:type="dxa"/>
            <w:vAlign w:val="center"/>
          </w:tcPr>
          <w:p w14:paraId="07334F19" w14:textId="056DA904" w:rsidR="004F4DB3" w:rsidRPr="006A15BB" w:rsidRDefault="004F4DB3" w:rsidP="004F4DB3">
            <w:pPr>
              <w:spacing w:line="280" w:lineRule="exact"/>
              <w:jc w:val="left"/>
              <w:rPr>
                <w:rFonts w:ascii="Aptos" w:hAnsi="Aptos"/>
              </w:rPr>
            </w:pPr>
            <w:r w:rsidRPr="006A15BB">
              <w:rPr>
                <w:rFonts w:ascii="Aptos" w:hAnsi="Aptos"/>
              </w:rPr>
              <w:t>Kontakti podatki</w:t>
            </w:r>
            <w:r w:rsidR="004560DA" w:rsidRPr="006A15BB">
              <w:rPr>
                <w:rFonts w:ascii="Aptos" w:hAnsi="Aptos"/>
              </w:rPr>
              <w:t xml:space="preserve"> naročnika</w:t>
            </w:r>
            <w:r w:rsidRPr="006A15BB">
              <w:rPr>
                <w:rFonts w:ascii="Aptos" w:hAnsi="Aptos"/>
              </w:rPr>
              <w:t xml:space="preserve"> (ime in priimek, telefon, e-pošta):</w:t>
            </w:r>
          </w:p>
        </w:tc>
        <w:tc>
          <w:tcPr>
            <w:tcW w:w="4576" w:type="dxa"/>
            <w:vAlign w:val="center"/>
          </w:tcPr>
          <w:p w14:paraId="566E2256" w14:textId="77777777" w:rsidR="004F4DB3" w:rsidRPr="006A15BB" w:rsidRDefault="004F4DB3" w:rsidP="004F4DB3">
            <w:pPr>
              <w:spacing w:line="280" w:lineRule="exact"/>
              <w:jc w:val="center"/>
              <w:rPr>
                <w:rFonts w:ascii="Aptos" w:hAnsi="Aptos"/>
                <w:b/>
                <w:bCs/>
              </w:rPr>
            </w:pPr>
          </w:p>
        </w:tc>
      </w:tr>
      <w:tr w:rsidR="004F4DB3" w:rsidRPr="006A15BB" w14:paraId="57018193" w14:textId="77777777" w:rsidTr="004F4DB3">
        <w:trPr>
          <w:trHeight w:val="567"/>
        </w:trPr>
        <w:tc>
          <w:tcPr>
            <w:tcW w:w="4576" w:type="dxa"/>
            <w:vAlign w:val="center"/>
          </w:tcPr>
          <w:p w14:paraId="012C87B2" w14:textId="028BA24D" w:rsidR="004F4DB3" w:rsidRPr="006A15BB" w:rsidRDefault="004F4DB3" w:rsidP="004F4DB3">
            <w:pPr>
              <w:spacing w:line="280" w:lineRule="exact"/>
              <w:jc w:val="left"/>
              <w:rPr>
                <w:rFonts w:ascii="Aptos" w:hAnsi="Aptos"/>
              </w:rPr>
            </w:pPr>
            <w:r w:rsidRPr="006A15BB">
              <w:rPr>
                <w:rFonts w:ascii="Aptos" w:hAnsi="Aptos"/>
              </w:rPr>
              <w:t>Vključeni moduli:</w:t>
            </w:r>
          </w:p>
        </w:tc>
        <w:tc>
          <w:tcPr>
            <w:tcW w:w="4576" w:type="dxa"/>
            <w:vAlign w:val="center"/>
          </w:tcPr>
          <w:p w14:paraId="245E76D5" w14:textId="77777777" w:rsidR="004F4DB3" w:rsidRPr="006A15BB" w:rsidRDefault="004F4DB3" w:rsidP="004F4DB3">
            <w:pPr>
              <w:spacing w:line="280" w:lineRule="exact"/>
              <w:jc w:val="center"/>
              <w:rPr>
                <w:rFonts w:ascii="Aptos" w:hAnsi="Aptos"/>
                <w:b/>
                <w:bCs/>
              </w:rPr>
            </w:pPr>
          </w:p>
        </w:tc>
      </w:tr>
      <w:tr w:rsidR="004F4DB3" w:rsidRPr="006A15BB" w14:paraId="3768B41C" w14:textId="77777777" w:rsidTr="004F4DB3">
        <w:trPr>
          <w:trHeight w:val="567"/>
        </w:trPr>
        <w:tc>
          <w:tcPr>
            <w:tcW w:w="4576" w:type="dxa"/>
            <w:vAlign w:val="center"/>
          </w:tcPr>
          <w:p w14:paraId="7C83494C" w14:textId="2F1FF2A0" w:rsidR="004F4DB3" w:rsidRPr="006A15BB" w:rsidRDefault="004F4DB3" w:rsidP="004F4DB3">
            <w:pPr>
              <w:spacing w:line="280" w:lineRule="exact"/>
              <w:jc w:val="left"/>
              <w:rPr>
                <w:rFonts w:ascii="Aptos" w:hAnsi="Aptos"/>
              </w:rPr>
            </w:pPr>
            <w:r w:rsidRPr="006A15BB">
              <w:rPr>
                <w:rFonts w:ascii="Aptos" w:hAnsi="Aptos"/>
              </w:rPr>
              <w:t>Število zaposlenih:</w:t>
            </w:r>
          </w:p>
        </w:tc>
        <w:tc>
          <w:tcPr>
            <w:tcW w:w="4576" w:type="dxa"/>
            <w:vAlign w:val="center"/>
          </w:tcPr>
          <w:p w14:paraId="539FE032" w14:textId="77777777" w:rsidR="004F4DB3" w:rsidRPr="006A15BB" w:rsidRDefault="004F4DB3" w:rsidP="004F4DB3">
            <w:pPr>
              <w:spacing w:line="280" w:lineRule="exact"/>
              <w:jc w:val="center"/>
              <w:rPr>
                <w:rFonts w:ascii="Aptos" w:hAnsi="Aptos"/>
                <w:b/>
                <w:bCs/>
              </w:rPr>
            </w:pPr>
          </w:p>
        </w:tc>
      </w:tr>
      <w:tr w:rsidR="004F4DB3" w:rsidRPr="006A15BB" w14:paraId="444C5113" w14:textId="77777777" w:rsidTr="004F4DB3">
        <w:trPr>
          <w:trHeight w:val="567"/>
        </w:trPr>
        <w:tc>
          <w:tcPr>
            <w:tcW w:w="4576" w:type="dxa"/>
            <w:vAlign w:val="center"/>
          </w:tcPr>
          <w:p w14:paraId="46D256C3" w14:textId="579D657B" w:rsidR="004F4DB3" w:rsidRPr="006A15BB" w:rsidRDefault="004F4DB3" w:rsidP="004F4DB3">
            <w:pPr>
              <w:spacing w:line="280" w:lineRule="exact"/>
              <w:jc w:val="left"/>
              <w:rPr>
                <w:rFonts w:ascii="Aptos" w:hAnsi="Aptos"/>
              </w:rPr>
            </w:pPr>
            <w:r w:rsidRPr="006A15BB">
              <w:rPr>
                <w:rFonts w:ascii="Aptos" w:hAnsi="Aptos"/>
              </w:rPr>
              <w:t>Število uporabnikov ERP sistema:</w:t>
            </w:r>
          </w:p>
        </w:tc>
        <w:tc>
          <w:tcPr>
            <w:tcW w:w="4576" w:type="dxa"/>
            <w:vAlign w:val="center"/>
          </w:tcPr>
          <w:p w14:paraId="0E574059" w14:textId="77777777" w:rsidR="004F4DB3" w:rsidRPr="006A15BB" w:rsidRDefault="004F4DB3" w:rsidP="004F4DB3">
            <w:pPr>
              <w:spacing w:line="280" w:lineRule="exact"/>
              <w:jc w:val="center"/>
              <w:rPr>
                <w:rFonts w:ascii="Aptos" w:hAnsi="Aptos"/>
                <w:b/>
                <w:bCs/>
              </w:rPr>
            </w:pPr>
          </w:p>
        </w:tc>
      </w:tr>
      <w:tr w:rsidR="00FE699F" w:rsidRPr="006A15BB" w14:paraId="6D6D01D5" w14:textId="77777777" w:rsidTr="004F4DB3">
        <w:trPr>
          <w:trHeight w:val="567"/>
        </w:trPr>
        <w:tc>
          <w:tcPr>
            <w:tcW w:w="4576" w:type="dxa"/>
            <w:vAlign w:val="center"/>
          </w:tcPr>
          <w:p w14:paraId="5341E22B" w14:textId="62086EB4" w:rsidR="00FE699F" w:rsidRPr="006A15BB" w:rsidRDefault="00FE699F" w:rsidP="004F4DB3">
            <w:pPr>
              <w:spacing w:line="280" w:lineRule="exact"/>
              <w:jc w:val="left"/>
              <w:rPr>
                <w:rFonts w:ascii="Aptos" w:hAnsi="Aptos"/>
              </w:rPr>
            </w:pPr>
            <w:r w:rsidRPr="006A15BB">
              <w:rPr>
                <w:rFonts w:ascii="Aptos" w:hAnsi="Aptos"/>
              </w:rPr>
              <w:t>Pogodbena vrednost implementacije (brez DDV):</w:t>
            </w:r>
          </w:p>
        </w:tc>
        <w:tc>
          <w:tcPr>
            <w:tcW w:w="4576" w:type="dxa"/>
            <w:vAlign w:val="center"/>
          </w:tcPr>
          <w:p w14:paraId="218E5C05" w14:textId="77777777" w:rsidR="00FE699F" w:rsidRPr="006A15BB" w:rsidRDefault="00FE699F" w:rsidP="004F4DB3">
            <w:pPr>
              <w:spacing w:line="280" w:lineRule="exact"/>
              <w:jc w:val="center"/>
              <w:rPr>
                <w:rFonts w:ascii="Aptos" w:hAnsi="Aptos"/>
                <w:b/>
                <w:bCs/>
              </w:rPr>
            </w:pPr>
          </w:p>
        </w:tc>
      </w:tr>
      <w:tr w:rsidR="00753A4F" w:rsidRPr="006A15BB" w14:paraId="7BF37054" w14:textId="77777777" w:rsidTr="004F4DB3">
        <w:trPr>
          <w:trHeight w:val="567"/>
        </w:trPr>
        <w:tc>
          <w:tcPr>
            <w:tcW w:w="4576" w:type="dxa"/>
            <w:vAlign w:val="center"/>
          </w:tcPr>
          <w:p w14:paraId="1FAA8A29" w14:textId="640E82CC" w:rsidR="00753A4F" w:rsidRPr="006A15BB" w:rsidRDefault="00753A4F" w:rsidP="004F4DB3">
            <w:pPr>
              <w:spacing w:line="280" w:lineRule="exact"/>
              <w:jc w:val="left"/>
              <w:rPr>
                <w:rFonts w:ascii="Aptos" w:hAnsi="Aptos"/>
              </w:rPr>
            </w:pPr>
            <w:r w:rsidRPr="006A15BB">
              <w:rPr>
                <w:rFonts w:ascii="Aptos" w:hAnsi="Aptos"/>
              </w:rPr>
              <w:t>Kadri, ki so sodelovali pri referenčnem projektu</w:t>
            </w:r>
            <w:r w:rsidR="004560DA" w:rsidRPr="006A15BB">
              <w:rPr>
                <w:rFonts w:ascii="Aptos" w:hAnsi="Aptos"/>
              </w:rPr>
              <w:t xml:space="preserve"> </w:t>
            </w:r>
            <w:r w:rsidR="00FB58DE" w:rsidRPr="006A15BB">
              <w:rPr>
                <w:rFonts w:ascii="Aptos" w:hAnsi="Aptos"/>
              </w:rPr>
              <w:t>i</w:t>
            </w:r>
            <w:r w:rsidR="004560DA" w:rsidRPr="006A15BB">
              <w:rPr>
                <w:rFonts w:ascii="Aptos" w:hAnsi="Aptos"/>
              </w:rPr>
              <w:t>n njihova vloga</w:t>
            </w:r>
            <w:r w:rsidRPr="006A15BB">
              <w:rPr>
                <w:rFonts w:ascii="Aptos" w:hAnsi="Aptos"/>
              </w:rPr>
              <w:t>:</w:t>
            </w:r>
          </w:p>
        </w:tc>
        <w:tc>
          <w:tcPr>
            <w:tcW w:w="4576" w:type="dxa"/>
            <w:vAlign w:val="center"/>
          </w:tcPr>
          <w:p w14:paraId="6C831617" w14:textId="77777777" w:rsidR="00753A4F" w:rsidRPr="006A15BB" w:rsidRDefault="00753A4F" w:rsidP="004F4DB3">
            <w:pPr>
              <w:spacing w:line="280" w:lineRule="exact"/>
              <w:jc w:val="center"/>
              <w:rPr>
                <w:rFonts w:ascii="Aptos" w:hAnsi="Aptos"/>
                <w:b/>
                <w:bCs/>
              </w:rPr>
            </w:pPr>
          </w:p>
        </w:tc>
      </w:tr>
    </w:tbl>
    <w:p w14:paraId="1461F6C6" w14:textId="63AA5173" w:rsidR="00782190" w:rsidRPr="006A15BB" w:rsidRDefault="00782190" w:rsidP="00782190">
      <w:pPr>
        <w:tabs>
          <w:tab w:val="left" w:pos="0"/>
        </w:tabs>
        <w:rPr>
          <w:rFonts w:ascii="Aptos" w:hAnsi="Aptos"/>
        </w:rPr>
      </w:pPr>
    </w:p>
    <w:p w14:paraId="1BBCB1F1" w14:textId="01C6F33A" w:rsidR="00FB58DE" w:rsidRPr="006A15BB" w:rsidRDefault="00FB58DE" w:rsidP="00FB58DE">
      <w:pPr>
        <w:tabs>
          <w:tab w:val="left" w:pos="0"/>
        </w:tabs>
        <w:rPr>
          <w:rFonts w:ascii="Aptos" w:hAnsi="Aptos"/>
        </w:rPr>
      </w:pPr>
      <w:r w:rsidRPr="006A15BB">
        <w:rPr>
          <w:rFonts w:ascii="Aptos" w:hAnsi="Aptos"/>
        </w:rPr>
        <w:t>Pogodbena obveznost je bila opravljena v dogovorjeni kvaliteti in količini, v skladu z dogovorjenimi roki, postopki in standardi.</w:t>
      </w:r>
    </w:p>
    <w:p w14:paraId="0D44C99F" w14:textId="2E024A45" w:rsidR="00782190" w:rsidRPr="006A15BB" w:rsidRDefault="00782190" w:rsidP="00782190">
      <w:pPr>
        <w:tabs>
          <w:tab w:val="left" w:pos="0"/>
        </w:tabs>
        <w:rPr>
          <w:rFonts w:ascii="Aptos" w:hAnsi="Aptos"/>
        </w:rPr>
      </w:pPr>
    </w:p>
    <w:p w14:paraId="0FA81B2D" w14:textId="01348CD8" w:rsidR="00753A4F" w:rsidRPr="006A15BB" w:rsidRDefault="00FB58DE" w:rsidP="004F4DB3">
      <w:pPr>
        <w:rPr>
          <w:rFonts w:ascii="Aptos" w:hAnsi="Aptos"/>
          <w:b/>
        </w:rPr>
      </w:pPr>
      <w:r w:rsidRPr="006A15BB">
        <w:rPr>
          <w:rFonts w:ascii="Aptos" w:hAnsi="Aptos"/>
          <w:b/>
        </w:rPr>
        <w:t>Izjavljamo, da lahko naročnik, z namenom preverbe referenčnega projekta in dejanske ustreznosti izvedbe, preveri resničnost podatkov in kvalitativno ustreznost referenčnega projekta neposredno pri naročniku referenčnega projekta.</w:t>
      </w:r>
    </w:p>
    <w:p w14:paraId="261570B1" w14:textId="77777777" w:rsidR="004F4DB3" w:rsidRPr="006A15BB" w:rsidRDefault="004F4DB3" w:rsidP="004F4DB3">
      <w:pPr>
        <w:rPr>
          <w:rFonts w:ascii="Aptos" w:hAnsi="Aptos"/>
          <w:b/>
          <w:u w:val="single"/>
        </w:rPr>
      </w:pPr>
    </w:p>
    <w:p w14:paraId="5392F20C" w14:textId="77777777" w:rsidR="00F20316" w:rsidRPr="006A15BB" w:rsidRDefault="00F20316" w:rsidP="004F4DB3">
      <w:pPr>
        <w:rPr>
          <w:rFonts w:ascii="Aptos" w:hAnsi="Aptos"/>
          <w:b/>
          <w:u w:val="single"/>
        </w:rPr>
      </w:pPr>
    </w:p>
    <w:p w14:paraId="47E645BD" w14:textId="77777777" w:rsidR="00F20316" w:rsidRPr="006A15BB" w:rsidRDefault="00F20316" w:rsidP="004F4DB3">
      <w:pPr>
        <w:rPr>
          <w:rFonts w:ascii="Aptos" w:hAnsi="Aptos"/>
          <w:b/>
          <w:u w:val="single"/>
        </w:rPr>
      </w:pPr>
    </w:p>
    <w:p w14:paraId="2A115C72" w14:textId="77777777" w:rsidR="00782190" w:rsidRPr="006A15BB" w:rsidRDefault="00782190" w:rsidP="00782190">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62DB1FD6" w14:textId="580BF4C3" w:rsidR="00782190" w:rsidRPr="006A15BB" w:rsidRDefault="00782190" w:rsidP="00FB58DE">
      <w:pPr>
        <w:spacing w:line="360" w:lineRule="auto"/>
        <w:ind w:left="4956" w:firstLine="708"/>
        <w:jc w:val="center"/>
        <w:rPr>
          <w:rFonts w:ascii="Aptos" w:hAnsi="Aptos"/>
        </w:rPr>
      </w:pPr>
      <w:r w:rsidRPr="006A15BB">
        <w:rPr>
          <w:rFonts w:ascii="Aptos" w:hAnsi="Aptos"/>
        </w:rPr>
        <w:t>oz. prokurista:</w:t>
      </w:r>
    </w:p>
    <w:p w14:paraId="0B613960" w14:textId="77777777" w:rsidR="00782190" w:rsidRPr="006A15BB" w:rsidRDefault="00782190" w:rsidP="00782190">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5C9CBC91" w14:textId="0072F880" w:rsidR="004F4DB3" w:rsidRPr="006A15BB" w:rsidRDefault="004F4DB3" w:rsidP="004F4DB3">
      <w:pPr>
        <w:jc w:val="right"/>
        <w:rPr>
          <w:rFonts w:ascii="Aptos" w:hAnsi="Aptos"/>
          <w:b/>
        </w:rPr>
      </w:pPr>
      <w:r w:rsidRPr="006A15BB">
        <w:rPr>
          <w:rFonts w:ascii="Aptos" w:hAnsi="Aptos"/>
          <w:b/>
        </w:rPr>
        <w:lastRenderedPageBreak/>
        <w:t>OBR-4</w:t>
      </w:r>
    </w:p>
    <w:p w14:paraId="03FAF786" w14:textId="77777777" w:rsidR="004F4DB3" w:rsidRPr="006A15BB" w:rsidRDefault="004F4DB3" w:rsidP="004F4DB3">
      <w:pPr>
        <w:jc w:val="left"/>
        <w:rPr>
          <w:rFonts w:ascii="Aptos" w:hAnsi="Aptos"/>
          <w:b/>
        </w:rPr>
      </w:pPr>
      <w:r w:rsidRPr="006A15BB">
        <w:rPr>
          <w:rFonts w:ascii="Aptos" w:hAnsi="Aptos"/>
        </w:rPr>
        <w:t>Ponudnik ..................................................</w:t>
      </w:r>
    </w:p>
    <w:p w14:paraId="4DF671EC" w14:textId="77777777" w:rsidR="004F4DB3" w:rsidRPr="006A15BB" w:rsidRDefault="004F4DB3" w:rsidP="004F4DB3">
      <w:pPr>
        <w:rPr>
          <w:rFonts w:ascii="Aptos" w:hAnsi="Aptos"/>
          <w:i/>
        </w:rPr>
      </w:pPr>
    </w:p>
    <w:p w14:paraId="027D44F4" w14:textId="77777777" w:rsidR="004F4DB3" w:rsidRPr="006A15BB" w:rsidRDefault="004F4DB3" w:rsidP="004F4DB3">
      <w:pPr>
        <w:spacing w:line="360" w:lineRule="auto"/>
        <w:rPr>
          <w:rFonts w:ascii="Aptos" w:hAnsi="Aptos"/>
        </w:rPr>
      </w:pPr>
      <w:r w:rsidRPr="006A15BB">
        <w:rPr>
          <w:rFonts w:ascii="Aptos" w:hAnsi="Aptos"/>
        </w:rPr>
        <w:t>Naslov ......................................................</w:t>
      </w:r>
    </w:p>
    <w:p w14:paraId="1ACAEC6E" w14:textId="77777777" w:rsidR="004F4DB3" w:rsidRPr="006A15BB" w:rsidRDefault="004F4DB3" w:rsidP="004F4DB3">
      <w:pPr>
        <w:rPr>
          <w:rFonts w:ascii="Aptos" w:hAnsi="Aptos"/>
        </w:rPr>
      </w:pPr>
    </w:p>
    <w:p w14:paraId="75DCFCBF" w14:textId="77777777" w:rsidR="004F4DB3" w:rsidRPr="006A15BB" w:rsidRDefault="004F4DB3" w:rsidP="004F4DB3">
      <w:pPr>
        <w:rPr>
          <w:rFonts w:ascii="Aptos" w:hAnsi="Aptos"/>
        </w:rPr>
      </w:pPr>
    </w:p>
    <w:p w14:paraId="39D9127D" w14:textId="77777777" w:rsidR="004F4DB3" w:rsidRPr="006A15BB" w:rsidRDefault="004F4DB3" w:rsidP="004F4DB3">
      <w:pPr>
        <w:rPr>
          <w:rFonts w:ascii="Aptos" w:hAnsi="Aptos"/>
        </w:rPr>
      </w:pPr>
    </w:p>
    <w:p w14:paraId="57A71CDA" w14:textId="0C6DBCE8" w:rsidR="004F4DB3" w:rsidRPr="006A15BB" w:rsidRDefault="004F4DB3" w:rsidP="004F4DB3">
      <w:pPr>
        <w:pStyle w:val="Heading2"/>
        <w:numPr>
          <w:ilvl w:val="0"/>
          <w:numId w:val="0"/>
        </w:numPr>
        <w:jc w:val="center"/>
        <w:rPr>
          <w:rFonts w:ascii="Aptos" w:hAnsi="Aptos"/>
          <w:b/>
        </w:rPr>
      </w:pPr>
      <w:bookmarkStart w:id="226" w:name="_Toc210386033"/>
      <w:r w:rsidRPr="006A15BB">
        <w:rPr>
          <w:rFonts w:ascii="Aptos" w:hAnsi="Aptos"/>
          <w:b/>
        </w:rPr>
        <w:t>Referenčna izjava B</w:t>
      </w:r>
      <w:bookmarkEnd w:id="226"/>
    </w:p>
    <w:p w14:paraId="410AB00F" w14:textId="42F20ABB" w:rsidR="004F4DB3" w:rsidRPr="006A15BB" w:rsidRDefault="004F4DB3" w:rsidP="004F4DB3">
      <w:pPr>
        <w:jc w:val="center"/>
        <w:rPr>
          <w:rFonts w:ascii="Aptos" w:eastAsia="Calibri" w:hAnsi="Aptos" w:cs="Arial"/>
          <w:b/>
          <w:szCs w:val="20"/>
        </w:rPr>
      </w:pPr>
      <w:r w:rsidRPr="006A15BB">
        <w:rPr>
          <w:rFonts w:ascii="Aptos" w:eastAsia="Calibri" w:hAnsi="Aptos" w:cs="Arial"/>
          <w:b/>
          <w:szCs w:val="20"/>
        </w:rPr>
        <w:t>JAVNO NAROČILO JN-S0739</w:t>
      </w:r>
    </w:p>
    <w:p w14:paraId="5211199F" w14:textId="77777777" w:rsidR="004F4DB3" w:rsidRPr="006A15BB" w:rsidRDefault="004F4DB3" w:rsidP="004F4DB3">
      <w:pPr>
        <w:rPr>
          <w:rFonts w:ascii="Aptos" w:hAnsi="Aptos"/>
        </w:rPr>
      </w:pPr>
    </w:p>
    <w:p w14:paraId="7510D15C" w14:textId="77777777" w:rsidR="004F4DB3" w:rsidRPr="006A15BB" w:rsidRDefault="004F4DB3" w:rsidP="004F4DB3">
      <w:pPr>
        <w:rPr>
          <w:rFonts w:ascii="Aptos" w:hAnsi="Aptos"/>
          <w:b/>
          <w:u w:val="single"/>
        </w:rPr>
      </w:pPr>
    </w:p>
    <w:p w14:paraId="213CA624" w14:textId="603F5352" w:rsidR="004F4DB3" w:rsidRPr="006A15BB" w:rsidRDefault="004F4DB3" w:rsidP="004F4DB3">
      <w:pPr>
        <w:tabs>
          <w:tab w:val="left" w:pos="0"/>
        </w:tabs>
        <w:spacing w:line="280" w:lineRule="exact"/>
        <w:rPr>
          <w:rFonts w:ascii="Aptos" w:hAnsi="Aptos"/>
        </w:rPr>
      </w:pPr>
      <w:r w:rsidRPr="006A15BB">
        <w:rPr>
          <w:rFonts w:ascii="Aptos" w:hAnsi="Aptos"/>
        </w:rPr>
        <w:t>Pod kazensko in materialno odgovornostjo izjavljamo, da razpolagamo z vsaj eno (1) referenco, s katero izkazujemo, da:</w:t>
      </w:r>
    </w:p>
    <w:p w14:paraId="2EBE8653" w14:textId="77777777" w:rsidR="004F4DB3" w:rsidRPr="006A15BB" w:rsidRDefault="004F4DB3" w:rsidP="004F4DB3">
      <w:pPr>
        <w:tabs>
          <w:tab w:val="left" w:pos="0"/>
        </w:tabs>
        <w:spacing w:line="280" w:lineRule="exact"/>
        <w:rPr>
          <w:rFonts w:ascii="Aptos" w:hAnsi="Aptos"/>
        </w:rPr>
      </w:pPr>
    </w:p>
    <w:p w14:paraId="5E33F06C" w14:textId="515E8F09" w:rsidR="004F4DB3" w:rsidRPr="006A15BB" w:rsidRDefault="002470DE" w:rsidP="00CA3430">
      <w:pPr>
        <w:pStyle w:val="ListParagraph"/>
        <w:numPr>
          <w:ilvl w:val="0"/>
          <w:numId w:val="23"/>
        </w:numPr>
        <w:spacing w:line="280" w:lineRule="exact"/>
        <w:rPr>
          <w:rFonts w:ascii="Aptos" w:hAnsi="Aptos"/>
        </w:rPr>
      </w:pPr>
      <w:r w:rsidRPr="006A15BB">
        <w:rPr>
          <w:rFonts w:ascii="Aptos" w:hAnsi="Aptos"/>
        </w:rPr>
        <w:t xml:space="preserve">smo </w:t>
      </w:r>
      <w:r w:rsidR="004F4DB3" w:rsidRPr="006A15BB">
        <w:rPr>
          <w:rFonts w:ascii="Aptos" w:hAnsi="Aptos"/>
        </w:rPr>
        <w:t>od 1. 1. 2015 do roka za oddajo ponudb izvedli in uspešno zaključili projekt implementacije integriranega informacijskega sistema;</w:t>
      </w:r>
    </w:p>
    <w:p w14:paraId="099B4A03" w14:textId="5B9AA126" w:rsidR="004F4DB3" w:rsidRPr="006A15BB" w:rsidRDefault="002470DE" w:rsidP="00CA3430">
      <w:pPr>
        <w:pStyle w:val="ListParagraph"/>
        <w:numPr>
          <w:ilvl w:val="0"/>
          <w:numId w:val="23"/>
        </w:numPr>
        <w:spacing w:line="280" w:lineRule="exact"/>
        <w:rPr>
          <w:rFonts w:ascii="Aptos" w:hAnsi="Aptos"/>
        </w:rPr>
      </w:pPr>
      <w:r w:rsidRPr="006A15BB">
        <w:rPr>
          <w:rFonts w:ascii="Aptos" w:hAnsi="Aptos"/>
        </w:rPr>
        <w:t xml:space="preserve">je </w:t>
      </w:r>
      <w:r w:rsidR="004F4DB3" w:rsidRPr="006A15BB">
        <w:rPr>
          <w:rFonts w:ascii="Aptos" w:hAnsi="Aptos"/>
        </w:rPr>
        <w:t>integriran informacijski sistem iz prejšnje alineje</w:t>
      </w:r>
      <w:r w:rsidRPr="006A15BB">
        <w:rPr>
          <w:rFonts w:ascii="Aptos" w:hAnsi="Aptos"/>
        </w:rPr>
        <w:t xml:space="preserve"> </w:t>
      </w:r>
      <w:r w:rsidR="004F4DB3" w:rsidRPr="006A15BB">
        <w:rPr>
          <w:rFonts w:ascii="Aptos" w:hAnsi="Aptos"/>
        </w:rPr>
        <w:t>vključeval modul ERP, ki je pokrival najmanj področje financ in računovodstva, nabave in skladišča ter upravljanje osnovnih sredstev in integracijo z platformami eRačun, eDavki, eArhiv;</w:t>
      </w:r>
    </w:p>
    <w:p w14:paraId="25730259" w14:textId="2EFC9E18" w:rsidR="004F4DB3" w:rsidRPr="00C43572" w:rsidRDefault="002470DE" w:rsidP="00CA3430">
      <w:pPr>
        <w:pStyle w:val="ListParagraph"/>
        <w:numPr>
          <w:ilvl w:val="0"/>
          <w:numId w:val="23"/>
        </w:numPr>
        <w:spacing w:line="280" w:lineRule="exact"/>
        <w:rPr>
          <w:rFonts w:ascii="Aptos" w:hAnsi="Aptos"/>
        </w:rPr>
      </w:pPr>
      <w:r w:rsidRPr="006A15BB">
        <w:rPr>
          <w:rFonts w:ascii="Aptos" w:hAnsi="Aptos"/>
        </w:rPr>
        <w:t xml:space="preserve">je </w:t>
      </w:r>
      <w:r w:rsidR="004F4DB3" w:rsidRPr="006A15BB">
        <w:rPr>
          <w:rFonts w:ascii="Aptos" w:hAnsi="Aptos"/>
        </w:rPr>
        <w:t xml:space="preserve">integriran informacijski sistemi iz prve alineje vključeval vsaj dva od treh modulov (DMS, BI in </w:t>
      </w:r>
      <w:r w:rsidR="004F4DB3" w:rsidRPr="00C43572">
        <w:rPr>
          <w:rFonts w:ascii="Aptos" w:hAnsi="Aptos"/>
        </w:rPr>
        <w:t>HRM);</w:t>
      </w:r>
    </w:p>
    <w:p w14:paraId="06264BA4" w14:textId="4CCD5BC8" w:rsidR="002470DE" w:rsidRPr="00C43572" w:rsidRDefault="002470DE" w:rsidP="00CA3430">
      <w:pPr>
        <w:pStyle w:val="ListParagraph"/>
        <w:numPr>
          <w:ilvl w:val="0"/>
          <w:numId w:val="23"/>
        </w:numPr>
        <w:spacing w:line="280" w:lineRule="exact"/>
        <w:rPr>
          <w:rFonts w:ascii="Aptos" w:hAnsi="Aptos"/>
          <w:b/>
          <w:bCs/>
        </w:rPr>
      </w:pPr>
      <w:r w:rsidRPr="00C43572">
        <w:rPr>
          <w:rFonts w:ascii="Aptos" w:hAnsi="Aptos"/>
          <w:b/>
          <w:bCs/>
        </w:rPr>
        <w:t xml:space="preserve">je integriran informacijski sistem iz prve alineje bil implementiran </w:t>
      </w:r>
      <w:r w:rsidR="00086341" w:rsidRPr="00C43572">
        <w:rPr>
          <w:rFonts w:ascii="Aptos" w:hAnsi="Aptos"/>
          <w:b/>
          <w:bCs/>
        </w:rPr>
        <w:t>pri neposrednem ali posrednem proračunskem uporabniku</w:t>
      </w:r>
      <w:r w:rsidR="00C43572">
        <w:rPr>
          <w:rFonts w:ascii="Aptos" w:hAnsi="Aptos"/>
          <w:b/>
          <w:bCs/>
        </w:rPr>
        <w:t>;</w:t>
      </w:r>
    </w:p>
    <w:p w14:paraId="49DA91E8" w14:textId="77777777" w:rsidR="002470DE" w:rsidRPr="006A15BB" w:rsidRDefault="002470DE" w:rsidP="002470DE">
      <w:pPr>
        <w:spacing w:line="280" w:lineRule="exact"/>
        <w:rPr>
          <w:rFonts w:ascii="Aptos" w:hAnsi="Aptos"/>
          <w:b/>
          <w:bCs/>
        </w:rPr>
      </w:pPr>
    </w:p>
    <w:p w14:paraId="357B0F1D" w14:textId="77777777" w:rsidR="002470DE" w:rsidRPr="006A15BB" w:rsidRDefault="002470DE" w:rsidP="002470DE">
      <w:pPr>
        <w:spacing w:after="160" w:line="257" w:lineRule="auto"/>
        <w:rPr>
          <w:rFonts w:ascii="Aptos" w:hAnsi="Aptos"/>
          <w:b/>
          <w:bCs/>
        </w:rPr>
      </w:pPr>
      <w:r w:rsidRPr="006A15BB">
        <w:rPr>
          <w:rFonts w:ascii="Aptos" w:hAnsi="Aptos"/>
          <w:b/>
          <w:bCs/>
        </w:rPr>
        <w:t>PODROBNOSTI REFERENČNEGA PROJEKTA:</w:t>
      </w:r>
    </w:p>
    <w:tbl>
      <w:tblPr>
        <w:tblStyle w:val="TableGrid"/>
        <w:tblW w:w="0" w:type="auto"/>
        <w:tblLook w:val="04A0" w:firstRow="1" w:lastRow="0" w:firstColumn="1" w:lastColumn="0" w:noHBand="0" w:noVBand="1"/>
      </w:tblPr>
      <w:tblGrid>
        <w:gridCol w:w="4576"/>
        <w:gridCol w:w="4576"/>
      </w:tblGrid>
      <w:tr w:rsidR="002470DE" w:rsidRPr="006A15BB" w14:paraId="0B960E9B" w14:textId="77777777" w:rsidTr="0059463C">
        <w:trPr>
          <w:trHeight w:val="567"/>
        </w:trPr>
        <w:tc>
          <w:tcPr>
            <w:tcW w:w="4576" w:type="dxa"/>
            <w:vAlign w:val="center"/>
          </w:tcPr>
          <w:p w14:paraId="4CFF981D" w14:textId="77777777" w:rsidR="002470DE" w:rsidRPr="006A15BB" w:rsidRDefault="002470DE" w:rsidP="0059463C">
            <w:pPr>
              <w:spacing w:line="280" w:lineRule="exact"/>
              <w:jc w:val="left"/>
              <w:rPr>
                <w:rFonts w:ascii="Aptos" w:hAnsi="Aptos"/>
              </w:rPr>
            </w:pPr>
            <w:r w:rsidRPr="006A15BB">
              <w:rPr>
                <w:rFonts w:ascii="Aptos" w:hAnsi="Aptos"/>
              </w:rPr>
              <w:t>Naročnik referenčnega projekta:</w:t>
            </w:r>
          </w:p>
        </w:tc>
        <w:tc>
          <w:tcPr>
            <w:tcW w:w="4576" w:type="dxa"/>
            <w:vAlign w:val="center"/>
          </w:tcPr>
          <w:p w14:paraId="047B5C71" w14:textId="77777777" w:rsidR="002470DE" w:rsidRPr="006A15BB" w:rsidRDefault="002470DE" w:rsidP="0059463C">
            <w:pPr>
              <w:spacing w:line="280" w:lineRule="exact"/>
              <w:jc w:val="center"/>
              <w:rPr>
                <w:rFonts w:ascii="Aptos" w:hAnsi="Aptos"/>
                <w:b/>
                <w:bCs/>
              </w:rPr>
            </w:pPr>
          </w:p>
        </w:tc>
      </w:tr>
      <w:tr w:rsidR="002470DE" w:rsidRPr="006A15BB" w14:paraId="1C064C71" w14:textId="77777777" w:rsidTr="0059463C">
        <w:trPr>
          <w:trHeight w:val="567"/>
        </w:trPr>
        <w:tc>
          <w:tcPr>
            <w:tcW w:w="4576" w:type="dxa"/>
            <w:vAlign w:val="center"/>
          </w:tcPr>
          <w:p w14:paraId="16BB0297" w14:textId="77777777" w:rsidR="002470DE" w:rsidRPr="006A15BB" w:rsidRDefault="002470DE" w:rsidP="0059463C">
            <w:pPr>
              <w:spacing w:line="280" w:lineRule="exact"/>
              <w:jc w:val="left"/>
              <w:rPr>
                <w:rFonts w:ascii="Aptos" w:hAnsi="Aptos"/>
              </w:rPr>
            </w:pPr>
            <w:r w:rsidRPr="006A15BB">
              <w:rPr>
                <w:rFonts w:ascii="Aptos" w:hAnsi="Aptos"/>
              </w:rPr>
              <w:t>Kontakti podatki (ime in priimek, telefon, e-pošta):</w:t>
            </w:r>
          </w:p>
        </w:tc>
        <w:tc>
          <w:tcPr>
            <w:tcW w:w="4576" w:type="dxa"/>
            <w:vAlign w:val="center"/>
          </w:tcPr>
          <w:p w14:paraId="1F5F09C3" w14:textId="77777777" w:rsidR="002470DE" w:rsidRPr="006A15BB" w:rsidRDefault="002470DE" w:rsidP="0059463C">
            <w:pPr>
              <w:spacing w:line="280" w:lineRule="exact"/>
              <w:jc w:val="center"/>
              <w:rPr>
                <w:rFonts w:ascii="Aptos" w:hAnsi="Aptos"/>
                <w:b/>
                <w:bCs/>
              </w:rPr>
            </w:pPr>
          </w:p>
        </w:tc>
      </w:tr>
      <w:tr w:rsidR="002470DE" w:rsidRPr="006A15BB" w14:paraId="547FE395" w14:textId="77777777" w:rsidTr="0059463C">
        <w:trPr>
          <w:trHeight w:val="567"/>
        </w:trPr>
        <w:tc>
          <w:tcPr>
            <w:tcW w:w="4576" w:type="dxa"/>
            <w:vAlign w:val="center"/>
          </w:tcPr>
          <w:p w14:paraId="38AF5348" w14:textId="77777777" w:rsidR="002470DE" w:rsidRPr="006A15BB" w:rsidRDefault="002470DE" w:rsidP="0059463C">
            <w:pPr>
              <w:spacing w:line="280" w:lineRule="exact"/>
              <w:jc w:val="left"/>
              <w:rPr>
                <w:rFonts w:ascii="Aptos" w:hAnsi="Aptos"/>
              </w:rPr>
            </w:pPr>
            <w:r w:rsidRPr="006A15BB">
              <w:rPr>
                <w:rFonts w:ascii="Aptos" w:hAnsi="Aptos"/>
              </w:rPr>
              <w:t>Vključeni moduli:</w:t>
            </w:r>
          </w:p>
        </w:tc>
        <w:tc>
          <w:tcPr>
            <w:tcW w:w="4576" w:type="dxa"/>
            <w:vAlign w:val="center"/>
          </w:tcPr>
          <w:p w14:paraId="391ACEE4" w14:textId="77777777" w:rsidR="002470DE" w:rsidRPr="006A15BB" w:rsidRDefault="002470DE" w:rsidP="0059463C">
            <w:pPr>
              <w:spacing w:line="280" w:lineRule="exact"/>
              <w:jc w:val="center"/>
              <w:rPr>
                <w:rFonts w:ascii="Aptos" w:hAnsi="Aptos"/>
                <w:b/>
                <w:bCs/>
              </w:rPr>
            </w:pPr>
          </w:p>
        </w:tc>
      </w:tr>
      <w:tr w:rsidR="00753A4F" w:rsidRPr="006A15BB" w14:paraId="7A0978B4" w14:textId="77777777" w:rsidTr="0059463C">
        <w:trPr>
          <w:trHeight w:val="567"/>
        </w:trPr>
        <w:tc>
          <w:tcPr>
            <w:tcW w:w="4576" w:type="dxa"/>
            <w:vAlign w:val="center"/>
          </w:tcPr>
          <w:p w14:paraId="61468FB1" w14:textId="586889F3" w:rsidR="00753A4F" w:rsidRPr="006A15BB" w:rsidRDefault="00753A4F" w:rsidP="0059463C">
            <w:pPr>
              <w:spacing w:line="280" w:lineRule="exact"/>
              <w:jc w:val="left"/>
              <w:rPr>
                <w:rFonts w:ascii="Aptos" w:hAnsi="Aptos"/>
              </w:rPr>
            </w:pPr>
            <w:r w:rsidRPr="006A15BB">
              <w:rPr>
                <w:rFonts w:ascii="Aptos" w:hAnsi="Aptos"/>
              </w:rPr>
              <w:t>Kadri, ki so sodelovali pri referenčnem projektu:</w:t>
            </w:r>
          </w:p>
        </w:tc>
        <w:tc>
          <w:tcPr>
            <w:tcW w:w="4576" w:type="dxa"/>
            <w:vAlign w:val="center"/>
          </w:tcPr>
          <w:p w14:paraId="6B03560F" w14:textId="77777777" w:rsidR="00753A4F" w:rsidRPr="006A15BB" w:rsidRDefault="00753A4F" w:rsidP="0059463C">
            <w:pPr>
              <w:spacing w:line="280" w:lineRule="exact"/>
              <w:jc w:val="center"/>
              <w:rPr>
                <w:rFonts w:ascii="Aptos" w:hAnsi="Aptos"/>
                <w:b/>
                <w:bCs/>
              </w:rPr>
            </w:pPr>
          </w:p>
        </w:tc>
      </w:tr>
    </w:tbl>
    <w:p w14:paraId="2D0AABB5" w14:textId="77777777" w:rsidR="002470DE" w:rsidRPr="006A15BB" w:rsidRDefault="002470DE" w:rsidP="002470DE">
      <w:pPr>
        <w:tabs>
          <w:tab w:val="left" w:pos="0"/>
        </w:tabs>
        <w:rPr>
          <w:rFonts w:ascii="Aptos" w:hAnsi="Aptos"/>
        </w:rPr>
      </w:pPr>
    </w:p>
    <w:p w14:paraId="794FC71D" w14:textId="77777777" w:rsidR="00FB58DE" w:rsidRPr="006A15BB" w:rsidRDefault="00FB58DE" w:rsidP="00FB58DE">
      <w:pPr>
        <w:tabs>
          <w:tab w:val="left" w:pos="0"/>
        </w:tabs>
        <w:rPr>
          <w:rFonts w:ascii="Aptos" w:hAnsi="Aptos"/>
        </w:rPr>
      </w:pPr>
      <w:r w:rsidRPr="006A15BB">
        <w:rPr>
          <w:rFonts w:ascii="Aptos" w:hAnsi="Aptos"/>
        </w:rPr>
        <w:t>Pogodbena obveznost je bila opravljena v dogovorjeni kvaliteti in količini, v skladu z dogovorjenimi roki, postopki in standardi.</w:t>
      </w:r>
    </w:p>
    <w:p w14:paraId="0496AD8F" w14:textId="77777777" w:rsidR="00FB58DE" w:rsidRPr="006A15BB" w:rsidRDefault="00FB58DE" w:rsidP="00FB58DE">
      <w:pPr>
        <w:tabs>
          <w:tab w:val="left" w:pos="0"/>
        </w:tabs>
        <w:rPr>
          <w:rFonts w:ascii="Aptos" w:hAnsi="Aptos"/>
        </w:rPr>
      </w:pPr>
    </w:p>
    <w:p w14:paraId="238CEA8B" w14:textId="77777777" w:rsidR="00FB58DE" w:rsidRPr="006A15BB" w:rsidRDefault="00FB58DE" w:rsidP="00FB58DE">
      <w:pPr>
        <w:rPr>
          <w:rFonts w:ascii="Aptos" w:hAnsi="Aptos"/>
          <w:b/>
        </w:rPr>
      </w:pPr>
      <w:r w:rsidRPr="006A15BB">
        <w:rPr>
          <w:rFonts w:ascii="Aptos" w:hAnsi="Aptos"/>
          <w:b/>
        </w:rPr>
        <w:t>Izjavljamo, da lahko naročnik, z namenom preverbe referenčnega projekta in dejanske ustreznosti izvedbe, preveri resničnost podatkov in kvalitativno ustreznost referenčnega projekta neposredno pri naročniku referenčnega projekta.</w:t>
      </w:r>
    </w:p>
    <w:p w14:paraId="0D6A075D" w14:textId="77777777" w:rsidR="002470DE" w:rsidRPr="006A15BB" w:rsidRDefault="002470DE" w:rsidP="002470DE">
      <w:pPr>
        <w:tabs>
          <w:tab w:val="left" w:pos="0"/>
        </w:tabs>
        <w:rPr>
          <w:rFonts w:ascii="Aptos" w:hAnsi="Aptos"/>
        </w:rPr>
      </w:pPr>
    </w:p>
    <w:p w14:paraId="057F877F" w14:textId="77777777" w:rsidR="00F20316" w:rsidRPr="006A15BB" w:rsidRDefault="00F20316" w:rsidP="002470DE">
      <w:pPr>
        <w:tabs>
          <w:tab w:val="left" w:pos="0"/>
        </w:tabs>
        <w:rPr>
          <w:rFonts w:ascii="Aptos" w:hAnsi="Aptos"/>
        </w:rPr>
      </w:pPr>
    </w:p>
    <w:p w14:paraId="59E081BC" w14:textId="77777777" w:rsidR="00F20316" w:rsidRPr="006A15BB" w:rsidRDefault="00F20316" w:rsidP="002470DE">
      <w:pPr>
        <w:tabs>
          <w:tab w:val="left" w:pos="0"/>
        </w:tabs>
        <w:rPr>
          <w:rFonts w:ascii="Aptos" w:hAnsi="Aptos"/>
        </w:rPr>
      </w:pPr>
    </w:p>
    <w:p w14:paraId="1BC8C43E" w14:textId="77777777" w:rsidR="00753A4F" w:rsidRPr="006A15BB" w:rsidRDefault="00753A4F" w:rsidP="002470DE">
      <w:pPr>
        <w:rPr>
          <w:rFonts w:ascii="Aptos" w:hAnsi="Aptos"/>
          <w:b/>
          <w:u w:val="single"/>
        </w:rPr>
      </w:pPr>
    </w:p>
    <w:p w14:paraId="600E9F84" w14:textId="77777777" w:rsidR="002470DE" w:rsidRPr="006A15BB" w:rsidRDefault="002470DE" w:rsidP="002470DE">
      <w:pPr>
        <w:rPr>
          <w:rFonts w:ascii="Aptos" w:hAnsi="Aptos"/>
          <w:b/>
          <w:u w:val="single"/>
        </w:rPr>
      </w:pPr>
    </w:p>
    <w:p w14:paraId="2747E038" w14:textId="77777777" w:rsidR="002470DE" w:rsidRPr="006A15BB" w:rsidRDefault="002470DE" w:rsidP="002470DE">
      <w:pPr>
        <w:rPr>
          <w:rFonts w:ascii="Aptos" w:hAnsi="Aptos"/>
          <w:b/>
          <w:u w:val="single"/>
        </w:rPr>
      </w:pPr>
    </w:p>
    <w:p w14:paraId="72BD4F37" w14:textId="77777777" w:rsidR="002470DE" w:rsidRPr="006A15BB" w:rsidRDefault="002470DE" w:rsidP="002470DE">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6394F8D3" w14:textId="77777777" w:rsidR="002470DE" w:rsidRPr="006A15BB" w:rsidRDefault="002470DE" w:rsidP="002470DE">
      <w:pPr>
        <w:spacing w:line="360" w:lineRule="auto"/>
        <w:ind w:left="4956" w:firstLine="708"/>
        <w:jc w:val="center"/>
        <w:rPr>
          <w:rFonts w:ascii="Aptos" w:hAnsi="Aptos"/>
        </w:rPr>
      </w:pPr>
      <w:r w:rsidRPr="006A15BB">
        <w:rPr>
          <w:rFonts w:ascii="Aptos" w:hAnsi="Aptos"/>
        </w:rPr>
        <w:t>oz. prokurista:</w:t>
      </w:r>
    </w:p>
    <w:p w14:paraId="651A9CA1" w14:textId="77777777" w:rsidR="002470DE" w:rsidRPr="006A15BB" w:rsidRDefault="002470DE" w:rsidP="002470DE">
      <w:pPr>
        <w:spacing w:line="360" w:lineRule="auto"/>
        <w:jc w:val="center"/>
        <w:rPr>
          <w:rFonts w:ascii="Aptos" w:hAnsi="Aptos"/>
        </w:rPr>
      </w:pPr>
    </w:p>
    <w:p w14:paraId="70A780CF" w14:textId="60EE0817" w:rsidR="004F4DB3" w:rsidRPr="006A15BB" w:rsidRDefault="002470DE" w:rsidP="002470DE">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3F1E6624" w14:textId="77777777" w:rsidR="002E1361" w:rsidRPr="006A15BB" w:rsidRDefault="002E1361" w:rsidP="00F84F51">
      <w:pPr>
        <w:rPr>
          <w:b/>
        </w:rPr>
      </w:pPr>
    </w:p>
    <w:p w14:paraId="7ACB1913" w14:textId="022DB555" w:rsidR="002470DE" w:rsidRPr="006A15BB" w:rsidRDefault="002470DE" w:rsidP="002470DE">
      <w:pPr>
        <w:jc w:val="right"/>
        <w:rPr>
          <w:rFonts w:ascii="Aptos" w:hAnsi="Aptos"/>
          <w:b/>
        </w:rPr>
      </w:pPr>
      <w:r w:rsidRPr="006A15BB">
        <w:rPr>
          <w:rFonts w:ascii="Aptos" w:hAnsi="Aptos"/>
          <w:b/>
        </w:rPr>
        <w:lastRenderedPageBreak/>
        <w:t>OBR-5</w:t>
      </w:r>
    </w:p>
    <w:p w14:paraId="5C8DD66D" w14:textId="77777777" w:rsidR="002470DE" w:rsidRPr="006A15BB" w:rsidRDefault="002470DE" w:rsidP="002470DE">
      <w:pPr>
        <w:jc w:val="left"/>
        <w:rPr>
          <w:rFonts w:ascii="Aptos" w:hAnsi="Aptos"/>
          <w:b/>
        </w:rPr>
      </w:pPr>
      <w:r w:rsidRPr="006A15BB">
        <w:rPr>
          <w:rFonts w:ascii="Aptos" w:hAnsi="Aptos"/>
        </w:rPr>
        <w:t>Ponudnik ..................................................</w:t>
      </w:r>
    </w:p>
    <w:p w14:paraId="4867FC6C" w14:textId="77777777" w:rsidR="002470DE" w:rsidRPr="006A15BB" w:rsidRDefault="002470DE" w:rsidP="002470DE">
      <w:pPr>
        <w:rPr>
          <w:rFonts w:ascii="Aptos" w:hAnsi="Aptos"/>
          <w:i/>
        </w:rPr>
      </w:pPr>
    </w:p>
    <w:p w14:paraId="584B997E" w14:textId="77777777" w:rsidR="002470DE" w:rsidRPr="006A15BB" w:rsidRDefault="002470DE" w:rsidP="002470DE">
      <w:pPr>
        <w:spacing w:line="360" w:lineRule="auto"/>
        <w:rPr>
          <w:rFonts w:ascii="Aptos" w:hAnsi="Aptos"/>
        </w:rPr>
      </w:pPr>
      <w:r w:rsidRPr="006A15BB">
        <w:rPr>
          <w:rFonts w:ascii="Aptos" w:hAnsi="Aptos"/>
        </w:rPr>
        <w:t>Naslov ......................................................</w:t>
      </w:r>
    </w:p>
    <w:p w14:paraId="674C63F1" w14:textId="77777777" w:rsidR="002470DE" w:rsidRPr="006A15BB" w:rsidRDefault="002470DE" w:rsidP="002470DE">
      <w:pPr>
        <w:rPr>
          <w:rFonts w:ascii="Aptos" w:hAnsi="Aptos"/>
        </w:rPr>
      </w:pPr>
    </w:p>
    <w:p w14:paraId="78A30756" w14:textId="77777777" w:rsidR="002470DE" w:rsidRPr="006A15BB" w:rsidRDefault="002470DE" w:rsidP="002470DE">
      <w:pPr>
        <w:rPr>
          <w:rFonts w:ascii="Aptos" w:hAnsi="Aptos"/>
        </w:rPr>
      </w:pPr>
    </w:p>
    <w:p w14:paraId="215D78F0" w14:textId="77777777" w:rsidR="002470DE" w:rsidRPr="006A15BB" w:rsidRDefault="002470DE" w:rsidP="002470DE">
      <w:pPr>
        <w:rPr>
          <w:rFonts w:ascii="Aptos" w:hAnsi="Aptos"/>
        </w:rPr>
      </w:pPr>
    </w:p>
    <w:p w14:paraId="19F54B0F" w14:textId="514878F6" w:rsidR="002470DE" w:rsidRPr="006A15BB" w:rsidRDefault="002470DE" w:rsidP="002470DE">
      <w:pPr>
        <w:pStyle w:val="Heading2"/>
        <w:numPr>
          <w:ilvl w:val="0"/>
          <w:numId w:val="0"/>
        </w:numPr>
        <w:jc w:val="center"/>
        <w:rPr>
          <w:rFonts w:ascii="Aptos" w:hAnsi="Aptos"/>
          <w:b/>
        </w:rPr>
      </w:pPr>
      <w:bookmarkStart w:id="227" w:name="_Toc210386034"/>
      <w:r w:rsidRPr="006A15BB">
        <w:rPr>
          <w:rFonts w:ascii="Aptos" w:hAnsi="Aptos"/>
          <w:b/>
        </w:rPr>
        <w:t>Referenčna izjava C</w:t>
      </w:r>
      <w:bookmarkEnd w:id="227"/>
    </w:p>
    <w:p w14:paraId="724D36F1" w14:textId="77777777" w:rsidR="002470DE" w:rsidRPr="006A15BB" w:rsidRDefault="002470DE" w:rsidP="002470DE">
      <w:pPr>
        <w:jc w:val="center"/>
        <w:rPr>
          <w:rFonts w:ascii="Aptos" w:eastAsia="Calibri" w:hAnsi="Aptos" w:cs="Arial"/>
          <w:b/>
          <w:szCs w:val="20"/>
        </w:rPr>
      </w:pPr>
      <w:r w:rsidRPr="006A15BB">
        <w:rPr>
          <w:rFonts w:ascii="Aptos" w:eastAsia="Calibri" w:hAnsi="Aptos" w:cs="Arial"/>
          <w:b/>
          <w:szCs w:val="20"/>
        </w:rPr>
        <w:t>JAVNO NAROČILO JN-S0739</w:t>
      </w:r>
    </w:p>
    <w:p w14:paraId="1741BA1C" w14:textId="77777777" w:rsidR="002470DE" w:rsidRPr="006A15BB" w:rsidRDefault="002470DE" w:rsidP="002470DE">
      <w:pPr>
        <w:rPr>
          <w:rFonts w:ascii="Aptos" w:hAnsi="Aptos"/>
        </w:rPr>
      </w:pPr>
    </w:p>
    <w:p w14:paraId="4F8D6FB4" w14:textId="77777777" w:rsidR="002470DE" w:rsidRPr="006A15BB" w:rsidRDefault="002470DE" w:rsidP="002470DE">
      <w:pPr>
        <w:rPr>
          <w:rFonts w:ascii="Aptos" w:hAnsi="Aptos"/>
          <w:b/>
          <w:u w:val="single"/>
        </w:rPr>
      </w:pPr>
    </w:p>
    <w:p w14:paraId="00033AB0" w14:textId="77777777" w:rsidR="002470DE" w:rsidRPr="006A15BB" w:rsidRDefault="002470DE" w:rsidP="002470DE">
      <w:pPr>
        <w:tabs>
          <w:tab w:val="left" w:pos="0"/>
        </w:tabs>
        <w:spacing w:line="280" w:lineRule="exact"/>
        <w:rPr>
          <w:rFonts w:ascii="Aptos" w:hAnsi="Aptos"/>
        </w:rPr>
      </w:pPr>
      <w:r w:rsidRPr="006A15BB">
        <w:rPr>
          <w:rFonts w:ascii="Aptos" w:hAnsi="Aptos"/>
        </w:rPr>
        <w:t>Pod kazensko in materialno odgovornostjo izjavljamo, da razpolagamo z vsaj eno (1) referenco, s katero izkazujemo, da:</w:t>
      </w:r>
    </w:p>
    <w:p w14:paraId="16EF33CD" w14:textId="77777777" w:rsidR="002470DE" w:rsidRPr="006A15BB" w:rsidRDefault="002470DE" w:rsidP="002470DE">
      <w:pPr>
        <w:tabs>
          <w:tab w:val="left" w:pos="0"/>
        </w:tabs>
        <w:spacing w:line="280" w:lineRule="exact"/>
        <w:rPr>
          <w:rFonts w:ascii="Aptos" w:hAnsi="Aptos"/>
        </w:rPr>
      </w:pPr>
    </w:p>
    <w:p w14:paraId="71A30C59" w14:textId="77777777" w:rsidR="002470DE" w:rsidRPr="006A15BB" w:rsidRDefault="002470DE" w:rsidP="00CA3430">
      <w:pPr>
        <w:pStyle w:val="ListParagraph"/>
        <w:numPr>
          <w:ilvl w:val="0"/>
          <w:numId w:val="23"/>
        </w:numPr>
        <w:spacing w:line="280" w:lineRule="exact"/>
        <w:rPr>
          <w:rFonts w:ascii="Aptos" w:hAnsi="Aptos"/>
        </w:rPr>
      </w:pPr>
      <w:r w:rsidRPr="006A15BB">
        <w:rPr>
          <w:rFonts w:ascii="Aptos" w:hAnsi="Aptos"/>
        </w:rPr>
        <w:t>smo od 1. 1. 2015 do roka za oddajo ponudb izvedli in uspešno zaključili projekt implementacije integriranega informacijskega sistema;</w:t>
      </w:r>
    </w:p>
    <w:p w14:paraId="171DA7EF" w14:textId="77777777" w:rsidR="002470DE" w:rsidRPr="006A15BB" w:rsidRDefault="002470DE" w:rsidP="00CA3430">
      <w:pPr>
        <w:pStyle w:val="ListParagraph"/>
        <w:numPr>
          <w:ilvl w:val="0"/>
          <w:numId w:val="23"/>
        </w:numPr>
        <w:spacing w:line="280" w:lineRule="exact"/>
        <w:rPr>
          <w:rFonts w:ascii="Aptos" w:hAnsi="Aptos"/>
        </w:rPr>
      </w:pPr>
      <w:r w:rsidRPr="006A15BB">
        <w:rPr>
          <w:rFonts w:ascii="Aptos" w:hAnsi="Aptos"/>
        </w:rPr>
        <w:t>je integriran informacijski sistem iz prejšnje alineje vključeval modul ERP, ki je pokrival najmanj področje financ in računovodstva, nabave in skladišča ter upravljanje osnovnih sredstev in integracijo z platformami eRačun, eDavki, eArhiv;</w:t>
      </w:r>
    </w:p>
    <w:p w14:paraId="67C045C7" w14:textId="77777777" w:rsidR="002470DE" w:rsidRPr="006A15BB" w:rsidRDefault="002470DE" w:rsidP="00CA3430">
      <w:pPr>
        <w:pStyle w:val="ListParagraph"/>
        <w:numPr>
          <w:ilvl w:val="0"/>
          <w:numId w:val="23"/>
        </w:numPr>
        <w:spacing w:line="280" w:lineRule="exact"/>
        <w:rPr>
          <w:rFonts w:ascii="Aptos" w:hAnsi="Aptos"/>
        </w:rPr>
      </w:pPr>
      <w:r w:rsidRPr="006A15BB">
        <w:rPr>
          <w:rFonts w:ascii="Aptos" w:hAnsi="Aptos"/>
        </w:rPr>
        <w:t>je integriran informacijski sistemi iz prve alineje vključeval vsaj dva od treh modulov (DMS, BI in HRM);</w:t>
      </w:r>
    </w:p>
    <w:p w14:paraId="5641C7D8" w14:textId="2068D418" w:rsidR="002470DE" w:rsidRPr="006A15BB" w:rsidRDefault="002470DE" w:rsidP="00CA3430">
      <w:pPr>
        <w:pStyle w:val="ListParagraph"/>
        <w:numPr>
          <w:ilvl w:val="0"/>
          <w:numId w:val="23"/>
        </w:numPr>
        <w:spacing w:line="280" w:lineRule="exact"/>
        <w:rPr>
          <w:rFonts w:ascii="Aptos" w:hAnsi="Aptos"/>
          <w:b/>
          <w:bCs/>
        </w:rPr>
      </w:pPr>
      <w:r w:rsidRPr="006A15BB">
        <w:rPr>
          <w:rFonts w:ascii="Aptos" w:hAnsi="Aptos"/>
          <w:b/>
          <w:bCs/>
        </w:rPr>
        <w:t xml:space="preserve">je integriran informacijski sistem iz prve alineje vključeval </w:t>
      </w:r>
      <w:r w:rsidR="00767598" w:rsidRPr="006A15BB">
        <w:rPr>
          <w:rFonts w:ascii="Aptos" w:hAnsi="Aptos"/>
          <w:b/>
          <w:bCs/>
        </w:rPr>
        <w:t>celovito</w:t>
      </w:r>
      <w:r w:rsidRPr="006A15BB">
        <w:rPr>
          <w:rFonts w:ascii="Aptos" w:hAnsi="Aptos"/>
          <w:b/>
          <w:bCs/>
        </w:rPr>
        <w:t xml:space="preserve"> migracijo podatkov iz obstoječega sistema v nov sistem;</w:t>
      </w:r>
    </w:p>
    <w:p w14:paraId="349CA088" w14:textId="77777777" w:rsidR="002470DE" w:rsidRPr="006A15BB" w:rsidRDefault="002470DE" w:rsidP="002470DE">
      <w:pPr>
        <w:spacing w:line="280" w:lineRule="exact"/>
        <w:rPr>
          <w:rFonts w:ascii="Aptos" w:hAnsi="Aptos"/>
          <w:b/>
          <w:bCs/>
        </w:rPr>
      </w:pPr>
    </w:p>
    <w:p w14:paraId="77C74CEE" w14:textId="77777777" w:rsidR="002470DE" w:rsidRPr="006A15BB" w:rsidRDefault="002470DE" w:rsidP="002470DE">
      <w:pPr>
        <w:spacing w:after="160" w:line="257" w:lineRule="auto"/>
        <w:rPr>
          <w:rFonts w:ascii="Aptos" w:hAnsi="Aptos"/>
          <w:b/>
          <w:bCs/>
        </w:rPr>
      </w:pPr>
      <w:r w:rsidRPr="006A15BB">
        <w:rPr>
          <w:rFonts w:ascii="Aptos" w:hAnsi="Aptos"/>
          <w:b/>
          <w:bCs/>
        </w:rPr>
        <w:t>PODROBNOSTI REFERENČNEGA PROJEKTA:</w:t>
      </w:r>
    </w:p>
    <w:tbl>
      <w:tblPr>
        <w:tblStyle w:val="TableGrid"/>
        <w:tblW w:w="0" w:type="auto"/>
        <w:tblLook w:val="04A0" w:firstRow="1" w:lastRow="0" w:firstColumn="1" w:lastColumn="0" w:noHBand="0" w:noVBand="1"/>
      </w:tblPr>
      <w:tblGrid>
        <w:gridCol w:w="4576"/>
        <w:gridCol w:w="4576"/>
      </w:tblGrid>
      <w:tr w:rsidR="002470DE" w:rsidRPr="006A15BB" w14:paraId="1F5B44FA" w14:textId="77777777" w:rsidTr="0059463C">
        <w:trPr>
          <w:trHeight w:val="567"/>
        </w:trPr>
        <w:tc>
          <w:tcPr>
            <w:tcW w:w="4576" w:type="dxa"/>
            <w:vAlign w:val="center"/>
          </w:tcPr>
          <w:p w14:paraId="33DF4A43" w14:textId="77777777" w:rsidR="002470DE" w:rsidRPr="006A15BB" w:rsidRDefault="002470DE" w:rsidP="0059463C">
            <w:pPr>
              <w:spacing w:line="280" w:lineRule="exact"/>
              <w:jc w:val="left"/>
              <w:rPr>
                <w:rFonts w:ascii="Aptos" w:hAnsi="Aptos"/>
              </w:rPr>
            </w:pPr>
            <w:r w:rsidRPr="006A15BB">
              <w:rPr>
                <w:rFonts w:ascii="Aptos" w:hAnsi="Aptos"/>
              </w:rPr>
              <w:t>Naročnik referenčnega projekta:</w:t>
            </w:r>
          </w:p>
        </w:tc>
        <w:tc>
          <w:tcPr>
            <w:tcW w:w="4576" w:type="dxa"/>
            <w:vAlign w:val="center"/>
          </w:tcPr>
          <w:p w14:paraId="1830B34D" w14:textId="77777777" w:rsidR="002470DE" w:rsidRPr="006A15BB" w:rsidRDefault="002470DE" w:rsidP="0059463C">
            <w:pPr>
              <w:spacing w:line="280" w:lineRule="exact"/>
              <w:jc w:val="center"/>
              <w:rPr>
                <w:rFonts w:ascii="Aptos" w:hAnsi="Aptos"/>
                <w:b/>
                <w:bCs/>
              </w:rPr>
            </w:pPr>
          </w:p>
        </w:tc>
      </w:tr>
      <w:tr w:rsidR="002470DE" w:rsidRPr="006A15BB" w14:paraId="264E9B44" w14:textId="77777777" w:rsidTr="0059463C">
        <w:trPr>
          <w:trHeight w:val="567"/>
        </w:trPr>
        <w:tc>
          <w:tcPr>
            <w:tcW w:w="4576" w:type="dxa"/>
            <w:vAlign w:val="center"/>
          </w:tcPr>
          <w:p w14:paraId="0B71E08C" w14:textId="77777777" w:rsidR="002470DE" w:rsidRPr="006A15BB" w:rsidRDefault="002470DE" w:rsidP="0059463C">
            <w:pPr>
              <w:spacing w:line="280" w:lineRule="exact"/>
              <w:jc w:val="left"/>
              <w:rPr>
                <w:rFonts w:ascii="Aptos" w:hAnsi="Aptos"/>
              </w:rPr>
            </w:pPr>
            <w:r w:rsidRPr="006A15BB">
              <w:rPr>
                <w:rFonts w:ascii="Aptos" w:hAnsi="Aptos"/>
              </w:rPr>
              <w:t>Kontakti podatki (ime in priimek, telefon, e-pošta):</w:t>
            </w:r>
          </w:p>
        </w:tc>
        <w:tc>
          <w:tcPr>
            <w:tcW w:w="4576" w:type="dxa"/>
            <w:vAlign w:val="center"/>
          </w:tcPr>
          <w:p w14:paraId="2AC01767" w14:textId="77777777" w:rsidR="002470DE" w:rsidRPr="006A15BB" w:rsidRDefault="002470DE" w:rsidP="0059463C">
            <w:pPr>
              <w:spacing w:line="280" w:lineRule="exact"/>
              <w:jc w:val="center"/>
              <w:rPr>
                <w:rFonts w:ascii="Aptos" w:hAnsi="Aptos"/>
                <w:b/>
                <w:bCs/>
              </w:rPr>
            </w:pPr>
          </w:p>
        </w:tc>
      </w:tr>
      <w:tr w:rsidR="002470DE" w:rsidRPr="006A15BB" w14:paraId="74AA688E" w14:textId="77777777" w:rsidTr="0059463C">
        <w:trPr>
          <w:trHeight w:val="567"/>
        </w:trPr>
        <w:tc>
          <w:tcPr>
            <w:tcW w:w="4576" w:type="dxa"/>
            <w:vAlign w:val="center"/>
          </w:tcPr>
          <w:p w14:paraId="30A7592B" w14:textId="77777777" w:rsidR="002470DE" w:rsidRPr="006A15BB" w:rsidRDefault="002470DE" w:rsidP="0059463C">
            <w:pPr>
              <w:spacing w:line="280" w:lineRule="exact"/>
              <w:jc w:val="left"/>
              <w:rPr>
                <w:rFonts w:ascii="Aptos" w:hAnsi="Aptos"/>
              </w:rPr>
            </w:pPr>
            <w:r w:rsidRPr="006A15BB">
              <w:rPr>
                <w:rFonts w:ascii="Aptos" w:hAnsi="Aptos"/>
              </w:rPr>
              <w:t>Vključeni moduli:</w:t>
            </w:r>
          </w:p>
        </w:tc>
        <w:tc>
          <w:tcPr>
            <w:tcW w:w="4576" w:type="dxa"/>
            <w:vAlign w:val="center"/>
          </w:tcPr>
          <w:p w14:paraId="1F149BD1" w14:textId="77777777" w:rsidR="002470DE" w:rsidRPr="006A15BB" w:rsidRDefault="002470DE" w:rsidP="0059463C">
            <w:pPr>
              <w:spacing w:line="280" w:lineRule="exact"/>
              <w:jc w:val="center"/>
              <w:rPr>
                <w:rFonts w:ascii="Aptos" w:hAnsi="Aptos"/>
                <w:b/>
                <w:bCs/>
              </w:rPr>
            </w:pPr>
          </w:p>
        </w:tc>
      </w:tr>
      <w:tr w:rsidR="00753A4F" w:rsidRPr="006A15BB" w14:paraId="1872A7EA" w14:textId="77777777" w:rsidTr="0059463C">
        <w:trPr>
          <w:trHeight w:val="567"/>
        </w:trPr>
        <w:tc>
          <w:tcPr>
            <w:tcW w:w="4576" w:type="dxa"/>
            <w:vAlign w:val="center"/>
          </w:tcPr>
          <w:p w14:paraId="3C488DA3" w14:textId="01A08777" w:rsidR="00753A4F" w:rsidRPr="006A15BB" w:rsidRDefault="00753A4F" w:rsidP="0059463C">
            <w:pPr>
              <w:spacing w:line="280" w:lineRule="exact"/>
              <w:jc w:val="left"/>
              <w:rPr>
                <w:rFonts w:ascii="Aptos" w:hAnsi="Aptos"/>
              </w:rPr>
            </w:pPr>
            <w:r w:rsidRPr="006A15BB">
              <w:rPr>
                <w:rFonts w:ascii="Aptos" w:hAnsi="Aptos"/>
              </w:rPr>
              <w:t>Kadri, ki so sodelovali pri referenčnem projektu:</w:t>
            </w:r>
          </w:p>
        </w:tc>
        <w:tc>
          <w:tcPr>
            <w:tcW w:w="4576" w:type="dxa"/>
            <w:vAlign w:val="center"/>
          </w:tcPr>
          <w:p w14:paraId="466E81B4" w14:textId="77777777" w:rsidR="00753A4F" w:rsidRPr="006A15BB" w:rsidRDefault="00753A4F" w:rsidP="0059463C">
            <w:pPr>
              <w:spacing w:line="280" w:lineRule="exact"/>
              <w:jc w:val="center"/>
              <w:rPr>
                <w:rFonts w:ascii="Aptos" w:hAnsi="Aptos"/>
                <w:b/>
                <w:bCs/>
              </w:rPr>
            </w:pPr>
          </w:p>
        </w:tc>
      </w:tr>
    </w:tbl>
    <w:p w14:paraId="35015FF0" w14:textId="77777777" w:rsidR="002470DE" w:rsidRPr="006A15BB" w:rsidRDefault="002470DE" w:rsidP="002470DE">
      <w:pPr>
        <w:tabs>
          <w:tab w:val="left" w:pos="0"/>
        </w:tabs>
        <w:rPr>
          <w:rFonts w:ascii="Aptos" w:hAnsi="Aptos"/>
        </w:rPr>
      </w:pPr>
    </w:p>
    <w:p w14:paraId="700E94AF" w14:textId="77777777" w:rsidR="00FB58DE" w:rsidRPr="006A15BB" w:rsidRDefault="00FB58DE" w:rsidP="00FB58DE">
      <w:pPr>
        <w:tabs>
          <w:tab w:val="left" w:pos="0"/>
        </w:tabs>
        <w:rPr>
          <w:rFonts w:ascii="Aptos" w:hAnsi="Aptos"/>
        </w:rPr>
      </w:pPr>
      <w:r w:rsidRPr="006A15BB">
        <w:rPr>
          <w:rFonts w:ascii="Aptos" w:hAnsi="Aptos"/>
        </w:rPr>
        <w:t>Pogodbena obveznost je bila opravljena v dogovorjeni kvaliteti in količini, v skladu z dogovorjenimi roki, postopki in standardi.</w:t>
      </w:r>
    </w:p>
    <w:p w14:paraId="7A6AF4A2" w14:textId="77777777" w:rsidR="00FB58DE" w:rsidRPr="006A15BB" w:rsidRDefault="00FB58DE" w:rsidP="00FB58DE">
      <w:pPr>
        <w:tabs>
          <w:tab w:val="left" w:pos="0"/>
        </w:tabs>
        <w:rPr>
          <w:rFonts w:ascii="Aptos" w:hAnsi="Aptos"/>
        </w:rPr>
      </w:pPr>
    </w:p>
    <w:p w14:paraId="4D61BA0F" w14:textId="1E1F2268" w:rsidR="002470DE" w:rsidRPr="006A15BB" w:rsidRDefault="00FB58DE" w:rsidP="002470DE">
      <w:pPr>
        <w:rPr>
          <w:rFonts w:ascii="Aptos" w:hAnsi="Aptos"/>
          <w:b/>
        </w:rPr>
      </w:pPr>
      <w:r w:rsidRPr="006A15BB">
        <w:rPr>
          <w:rFonts w:ascii="Aptos" w:hAnsi="Aptos"/>
          <w:b/>
        </w:rPr>
        <w:t>Izjavljamo, da lahko naročnik, z namenom preverbe referenčnega projekta in dejanske ustreznosti izvedbe, preveri resničnost podatkov in kvalitativno ustreznost referenčnega projekta neposredno pri naročniku referenčnega projekta.</w:t>
      </w:r>
    </w:p>
    <w:p w14:paraId="2B17861C" w14:textId="77777777" w:rsidR="00FB58DE" w:rsidRPr="006A15BB" w:rsidRDefault="00FB58DE" w:rsidP="002470DE">
      <w:pPr>
        <w:rPr>
          <w:rFonts w:ascii="Aptos" w:hAnsi="Aptos"/>
          <w:b/>
        </w:rPr>
      </w:pPr>
    </w:p>
    <w:p w14:paraId="392BA598" w14:textId="77777777" w:rsidR="002470DE" w:rsidRPr="006A15BB" w:rsidRDefault="002470DE" w:rsidP="002470DE">
      <w:pPr>
        <w:rPr>
          <w:rFonts w:ascii="Aptos" w:hAnsi="Aptos"/>
          <w:b/>
          <w:u w:val="single"/>
        </w:rPr>
      </w:pPr>
    </w:p>
    <w:p w14:paraId="5A7C9162" w14:textId="77777777" w:rsidR="002470DE" w:rsidRPr="006A15BB" w:rsidRDefault="002470DE" w:rsidP="002470DE">
      <w:pPr>
        <w:rPr>
          <w:rFonts w:ascii="Aptos" w:hAnsi="Aptos"/>
          <w:b/>
          <w:u w:val="single"/>
        </w:rPr>
      </w:pPr>
    </w:p>
    <w:p w14:paraId="21E64A4A" w14:textId="77777777" w:rsidR="00F20316" w:rsidRPr="006A15BB" w:rsidRDefault="00F20316" w:rsidP="002470DE">
      <w:pPr>
        <w:rPr>
          <w:rFonts w:ascii="Aptos" w:hAnsi="Aptos"/>
          <w:b/>
          <w:u w:val="single"/>
        </w:rPr>
      </w:pPr>
    </w:p>
    <w:p w14:paraId="57E180E8" w14:textId="77777777" w:rsidR="00F20316" w:rsidRPr="006A15BB" w:rsidRDefault="00F20316" w:rsidP="002470DE">
      <w:pPr>
        <w:rPr>
          <w:rFonts w:ascii="Aptos" w:hAnsi="Aptos"/>
          <w:b/>
          <w:u w:val="single"/>
        </w:rPr>
      </w:pPr>
    </w:p>
    <w:p w14:paraId="77E23C48" w14:textId="77777777" w:rsidR="002470DE" w:rsidRPr="006A15BB" w:rsidRDefault="002470DE" w:rsidP="002470DE">
      <w:pPr>
        <w:rPr>
          <w:rFonts w:ascii="Aptos" w:hAnsi="Aptos"/>
          <w:b/>
          <w:u w:val="single"/>
        </w:rPr>
      </w:pPr>
    </w:p>
    <w:p w14:paraId="3D2F94A3" w14:textId="77777777" w:rsidR="002470DE" w:rsidRPr="006A15BB" w:rsidRDefault="002470DE" w:rsidP="002470DE">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6565FC11" w14:textId="77777777" w:rsidR="002470DE" w:rsidRPr="006A15BB" w:rsidRDefault="002470DE" w:rsidP="002470DE">
      <w:pPr>
        <w:spacing w:line="360" w:lineRule="auto"/>
        <w:ind w:left="4956" w:firstLine="708"/>
        <w:jc w:val="center"/>
        <w:rPr>
          <w:rFonts w:ascii="Aptos" w:hAnsi="Aptos"/>
        </w:rPr>
      </w:pPr>
      <w:r w:rsidRPr="006A15BB">
        <w:rPr>
          <w:rFonts w:ascii="Aptos" w:hAnsi="Aptos"/>
        </w:rPr>
        <w:t>oz. prokurista:</w:t>
      </w:r>
    </w:p>
    <w:p w14:paraId="148403A0" w14:textId="77777777" w:rsidR="002470DE" w:rsidRPr="006A15BB" w:rsidRDefault="002470DE" w:rsidP="002470DE">
      <w:pPr>
        <w:spacing w:line="360" w:lineRule="auto"/>
        <w:jc w:val="center"/>
        <w:rPr>
          <w:rFonts w:ascii="Aptos" w:hAnsi="Aptos"/>
        </w:rPr>
      </w:pPr>
    </w:p>
    <w:p w14:paraId="278BD6BC" w14:textId="77777777" w:rsidR="002470DE" w:rsidRPr="006A15BB" w:rsidRDefault="002470DE" w:rsidP="002470DE">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3F9B2BC5" w14:textId="77777777" w:rsidR="002E1361" w:rsidRPr="006A15BB" w:rsidRDefault="002E1361" w:rsidP="00753A4F">
      <w:pPr>
        <w:rPr>
          <w:b/>
        </w:rPr>
      </w:pPr>
    </w:p>
    <w:p w14:paraId="518DD5BA" w14:textId="0A097914" w:rsidR="00987A61" w:rsidRPr="006A15BB" w:rsidRDefault="00987A61" w:rsidP="00987A61">
      <w:pPr>
        <w:jc w:val="right"/>
        <w:rPr>
          <w:rFonts w:ascii="Aptos" w:hAnsi="Aptos"/>
          <w:b/>
        </w:rPr>
      </w:pPr>
      <w:r w:rsidRPr="006A15BB">
        <w:rPr>
          <w:rFonts w:ascii="Aptos" w:hAnsi="Aptos"/>
          <w:b/>
        </w:rPr>
        <w:lastRenderedPageBreak/>
        <w:t>OBR-6</w:t>
      </w:r>
    </w:p>
    <w:p w14:paraId="494D18E9" w14:textId="77777777" w:rsidR="00987A61" w:rsidRPr="006A15BB" w:rsidRDefault="00987A61" w:rsidP="00987A61">
      <w:pPr>
        <w:jc w:val="left"/>
        <w:rPr>
          <w:rFonts w:ascii="Aptos" w:hAnsi="Aptos"/>
          <w:b/>
        </w:rPr>
      </w:pPr>
      <w:r w:rsidRPr="006A15BB">
        <w:rPr>
          <w:rFonts w:ascii="Aptos" w:hAnsi="Aptos"/>
        </w:rPr>
        <w:t>Ponudnik ..................................................</w:t>
      </w:r>
    </w:p>
    <w:p w14:paraId="2DC18268" w14:textId="77777777" w:rsidR="00987A61" w:rsidRPr="006A15BB" w:rsidRDefault="00987A61" w:rsidP="00987A61">
      <w:pPr>
        <w:rPr>
          <w:rFonts w:ascii="Aptos" w:hAnsi="Aptos"/>
          <w:i/>
        </w:rPr>
      </w:pPr>
    </w:p>
    <w:p w14:paraId="73B48880" w14:textId="77777777" w:rsidR="00987A61" w:rsidRPr="006A15BB" w:rsidRDefault="00987A61" w:rsidP="00987A61">
      <w:pPr>
        <w:spacing w:line="360" w:lineRule="auto"/>
        <w:rPr>
          <w:rFonts w:ascii="Aptos" w:hAnsi="Aptos"/>
        </w:rPr>
      </w:pPr>
      <w:r w:rsidRPr="006A15BB">
        <w:rPr>
          <w:rFonts w:ascii="Aptos" w:hAnsi="Aptos"/>
        </w:rPr>
        <w:t>Naslov ......................................................</w:t>
      </w:r>
    </w:p>
    <w:p w14:paraId="6FE58398" w14:textId="77777777" w:rsidR="00987A61" w:rsidRPr="006A15BB" w:rsidRDefault="00987A61" w:rsidP="00987A61">
      <w:pPr>
        <w:rPr>
          <w:rFonts w:ascii="Aptos" w:hAnsi="Aptos"/>
        </w:rPr>
      </w:pPr>
    </w:p>
    <w:p w14:paraId="52F64A0A" w14:textId="77777777" w:rsidR="00987A61" w:rsidRPr="006A15BB" w:rsidRDefault="00987A61" w:rsidP="00987A61">
      <w:pPr>
        <w:rPr>
          <w:rFonts w:ascii="Aptos" w:hAnsi="Aptos"/>
        </w:rPr>
      </w:pPr>
    </w:p>
    <w:p w14:paraId="4D834A28" w14:textId="77777777" w:rsidR="00987A61" w:rsidRPr="006A15BB" w:rsidRDefault="00987A61" w:rsidP="00987A61">
      <w:pPr>
        <w:rPr>
          <w:rFonts w:ascii="Aptos" w:hAnsi="Aptos"/>
        </w:rPr>
      </w:pPr>
    </w:p>
    <w:p w14:paraId="40C0C948" w14:textId="7E7280CD" w:rsidR="00987A61" w:rsidRPr="006A15BB" w:rsidRDefault="00987A61" w:rsidP="00987A61">
      <w:pPr>
        <w:pStyle w:val="Heading2"/>
        <w:numPr>
          <w:ilvl w:val="0"/>
          <w:numId w:val="0"/>
        </w:numPr>
        <w:jc w:val="center"/>
        <w:rPr>
          <w:rFonts w:ascii="Aptos" w:hAnsi="Aptos"/>
          <w:b/>
        </w:rPr>
      </w:pPr>
      <w:bookmarkStart w:id="228" w:name="_Toc210386035"/>
      <w:r w:rsidRPr="006A15BB">
        <w:rPr>
          <w:rFonts w:ascii="Aptos" w:hAnsi="Aptos"/>
          <w:b/>
        </w:rPr>
        <w:t>Izjava o kadrovski sposobnosti</w:t>
      </w:r>
      <w:bookmarkEnd w:id="228"/>
    </w:p>
    <w:p w14:paraId="3EF6A673" w14:textId="77777777" w:rsidR="00987A61" w:rsidRPr="006A15BB" w:rsidRDefault="00987A61" w:rsidP="00987A61">
      <w:pPr>
        <w:jc w:val="center"/>
        <w:rPr>
          <w:rFonts w:ascii="Aptos" w:eastAsia="Calibri" w:hAnsi="Aptos" w:cs="Arial"/>
          <w:b/>
          <w:szCs w:val="20"/>
        </w:rPr>
      </w:pPr>
      <w:r w:rsidRPr="006A15BB">
        <w:rPr>
          <w:rFonts w:ascii="Aptos" w:eastAsia="Calibri" w:hAnsi="Aptos" w:cs="Arial"/>
          <w:b/>
          <w:szCs w:val="20"/>
        </w:rPr>
        <w:t>JAVNO NAROČILO JN-S0739</w:t>
      </w:r>
    </w:p>
    <w:p w14:paraId="175C54B5" w14:textId="77777777" w:rsidR="00987A61" w:rsidRPr="006A15BB" w:rsidRDefault="00987A61" w:rsidP="00987A61">
      <w:pPr>
        <w:rPr>
          <w:rFonts w:ascii="Aptos" w:hAnsi="Aptos"/>
        </w:rPr>
      </w:pPr>
    </w:p>
    <w:p w14:paraId="4C2A6FCE" w14:textId="77777777" w:rsidR="00987A61" w:rsidRPr="006A15BB" w:rsidRDefault="00987A61" w:rsidP="00987A61">
      <w:pPr>
        <w:rPr>
          <w:rFonts w:ascii="Aptos" w:hAnsi="Aptos"/>
          <w:b/>
          <w:u w:val="single"/>
        </w:rPr>
      </w:pPr>
    </w:p>
    <w:p w14:paraId="118A6356" w14:textId="4D1012FB" w:rsidR="00F43974" w:rsidRPr="006A15BB" w:rsidRDefault="00987A61" w:rsidP="00987A61">
      <w:pPr>
        <w:tabs>
          <w:tab w:val="left" w:pos="0"/>
        </w:tabs>
        <w:spacing w:line="280" w:lineRule="exact"/>
        <w:rPr>
          <w:rFonts w:ascii="Aptos" w:hAnsi="Aptos"/>
        </w:rPr>
      </w:pPr>
      <w:r w:rsidRPr="006A15BB">
        <w:rPr>
          <w:rFonts w:ascii="Aptos" w:hAnsi="Aptos"/>
        </w:rPr>
        <w:t xml:space="preserve">Pod kazensko in materialno odgovornostjo izjavljamo, da razpolagamo z </w:t>
      </w:r>
      <w:r w:rsidR="00F43974" w:rsidRPr="006A15BB">
        <w:rPr>
          <w:rFonts w:ascii="Aptos" w:hAnsi="Aptos"/>
        </w:rPr>
        <w:t>naslednjimi kadri, ki izpolnjuje vse naročnikove zahteve in za katere prilagamo vsa zahtevana dokazila, kot to izhaja iz točke 3.1.7 Dokumentacije v zvezi oddaji javnega naročila:</w:t>
      </w:r>
    </w:p>
    <w:p w14:paraId="66EA1906" w14:textId="77777777" w:rsidR="00987A61" w:rsidRPr="006A15BB" w:rsidRDefault="00987A61" w:rsidP="00987A61">
      <w:pPr>
        <w:spacing w:line="280" w:lineRule="exact"/>
        <w:rPr>
          <w:rFonts w:ascii="Aptos" w:hAnsi="Aptos"/>
        </w:rPr>
      </w:pPr>
    </w:p>
    <w:p w14:paraId="45FDDFF9" w14:textId="77777777" w:rsidR="00F43974" w:rsidRPr="006A15BB" w:rsidRDefault="00F43974" w:rsidP="00987A61">
      <w:pPr>
        <w:spacing w:line="280" w:lineRule="exact"/>
        <w:rPr>
          <w:rFonts w:ascii="Aptos" w:hAnsi="Aptos"/>
          <w:b/>
          <w:bCs/>
        </w:rPr>
      </w:pPr>
    </w:p>
    <w:p w14:paraId="3DCEE1B8" w14:textId="7C0F57B8" w:rsidR="00987A61" w:rsidRPr="006A15BB" w:rsidRDefault="00987A61" w:rsidP="00987A61">
      <w:pPr>
        <w:spacing w:after="160" w:line="257" w:lineRule="auto"/>
        <w:rPr>
          <w:rFonts w:ascii="Aptos" w:hAnsi="Aptos"/>
          <w:b/>
          <w:bCs/>
        </w:rPr>
      </w:pPr>
      <w:r w:rsidRPr="006A15BB">
        <w:rPr>
          <w:rFonts w:ascii="Aptos" w:hAnsi="Aptos"/>
          <w:b/>
          <w:bCs/>
        </w:rPr>
        <w:t xml:space="preserve">PODROBNOSTI </w:t>
      </w:r>
      <w:r w:rsidR="00F43974" w:rsidRPr="006A15BB">
        <w:rPr>
          <w:rFonts w:ascii="Aptos" w:hAnsi="Aptos"/>
          <w:b/>
          <w:bCs/>
        </w:rPr>
        <w:t>KADROV</w:t>
      </w:r>
      <w:r w:rsidRPr="006A15BB">
        <w:rPr>
          <w:rFonts w:ascii="Aptos" w:hAnsi="Aptos"/>
          <w:b/>
          <w:bCs/>
        </w:rPr>
        <w:t>:</w:t>
      </w:r>
    </w:p>
    <w:tbl>
      <w:tblPr>
        <w:tblStyle w:val="TableGrid"/>
        <w:tblW w:w="0" w:type="auto"/>
        <w:tblLook w:val="04A0" w:firstRow="1" w:lastRow="0" w:firstColumn="1" w:lastColumn="0" w:noHBand="0" w:noVBand="1"/>
      </w:tblPr>
      <w:tblGrid>
        <w:gridCol w:w="4576"/>
        <w:gridCol w:w="4576"/>
      </w:tblGrid>
      <w:tr w:rsidR="00987A61" w:rsidRPr="006A15BB" w14:paraId="16EC9C04" w14:textId="77777777" w:rsidTr="0059463C">
        <w:trPr>
          <w:trHeight w:val="567"/>
        </w:trPr>
        <w:tc>
          <w:tcPr>
            <w:tcW w:w="4576" w:type="dxa"/>
            <w:vAlign w:val="center"/>
          </w:tcPr>
          <w:p w14:paraId="44B62C9B" w14:textId="18942E41" w:rsidR="00987A61" w:rsidRPr="006A15BB" w:rsidRDefault="00753A4F" w:rsidP="00753A4F">
            <w:pPr>
              <w:spacing w:line="280" w:lineRule="exact"/>
              <w:jc w:val="center"/>
              <w:rPr>
                <w:rFonts w:ascii="Aptos" w:hAnsi="Aptos"/>
                <w:b/>
                <w:bCs/>
              </w:rPr>
            </w:pPr>
            <w:r w:rsidRPr="006A15BB">
              <w:rPr>
                <w:rFonts w:ascii="Aptos" w:hAnsi="Aptos"/>
                <w:b/>
                <w:bCs/>
              </w:rPr>
              <w:t>Vloga</w:t>
            </w:r>
          </w:p>
        </w:tc>
        <w:tc>
          <w:tcPr>
            <w:tcW w:w="4576" w:type="dxa"/>
            <w:vAlign w:val="center"/>
          </w:tcPr>
          <w:p w14:paraId="1BDA0B34" w14:textId="54FAD2D6" w:rsidR="00987A61" w:rsidRPr="006A15BB" w:rsidRDefault="00753A4F" w:rsidP="0059463C">
            <w:pPr>
              <w:spacing w:line="280" w:lineRule="exact"/>
              <w:jc w:val="center"/>
              <w:rPr>
                <w:rFonts w:ascii="Aptos" w:hAnsi="Aptos"/>
                <w:b/>
                <w:bCs/>
              </w:rPr>
            </w:pPr>
            <w:r w:rsidRPr="006A15BB">
              <w:rPr>
                <w:rFonts w:ascii="Aptos" w:hAnsi="Aptos"/>
                <w:b/>
                <w:bCs/>
              </w:rPr>
              <w:t>Ime in priimek</w:t>
            </w:r>
          </w:p>
        </w:tc>
      </w:tr>
      <w:tr w:rsidR="00987A61" w:rsidRPr="006A15BB" w14:paraId="0C23415F" w14:textId="77777777" w:rsidTr="00753A4F">
        <w:trPr>
          <w:trHeight w:val="680"/>
        </w:trPr>
        <w:tc>
          <w:tcPr>
            <w:tcW w:w="4576" w:type="dxa"/>
            <w:vAlign w:val="center"/>
          </w:tcPr>
          <w:p w14:paraId="0E29FBEE" w14:textId="2828C7B7" w:rsidR="00987A61" w:rsidRPr="006A15BB" w:rsidRDefault="00753A4F" w:rsidP="0059463C">
            <w:pPr>
              <w:spacing w:line="280" w:lineRule="exact"/>
              <w:jc w:val="left"/>
              <w:rPr>
                <w:rFonts w:ascii="Aptos" w:hAnsi="Aptos"/>
              </w:rPr>
            </w:pPr>
            <w:r w:rsidRPr="006A15BB">
              <w:rPr>
                <w:rFonts w:ascii="Aptos" w:hAnsi="Aptos"/>
              </w:rPr>
              <w:t>Vodja projekta</w:t>
            </w:r>
          </w:p>
        </w:tc>
        <w:tc>
          <w:tcPr>
            <w:tcW w:w="4576" w:type="dxa"/>
            <w:vAlign w:val="center"/>
          </w:tcPr>
          <w:p w14:paraId="7BB28EF5" w14:textId="77777777" w:rsidR="00987A61" w:rsidRPr="006A15BB" w:rsidRDefault="00987A61" w:rsidP="0059463C">
            <w:pPr>
              <w:spacing w:line="280" w:lineRule="exact"/>
              <w:jc w:val="center"/>
              <w:rPr>
                <w:rFonts w:ascii="Aptos" w:hAnsi="Aptos"/>
                <w:b/>
                <w:bCs/>
              </w:rPr>
            </w:pPr>
          </w:p>
        </w:tc>
      </w:tr>
      <w:tr w:rsidR="00987A61" w:rsidRPr="006A15BB" w14:paraId="2B0B0F7E" w14:textId="77777777" w:rsidTr="00753A4F">
        <w:trPr>
          <w:trHeight w:val="680"/>
        </w:trPr>
        <w:tc>
          <w:tcPr>
            <w:tcW w:w="4576" w:type="dxa"/>
            <w:vAlign w:val="center"/>
          </w:tcPr>
          <w:p w14:paraId="3F8F906F" w14:textId="4C5D62CD" w:rsidR="00987A61" w:rsidRPr="006A15BB" w:rsidRDefault="00753A4F" w:rsidP="0059463C">
            <w:pPr>
              <w:spacing w:line="280" w:lineRule="exact"/>
              <w:jc w:val="left"/>
              <w:rPr>
                <w:rFonts w:ascii="Aptos" w:hAnsi="Aptos"/>
              </w:rPr>
            </w:pPr>
            <w:r w:rsidRPr="006A15BB">
              <w:rPr>
                <w:rFonts w:ascii="Aptos" w:hAnsi="Aptos"/>
              </w:rPr>
              <w:t>Sistemski arhitekt</w:t>
            </w:r>
          </w:p>
        </w:tc>
        <w:tc>
          <w:tcPr>
            <w:tcW w:w="4576" w:type="dxa"/>
            <w:vAlign w:val="center"/>
          </w:tcPr>
          <w:p w14:paraId="01A4D1A3" w14:textId="77777777" w:rsidR="00987A61" w:rsidRPr="006A15BB" w:rsidRDefault="00987A61" w:rsidP="0059463C">
            <w:pPr>
              <w:spacing w:line="280" w:lineRule="exact"/>
              <w:jc w:val="center"/>
              <w:rPr>
                <w:rFonts w:ascii="Aptos" w:hAnsi="Aptos"/>
                <w:b/>
                <w:bCs/>
              </w:rPr>
            </w:pPr>
          </w:p>
        </w:tc>
      </w:tr>
      <w:tr w:rsidR="00987A61" w:rsidRPr="006A15BB" w14:paraId="35DA891C" w14:textId="77777777" w:rsidTr="00753A4F">
        <w:trPr>
          <w:trHeight w:val="680"/>
        </w:trPr>
        <w:tc>
          <w:tcPr>
            <w:tcW w:w="4576" w:type="dxa"/>
            <w:vAlign w:val="center"/>
          </w:tcPr>
          <w:p w14:paraId="625E0DDE" w14:textId="784B63F9" w:rsidR="00987A61" w:rsidRPr="006A15BB" w:rsidRDefault="00753A4F" w:rsidP="0059463C">
            <w:pPr>
              <w:spacing w:line="280" w:lineRule="exact"/>
              <w:jc w:val="left"/>
              <w:rPr>
                <w:rFonts w:ascii="Aptos" w:hAnsi="Aptos"/>
              </w:rPr>
            </w:pPr>
            <w:r w:rsidRPr="006A15BB">
              <w:rPr>
                <w:rFonts w:ascii="Aptos" w:hAnsi="Aptos"/>
              </w:rPr>
              <w:t>Strokovnjak za področje DMS</w:t>
            </w:r>
          </w:p>
        </w:tc>
        <w:tc>
          <w:tcPr>
            <w:tcW w:w="4576" w:type="dxa"/>
            <w:vAlign w:val="center"/>
          </w:tcPr>
          <w:p w14:paraId="4D46F2B9" w14:textId="77777777" w:rsidR="00987A61" w:rsidRPr="006A15BB" w:rsidRDefault="00987A61" w:rsidP="0059463C">
            <w:pPr>
              <w:spacing w:line="280" w:lineRule="exact"/>
              <w:jc w:val="center"/>
              <w:rPr>
                <w:rFonts w:ascii="Aptos" w:hAnsi="Aptos"/>
                <w:b/>
                <w:bCs/>
              </w:rPr>
            </w:pPr>
          </w:p>
        </w:tc>
      </w:tr>
      <w:tr w:rsidR="00753A4F" w:rsidRPr="006A15BB" w14:paraId="1A8B4C78" w14:textId="77777777" w:rsidTr="00753A4F">
        <w:trPr>
          <w:trHeight w:val="680"/>
        </w:trPr>
        <w:tc>
          <w:tcPr>
            <w:tcW w:w="4576" w:type="dxa"/>
            <w:vAlign w:val="center"/>
          </w:tcPr>
          <w:p w14:paraId="500E69DB" w14:textId="41636A75" w:rsidR="00753A4F" w:rsidRPr="006A15BB" w:rsidRDefault="00753A4F" w:rsidP="0059463C">
            <w:pPr>
              <w:spacing w:line="280" w:lineRule="exact"/>
              <w:jc w:val="left"/>
              <w:rPr>
                <w:rFonts w:ascii="Aptos" w:hAnsi="Aptos"/>
              </w:rPr>
            </w:pPr>
            <w:r w:rsidRPr="006A15BB">
              <w:rPr>
                <w:rFonts w:ascii="Aptos" w:hAnsi="Aptos"/>
              </w:rPr>
              <w:t>Razvijalec / strokovnjak za integracijske platforme</w:t>
            </w:r>
          </w:p>
        </w:tc>
        <w:tc>
          <w:tcPr>
            <w:tcW w:w="4576" w:type="dxa"/>
            <w:vAlign w:val="center"/>
          </w:tcPr>
          <w:p w14:paraId="53FFE1EE" w14:textId="77777777" w:rsidR="00753A4F" w:rsidRPr="006A15BB" w:rsidRDefault="00753A4F" w:rsidP="0059463C">
            <w:pPr>
              <w:spacing w:line="280" w:lineRule="exact"/>
              <w:jc w:val="center"/>
              <w:rPr>
                <w:rFonts w:ascii="Aptos" w:hAnsi="Aptos"/>
                <w:b/>
                <w:bCs/>
              </w:rPr>
            </w:pPr>
          </w:p>
        </w:tc>
      </w:tr>
      <w:tr w:rsidR="00753A4F" w:rsidRPr="006A15BB" w14:paraId="23A3BA48" w14:textId="77777777" w:rsidTr="00753A4F">
        <w:trPr>
          <w:trHeight w:val="680"/>
        </w:trPr>
        <w:tc>
          <w:tcPr>
            <w:tcW w:w="4576" w:type="dxa"/>
            <w:vAlign w:val="center"/>
          </w:tcPr>
          <w:p w14:paraId="7FCB5876" w14:textId="198F75F2" w:rsidR="00753A4F" w:rsidRPr="006A15BB" w:rsidRDefault="00753A4F" w:rsidP="0059463C">
            <w:pPr>
              <w:spacing w:line="280" w:lineRule="exact"/>
              <w:jc w:val="left"/>
              <w:rPr>
                <w:rFonts w:ascii="Aptos" w:hAnsi="Aptos"/>
              </w:rPr>
            </w:pPr>
            <w:r w:rsidRPr="006A15BB">
              <w:rPr>
                <w:rFonts w:ascii="Aptos" w:hAnsi="Aptos"/>
              </w:rPr>
              <w:t>Strokovnjak za kibernetsko varnost</w:t>
            </w:r>
          </w:p>
        </w:tc>
        <w:tc>
          <w:tcPr>
            <w:tcW w:w="4576" w:type="dxa"/>
            <w:vAlign w:val="center"/>
          </w:tcPr>
          <w:p w14:paraId="370DB349" w14:textId="77777777" w:rsidR="00753A4F" w:rsidRPr="006A15BB" w:rsidRDefault="00753A4F" w:rsidP="0059463C">
            <w:pPr>
              <w:spacing w:line="280" w:lineRule="exact"/>
              <w:jc w:val="center"/>
              <w:rPr>
                <w:rFonts w:ascii="Aptos" w:hAnsi="Aptos"/>
                <w:b/>
                <w:bCs/>
              </w:rPr>
            </w:pPr>
          </w:p>
        </w:tc>
      </w:tr>
      <w:tr w:rsidR="00753A4F" w:rsidRPr="006A15BB" w14:paraId="3743D812" w14:textId="77777777" w:rsidTr="00753A4F">
        <w:trPr>
          <w:trHeight w:val="680"/>
        </w:trPr>
        <w:tc>
          <w:tcPr>
            <w:tcW w:w="4576" w:type="dxa"/>
            <w:vAlign w:val="center"/>
          </w:tcPr>
          <w:p w14:paraId="6AF3B3F1" w14:textId="476FF416" w:rsidR="00753A4F" w:rsidRPr="006A15BB" w:rsidRDefault="00753A4F" w:rsidP="00753A4F">
            <w:pPr>
              <w:spacing w:line="280" w:lineRule="exact"/>
              <w:jc w:val="left"/>
              <w:rPr>
                <w:rFonts w:ascii="Aptos" w:hAnsi="Aptos"/>
              </w:rPr>
            </w:pPr>
            <w:r w:rsidRPr="006A15BB">
              <w:rPr>
                <w:rFonts w:ascii="Aptos" w:hAnsi="Aptos"/>
              </w:rPr>
              <w:t>Strokovnjak za finančno – poslovno področje</w:t>
            </w:r>
          </w:p>
        </w:tc>
        <w:tc>
          <w:tcPr>
            <w:tcW w:w="4576" w:type="dxa"/>
            <w:vAlign w:val="center"/>
          </w:tcPr>
          <w:p w14:paraId="224B2129" w14:textId="77777777" w:rsidR="00753A4F" w:rsidRPr="006A15BB" w:rsidRDefault="00753A4F" w:rsidP="00753A4F">
            <w:pPr>
              <w:spacing w:line="280" w:lineRule="exact"/>
              <w:jc w:val="center"/>
              <w:rPr>
                <w:rFonts w:ascii="Aptos" w:hAnsi="Aptos"/>
                <w:b/>
                <w:bCs/>
              </w:rPr>
            </w:pPr>
          </w:p>
        </w:tc>
      </w:tr>
      <w:tr w:rsidR="00753A4F" w:rsidRPr="006A15BB" w14:paraId="2BCDAA96" w14:textId="77777777" w:rsidTr="00753A4F">
        <w:trPr>
          <w:trHeight w:val="680"/>
        </w:trPr>
        <w:tc>
          <w:tcPr>
            <w:tcW w:w="4576" w:type="dxa"/>
            <w:vAlign w:val="center"/>
          </w:tcPr>
          <w:p w14:paraId="313AE5C2" w14:textId="2CF3CCE8" w:rsidR="00753A4F" w:rsidRPr="006A15BB" w:rsidRDefault="00753A4F" w:rsidP="00753A4F">
            <w:pPr>
              <w:spacing w:line="280" w:lineRule="exact"/>
              <w:jc w:val="left"/>
              <w:rPr>
                <w:rFonts w:ascii="Aptos" w:hAnsi="Aptos"/>
              </w:rPr>
            </w:pPr>
            <w:r w:rsidRPr="006A15BB">
              <w:rPr>
                <w:rFonts w:ascii="Aptos" w:hAnsi="Aptos"/>
              </w:rPr>
              <w:t>Strokovnjak za področje kontrolinga in projektnega vodenja</w:t>
            </w:r>
          </w:p>
        </w:tc>
        <w:tc>
          <w:tcPr>
            <w:tcW w:w="4576" w:type="dxa"/>
            <w:vAlign w:val="center"/>
          </w:tcPr>
          <w:p w14:paraId="3B8D038A" w14:textId="77777777" w:rsidR="00753A4F" w:rsidRPr="006A15BB" w:rsidRDefault="00753A4F" w:rsidP="00753A4F">
            <w:pPr>
              <w:spacing w:line="280" w:lineRule="exact"/>
              <w:jc w:val="center"/>
              <w:rPr>
                <w:rFonts w:ascii="Aptos" w:hAnsi="Aptos"/>
                <w:b/>
                <w:bCs/>
              </w:rPr>
            </w:pPr>
          </w:p>
        </w:tc>
      </w:tr>
      <w:tr w:rsidR="00753A4F" w:rsidRPr="006A15BB" w14:paraId="079F8007" w14:textId="77777777" w:rsidTr="00753A4F">
        <w:trPr>
          <w:trHeight w:val="680"/>
        </w:trPr>
        <w:tc>
          <w:tcPr>
            <w:tcW w:w="4576" w:type="dxa"/>
            <w:vAlign w:val="center"/>
          </w:tcPr>
          <w:p w14:paraId="07D36DE5" w14:textId="20089CC0" w:rsidR="00753A4F" w:rsidRPr="006A15BB" w:rsidRDefault="00753A4F" w:rsidP="00753A4F">
            <w:pPr>
              <w:spacing w:line="280" w:lineRule="exact"/>
              <w:jc w:val="left"/>
              <w:rPr>
                <w:rFonts w:ascii="Aptos" w:hAnsi="Aptos"/>
              </w:rPr>
            </w:pPr>
            <w:r w:rsidRPr="006A15BB">
              <w:rPr>
                <w:rFonts w:ascii="Aptos" w:hAnsi="Aptos"/>
              </w:rPr>
              <w:t>Strokovnjak za področje materialnih in skladiščnih procesov</w:t>
            </w:r>
          </w:p>
        </w:tc>
        <w:tc>
          <w:tcPr>
            <w:tcW w:w="4576" w:type="dxa"/>
            <w:vAlign w:val="center"/>
          </w:tcPr>
          <w:p w14:paraId="552BAD2D" w14:textId="77777777" w:rsidR="00753A4F" w:rsidRPr="006A15BB" w:rsidRDefault="00753A4F" w:rsidP="00753A4F">
            <w:pPr>
              <w:spacing w:line="280" w:lineRule="exact"/>
              <w:jc w:val="center"/>
              <w:rPr>
                <w:rFonts w:ascii="Aptos" w:hAnsi="Aptos"/>
                <w:b/>
                <w:bCs/>
              </w:rPr>
            </w:pPr>
          </w:p>
        </w:tc>
      </w:tr>
      <w:tr w:rsidR="00753A4F" w:rsidRPr="006A15BB" w14:paraId="20CEBDEB" w14:textId="77777777" w:rsidTr="00753A4F">
        <w:trPr>
          <w:trHeight w:val="680"/>
        </w:trPr>
        <w:tc>
          <w:tcPr>
            <w:tcW w:w="4576" w:type="dxa"/>
            <w:vAlign w:val="center"/>
          </w:tcPr>
          <w:p w14:paraId="244DF9B0" w14:textId="05723BA2" w:rsidR="00753A4F" w:rsidRPr="006A15BB" w:rsidRDefault="00753A4F" w:rsidP="00753A4F">
            <w:pPr>
              <w:spacing w:line="280" w:lineRule="exact"/>
              <w:jc w:val="left"/>
              <w:rPr>
                <w:rFonts w:ascii="Aptos" w:hAnsi="Aptos"/>
              </w:rPr>
            </w:pPr>
            <w:r w:rsidRPr="006A15BB">
              <w:rPr>
                <w:rFonts w:ascii="Aptos" w:hAnsi="Aptos"/>
              </w:rPr>
              <w:t>Strokovnjak za računovodsko področje</w:t>
            </w:r>
          </w:p>
        </w:tc>
        <w:tc>
          <w:tcPr>
            <w:tcW w:w="4576" w:type="dxa"/>
            <w:vAlign w:val="center"/>
          </w:tcPr>
          <w:p w14:paraId="5E7099F2" w14:textId="77777777" w:rsidR="00753A4F" w:rsidRPr="006A15BB" w:rsidRDefault="00753A4F" w:rsidP="00753A4F">
            <w:pPr>
              <w:spacing w:line="280" w:lineRule="exact"/>
              <w:jc w:val="center"/>
              <w:rPr>
                <w:rFonts w:ascii="Aptos" w:hAnsi="Aptos"/>
                <w:b/>
                <w:bCs/>
              </w:rPr>
            </w:pPr>
          </w:p>
        </w:tc>
      </w:tr>
      <w:tr w:rsidR="00753A4F" w:rsidRPr="006A15BB" w14:paraId="2BB01EBE" w14:textId="77777777" w:rsidTr="00753A4F">
        <w:trPr>
          <w:trHeight w:val="680"/>
        </w:trPr>
        <w:tc>
          <w:tcPr>
            <w:tcW w:w="4576" w:type="dxa"/>
            <w:vAlign w:val="center"/>
          </w:tcPr>
          <w:p w14:paraId="425B2F95" w14:textId="0A666D14" w:rsidR="00753A4F" w:rsidRPr="006A15BB" w:rsidRDefault="00753A4F" w:rsidP="00753A4F">
            <w:pPr>
              <w:spacing w:line="280" w:lineRule="exact"/>
              <w:jc w:val="left"/>
              <w:rPr>
                <w:rFonts w:ascii="Aptos" w:hAnsi="Aptos"/>
              </w:rPr>
            </w:pPr>
            <w:r w:rsidRPr="006A15BB">
              <w:rPr>
                <w:rFonts w:ascii="Aptos" w:hAnsi="Aptos"/>
              </w:rPr>
              <w:t>Strokovnjak za področje prodaje in založništva</w:t>
            </w:r>
          </w:p>
        </w:tc>
        <w:tc>
          <w:tcPr>
            <w:tcW w:w="4576" w:type="dxa"/>
            <w:vAlign w:val="center"/>
          </w:tcPr>
          <w:p w14:paraId="3F3D3F3F" w14:textId="77777777" w:rsidR="00753A4F" w:rsidRPr="006A15BB" w:rsidRDefault="00753A4F" w:rsidP="00753A4F">
            <w:pPr>
              <w:spacing w:line="280" w:lineRule="exact"/>
              <w:jc w:val="center"/>
              <w:rPr>
                <w:rFonts w:ascii="Aptos" w:hAnsi="Aptos"/>
                <w:b/>
                <w:bCs/>
              </w:rPr>
            </w:pPr>
          </w:p>
        </w:tc>
      </w:tr>
      <w:tr w:rsidR="00753A4F" w:rsidRPr="006A15BB" w14:paraId="6F929CE9" w14:textId="77777777" w:rsidTr="00753A4F">
        <w:trPr>
          <w:trHeight w:val="680"/>
        </w:trPr>
        <w:tc>
          <w:tcPr>
            <w:tcW w:w="4576" w:type="dxa"/>
            <w:vAlign w:val="center"/>
          </w:tcPr>
          <w:p w14:paraId="2906C7AE" w14:textId="167346B9" w:rsidR="00753A4F" w:rsidRPr="006A15BB" w:rsidRDefault="00753A4F" w:rsidP="00753A4F">
            <w:pPr>
              <w:spacing w:line="280" w:lineRule="exact"/>
              <w:jc w:val="left"/>
              <w:rPr>
                <w:rFonts w:ascii="Aptos" w:hAnsi="Aptos"/>
              </w:rPr>
            </w:pPr>
            <w:r w:rsidRPr="006A15BB">
              <w:rPr>
                <w:rFonts w:ascii="Aptos" w:hAnsi="Aptos"/>
              </w:rPr>
              <w:t>Strokovnjak za področje vzdrževanja in servisiranja opreme</w:t>
            </w:r>
          </w:p>
        </w:tc>
        <w:tc>
          <w:tcPr>
            <w:tcW w:w="4576" w:type="dxa"/>
            <w:vAlign w:val="center"/>
          </w:tcPr>
          <w:p w14:paraId="042737C1" w14:textId="77777777" w:rsidR="00753A4F" w:rsidRPr="006A15BB" w:rsidRDefault="00753A4F" w:rsidP="00753A4F">
            <w:pPr>
              <w:spacing w:line="280" w:lineRule="exact"/>
              <w:jc w:val="center"/>
              <w:rPr>
                <w:rFonts w:ascii="Aptos" w:hAnsi="Aptos"/>
                <w:b/>
                <w:bCs/>
              </w:rPr>
            </w:pPr>
          </w:p>
        </w:tc>
      </w:tr>
      <w:tr w:rsidR="00753A4F" w:rsidRPr="006A15BB" w14:paraId="02EC612E" w14:textId="77777777" w:rsidTr="00753A4F">
        <w:trPr>
          <w:trHeight w:val="680"/>
        </w:trPr>
        <w:tc>
          <w:tcPr>
            <w:tcW w:w="4576" w:type="dxa"/>
            <w:vAlign w:val="center"/>
          </w:tcPr>
          <w:p w14:paraId="7185CEB4" w14:textId="5F6CF25C" w:rsidR="00753A4F" w:rsidRPr="006A15BB" w:rsidRDefault="00753A4F" w:rsidP="00753A4F">
            <w:pPr>
              <w:spacing w:line="280" w:lineRule="exact"/>
              <w:jc w:val="left"/>
              <w:rPr>
                <w:rFonts w:ascii="Aptos" w:hAnsi="Aptos"/>
              </w:rPr>
            </w:pPr>
            <w:r w:rsidRPr="006A15BB">
              <w:rPr>
                <w:rFonts w:ascii="Aptos" w:hAnsi="Aptos"/>
              </w:rPr>
              <w:t>Strokovnjak za področje poslovnega planiranja in poročanja</w:t>
            </w:r>
          </w:p>
        </w:tc>
        <w:tc>
          <w:tcPr>
            <w:tcW w:w="4576" w:type="dxa"/>
            <w:vAlign w:val="center"/>
          </w:tcPr>
          <w:p w14:paraId="3557C34E" w14:textId="77777777" w:rsidR="00753A4F" w:rsidRPr="006A15BB" w:rsidRDefault="00753A4F" w:rsidP="00753A4F">
            <w:pPr>
              <w:spacing w:line="280" w:lineRule="exact"/>
              <w:jc w:val="center"/>
              <w:rPr>
                <w:rFonts w:ascii="Aptos" w:hAnsi="Aptos"/>
                <w:b/>
                <w:bCs/>
              </w:rPr>
            </w:pPr>
          </w:p>
        </w:tc>
      </w:tr>
      <w:tr w:rsidR="00753A4F" w:rsidRPr="006A15BB" w14:paraId="042DED59" w14:textId="77777777" w:rsidTr="00753A4F">
        <w:trPr>
          <w:trHeight w:val="680"/>
        </w:trPr>
        <w:tc>
          <w:tcPr>
            <w:tcW w:w="4576" w:type="dxa"/>
            <w:vAlign w:val="center"/>
          </w:tcPr>
          <w:p w14:paraId="4296392B" w14:textId="57343E5E" w:rsidR="00753A4F" w:rsidRPr="006A15BB" w:rsidRDefault="00753A4F" w:rsidP="00753A4F">
            <w:pPr>
              <w:spacing w:line="280" w:lineRule="exact"/>
              <w:jc w:val="left"/>
              <w:rPr>
                <w:rFonts w:ascii="Aptos" w:hAnsi="Aptos"/>
              </w:rPr>
            </w:pPr>
            <w:r w:rsidRPr="006A15BB">
              <w:rPr>
                <w:rFonts w:ascii="Aptos" w:hAnsi="Aptos"/>
              </w:rPr>
              <w:t>Strokovnjak za pripravo aplikativnih vmesnikov in integracijskih rešitev</w:t>
            </w:r>
          </w:p>
        </w:tc>
        <w:tc>
          <w:tcPr>
            <w:tcW w:w="4576" w:type="dxa"/>
            <w:vAlign w:val="center"/>
          </w:tcPr>
          <w:p w14:paraId="181BF90C" w14:textId="77777777" w:rsidR="00753A4F" w:rsidRPr="006A15BB" w:rsidRDefault="00753A4F" w:rsidP="00753A4F">
            <w:pPr>
              <w:spacing w:line="280" w:lineRule="exact"/>
              <w:jc w:val="center"/>
              <w:rPr>
                <w:rFonts w:ascii="Aptos" w:hAnsi="Aptos"/>
                <w:b/>
                <w:bCs/>
              </w:rPr>
            </w:pPr>
          </w:p>
        </w:tc>
      </w:tr>
      <w:tr w:rsidR="00753A4F" w:rsidRPr="006A15BB" w14:paraId="617D0E5E" w14:textId="77777777" w:rsidTr="00753A4F">
        <w:trPr>
          <w:trHeight w:val="680"/>
        </w:trPr>
        <w:tc>
          <w:tcPr>
            <w:tcW w:w="4576" w:type="dxa"/>
            <w:vAlign w:val="center"/>
          </w:tcPr>
          <w:p w14:paraId="5CECDF94" w14:textId="0A497EE8" w:rsidR="00753A4F" w:rsidRPr="006A15BB" w:rsidRDefault="00753A4F" w:rsidP="00753A4F">
            <w:pPr>
              <w:spacing w:line="280" w:lineRule="exact"/>
              <w:jc w:val="left"/>
              <w:rPr>
                <w:rFonts w:ascii="Aptos" w:hAnsi="Aptos"/>
              </w:rPr>
            </w:pPr>
            <w:r w:rsidRPr="006A15BB">
              <w:rPr>
                <w:rFonts w:ascii="Aptos" w:hAnsi="Aptos"/>
              </w:rPr>
              <w:lastRenderedPageBreak/>
              <w:t>Strokovnjak za uporabo internetnega okolja za avtentifikacijo uporabnikov</w:t>
            </w:r>
          </w:p>
        </w:tc>
        <w:tc>
          <w:tcPr>
            <w:tcW w:w="4576" w:type="dxa"/>
            <w:vAlign w:val="center"/>
          </w:tcPr>
          <w:p w14:paraId="064A0A62" w14:textId="77777777" w:rsidR="00753A4F" w:rsidRPr="006A15BB" w:rsidRDefault="00753A4F" w:rsidP="00753A4F">
            <w:pPr>
              <w:spacing w:line="280" w:lineRule="exact"/>
              <w:jc w:val="center"/>
              <w:rPr>
                <w:rFonts w:ascii="Aptos" w:hAnsi="Aptos"/>
                <w:b/>
                <w:bCs/>
              </w:rPr>
            </w:pPr>
          </w:p>
        </w:tc>
      </w:tr>
      <w:tr w:rsidR="00753A4F" w:rsidRPr="006A15BB" w14:paraId="06F4C0EC" w14:textId="77777777" w:rsidTr="00753A4F">
        <w:trPr>
          <w:trHeight w:val="680"/>
        </w:trPr>
        <w:tc>
          <w:tcPr>
            <w:tcW w:w="4576" w:type="dxa"/>
            <w:vAlign w:val="center"/>
          </w:tcPr>
          <w:p w14:paraId="2208CE23" w14:textId="40964D31" w:rsidR="00753A4F" w:rsidRPr="006A15BB" w:rsidRDefault="00753A4F" w:rsidP="00753A4F">
            <w:pPr>
              <w:spacing w:line="280" w:lineRule="exact"/>
              <w:jc w:val="left"/>
              <w:rPr>
                <w:rFonts w:ascii="Aptos" w:hAnsi="Aptos"/>
              </w:rPr>
            </w:pPr>
            <w:r w:rsidRPr="006A15BB">
              <w:rPr>
                <w:rFonts w:ascii="Aptos" w:hAnsi="Aptos"/>
              </w:rPr>
              <w:t>Strokovnjak za vzpostavitev varnostnih mehanizmov na področju informacijske varnosti</w:t>
            </w:r>
          </w:p>
        </w:tc>
        <w:tc>
          <w:tcPr>
            <w:tcW w:w="4576" w:type="dxa"/>
            <w:vAlign w:val="center"/>
          </w:tcPr>
          <w:p w14:paraId="46D8D1C8" w14:textId="77777777" w:rsidR="00753A4F" w:rsidRPr="006A15BB" w:rsidRDefault="00753A4F" w:rsidP="00753A4F">
            <w:pPr>
              <w:spacing w:line="280" w:lineRule="exact"/>
              <w:jc w:val="center"/>
              <w:rPr>
                <w:rFonts w:ascii="Aptos" w:hAnsi="Aptos"/>
                <w:b/>
                <w:bCs/>
              </w:rPr>
            </w:pPr>
          </w:p>
        </w:tc>
      </w:tr>
    </w:tbl>
    <w:p w14:paraId="1BCAD236" w14:textId="77777777" w:rsidR="00987A61" w:rsidRPr="006A15BB" w:rsidRDefault="00987A61" w:rsidP="00987A61">
      <w:pPr>
        <w:tabs>
          <w:tab w:val="left" w:pos="0"/>
        </w:tabs>
        <w:rPr>
          <w:rFonts w:ascii="Aptos" w:hAnsi="Aptos"/>
        </w:rPr>
      </w:pPr>
    </w:p>
    <w:p w14:paraId="4EEF2FB1" w14:textId="77777777" w:rsidR="00987A61" w:rsidRPr="006A15BB" w:rsidRDefault="00987A61" w:rsidP="00987A61">
      <w:pPr>
        <w:tabs>
          <w:tab w:val="left" w:pos="0"/>
        </w:tabs>
        <w:rPr>
          <w:rFonts w:ascii="Aptos" w:hAnsi="Aptos"/>
        </w:rPr>
      </w:pPr>
    </w:p>
    <w:p w14:paraId="72ABABE6" w14:textId="5027F4A2" w:rsidR="00987A61" w:rsidRPr="006A15BB" w:rsidRDefault="00753A4F" w:rsidP="00A970E8">
      <w:pPr>
        <w:tabs>
          <w:tab w:val="left" w:pos="0"/>
        </w:tabs>
        <w:rPr>
          <w:rFonts w:ascii="Aptos" w:hAnsi="Aptos"/>
          <w:b/>
          <w:bCs/>
        </w:rPr>
      </w:pPr>
      <w:r w:rsidRPr="006A15BB">
        <w:rPr>
          <w:rFonts w:ascii="Aptos" w:hAnsi="Aptos"/>
          <w:b/>
          <w:bCs/>
        </w:rPr>
        <w:t>Priloge:</w:t>
      </w:r>
    </w:p>
    <w:p w14:paraId="630BD75C" w14:textId="6AA70EA0" w:rsidR="00987A61" w:rsidRPr="006A15BB" w:rsidRDefault="00A970E8" w:rsidP="00CA3430">
      <w:pPr>
        <w:pStyle w:val="ListParagraph"/>
        <w:numPr>
          <w:ilvl w:val="0"/>
          <w:numId w:val="19"/>
        </w:numPr>
        <w:tabs>
          <w:tab w:val="left" w:pos="0"/>
        </w:tabs>
        <w:rPr>
          <w:rFonts w:ascii="Aptos" w:hAnsi="Aptos"/>
          <w:b/>
          <w:bCs/>
        </w:rPr>
      </w:pPr>
      <w:r w:rsidRPr="006A15BB">
        <w:rPr>
          <w:rFonts w:ascii="Aptos" w:hAnsi="Aptos"/>
          <w:b/>
          <w:bCs/>
        </w:rPr>
        <w:t>kot je zahtevano v točki 3.1.8 Dokumentacije v zvezi z oddajo javnega naročila.</w:t>
      </w:r>
    </w:p>
    <w:p w14:paraId="5851C3E1" w14:textId="77777777" w:rsidR="00987A61" w:rsidRPr="006A15BB" w:rsidRDefault="00987A61" w:rsidP="00987A61">
      <w:pPr>
        <w:rPr>
          <w:rFonts w:ascii="Aptos" w:hAnsi="Aptos"/>
          <w:b/>
          <w:u w:val="single"/>
        </w:rPr>
      </w:pPr>
    </w:p>
    <w:p w14:paraId="53D47850" w14:textId="77777777" w:rsidR="00987A61" w:rsidRPr="006A15BB" w:rsidRDefault="00987A61" w:rsidP="00987A61">
      <w:pPr>
        <w:rPr>
          <w:rFonts w:ascii="Aptos" w:hAnsi="Aptos"/>
          <w:b/>
          <w:u w:val="single"/>
        </w:rPr>
      </w:pPr>
    </w:p>
    <w:p w14:paraId="23D5DDC9" w14:textId="77777777" w:rsidR="00A644F6" w:rsidRPr="006A15BB" w:rsidRDefault="00A644F6" w:rsidP="00987A61">
      <w:pPr>
        <w:rPr>
          <w:rFonts w:ascii="Aptos" w:hAnsi="Aptos"/>
          <w:b/>
          <w:u w:val="single"/>
        </w:rPr>
      </w:pPr>
    </w:p>
    <w:p w14:paraId="07ADEDE3" w14:textId="77777777" w:rsidR="00CB3429" w:rsidRPr="006A15BB" w:rsidRDefault="00CB3429" w:rsidP="00987A61">
      <w:pPr>
        <w:rPr>
          <w:rFonts w:ascii="Aptos" w:hAnsi="Aptos"/>
          <w:b/>
          <w:u w:val="single"/>
        </w:rPr>
      </w:pPr>
    </w:p>
    <w:p w14:paraId="2A68DB6B" w14:textId="77777777" w:rsidR="00CB3429" w:rsidRPr="006A15BB" w:rsidRDefault="00CB3429" w:rsidP="00987A61">
      <w:pPr>
        <w:rPr>
          <w:rFonts w:ascii="Aptos" w:hAnsi="Aptos"/>
          <w:b/>
          <w:u w:val="single"/>
        </w:rPr>
      </w:pPr>
    </w:p>
    <w:p w14:paraId="419CB112" w14:textId="77777777" w:rsidR="00987A61" w:rsidRPr="006A15BB" w:rsidRDefault="00987A61" w:rsidP="00987A61">
      <w:pPr>
        <w:rPr>
          <w:rFonts w:ascii="Aptos" w:hAnsi="Aptos"/>
          <w:b/>
          <w:u w:val="single"/>
        </w:rPr>
      </w:pPr>
    </w:p>
    <w:p w14:paraId="3341E704" w14:textId="77777777" w:rsidR="00987A61" w:rsidRPr="006A15BB" w:rsidRDefault="00987A61" w:rsidP="00987A61">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02485860" w14:textId="77777777" w:rsidR="00987A61" w:rsidRPr="006A15BB" w:rsidRDefault="00987A61" w:rsidP="00987A61">
      <w:pPr>
        <w:spacing w:line="360" w:lineRule="auto"/>
        <w:ind w:left="4956" w:firstLine="708"/>
        <w:jc w:val="center"/>
        <w:rPr>
          <w:rFonts w:ascii="Aptos" w:hAnsi="Aptos"/>
        </w:rPr>
      </w:pPr>
      <w:r w:rsidRPr="006A15BB">
        <w:rPr>
          <w:rFonts w:ascii="Aptos" w:hAnsi="Aptos"/>
        </w:rPr>
        <w:t>oz. prokurista:</w:t>
      </w:r>
    </w:p>
    <w:p w14:paraId="2C731F23" w14:textId="77777777" w:rsidR="00987A61" w:rsidRPr="006A15BB" w:rsidRDefault="00987A61" w:rsidP="00987A61">
      <w:pPr>
        <w:spacing w:line="360" w:lineRule="auto"/>
        <w:jc w:val="center"/>
        <w:rPr>
          <w:rFonts w:ascii="Aptos" w:hAnsi="Aptos"/>
        </w:rPr>
      </w:pPr>
    </w:p>
    <w:p w14:paraId="577E4766" w14:textId="77777777" w:rsidR="00987A61" w:rsidRPr="006A15BB" w:rsidRDefault="00987A61" w:rsidP="00987A61">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0611759E" w14:textId="77777777" w:rsidR="004F4DB3" w:rsidRPr="006A15BB" w:rsidRDefault="004F4DB3" w:rsidP="00782190">
      <w:pPr>
        <w:jc w:val="right"/>
        <w:rPr>
          <w:b/>
        </w:rPr>
      </w:pPr>
    </w:p>
    <w:p w14:paraId="508736DD" w14:textId="77777777" w:rsidR="004F4DB3" w:rsidRPr="006A15BB" w:rsidRDefault="004F4DB3" w:rsidP="00782190">
      <w:pPr>
        <w:jc w:val="right"/>
        <w:rPr>
          <w:b/>
        </w:rPr>
      </w:pPr>
    </w:p>
    <w:p w14:paraId="26AFE360" w14:textId="77777777" w:rsidR="004F4DB3" w:rsidRPr="006A15BB" w:rsidRDefault="004F4DB3" w:rsidP="00782190">
      <w:pPr>
        <w:jc w:val="right"/>
        <w:rPr>
          <w:b/>
        </w:rPr>
      </w:pPr>
    </w:p>
    <w:p w14:paraId="1191FF9C" w14:textId="77777777" w:rsidR="004F4DB3" w:rsidRPr="006A15BB" w:rsidRDefault="004F4DB3" w:rsidP="00782190">
      <w:pPr>
        <w:jc w:val="right"/>
        <w:rPr>
          <w:b/>
        </w:rPr>
      </w:pPr>
    </w:p>
    <w:p w14:paraId="2B291A87" w14:textId="77777777" w:rsidR="004F4DB3" w:rsidRPr="006A15BB" w:rsidRDefault="004F4DB3" w:rsidP="00782190">
      <w:pPr>
        <w:jc w:val="right"/>
        <w:rPr>
          <w:b/>
        </w:rPr>
      </w:pPr>
    </w:p>
    <w:p w14:paraId="7B9A97B5" w14:textId="77777777" w:rsidR="004F4DB3" w:rsidRPr="006A15BB" w:rsidRDefault="004F4DB3" w:rsidP="00782190">
      <w:pPr>
        <w:jc w:val="right"/>
        <w:rPr>
          <w:b/>
        </w:rPr>
      </w:pPr>
    </w:p>
    <w:p w14:paraId="44E11340" w14:textId="77777777" w:rsidR="004F4DB3" w:rsidRPr="006A15BB" w:rsidRDefault="004F4DB3" w:rsidP="00782190">
      <w:pPr>
        <w:jc w:val="right"/>
        <w:rPr>
          <w:b/>
        </w:rPr>
      </w:pPr>
    </w:p>
    <w:p w14:paraId="3365FFE8" w14:textId="77777777" w:rsidR="004F4DB3" w:rsidRPr="006A15BB" w:rsidRDefault="004F4DB3" w:rsidP="00782190">
      <w:pPr>
        <w:jc w:val="right"/>
        <w:rPr>
          <w:b/>
        </w:rPr>
      </w:pPr>
    </w:p>
    <w:p w14:paraId="776085F7" w14:textId="77777777" w:rsidR="004F4DB3" w:rsidRPr="006A15BB" w:rsidRDefault="004F4DB3" w:rsidP="00782190">
      <w:pPr>
        <w:jc w:val="right"/>
        <w:rPr>
          <w:b/>
        </w:rPr>
      </w:pPr>
    </w:p>
    <w:p w14:paraId="1D464EEC" w14:textId="77777777" w:rsidR="004F4DB3" w:rsidRPr="006A15BB" w:rsidRDefault="004F4DB3" w:rsidP="00782190">
      <w:pPr>
        <w:jc w:val="right"/>
        <w:rPr>
          <w:b/>
        </w:rPr>
      </w:pPr>
    </w:p>
    <w:p w14:paraId="37CB46E5" w14:textId="77777777" w:rsidR="004F4DB3" w:rsidRPr="006A15BB" w:rsidRDefault="004F4DB3" w:rsidP="00782190">
      <w:pPr>
        <w:jc w:val="right"/>
        <w:rPr>
          <w:b/>
        </w:rPr>
      </w:pPr>
    </w:p>
    <w:p w14:paraId="187B66D4" w14:textId="77777777" w:rsidR="004F4DB3" w:rsidRPr="006A15BB" w:rsidRDefault="004F4DB3" w:rsidP="00782190">
      <w:pPr>
        <w:jc w:val="right"/>
        <w:rPr>
          <w:b/>
        </w:rPr>
      </w:pPr>
    </w:p>
    <w:p w14:paraId="03A6E629" w14:textId="77777777" w:rsidR="004F4DB3" w:rsidRPr="006A15BB" w:rsidRDefault="004F4DB3" w:rsidP="00782190">
      <w:pPr>
        <w:jc w:val="right"/>
        <w:rPr>
          <w:b/>
        </w:rPr>
      </w:pPr>
    </w:p>
    <w:p w14:paraId="6EB666D8" w14:textId="77777777" w:rsidR="004F4DB3" w:rsidRPr="006A15BB" w:rsidRDefault="004F4DB3" w:rsidP="00782190">
      <w:pPr>
        <w:jc w:val="right"/>
        <w:rPr>
          <w:b/>
        </w:rPr>
      </w:pPr>
    </w:p>
    <w:p w14:paraId="62DE250F" w14:textId="77777777" w:rsidR="004F4DB3" w:rsidRPr="006A15BB" w:rsidRDefault="004F4DB3" w:rsidP="00782190">
      <w:pPr>
        <w:jc w:val="right"/>
        <w:rPr>
          <w:b/>
        </w:rPr>
      </w:pPr>
    </w:p>
    <w:p w14:paraId="6EE8724C" w14:textId="77777777" w:rsidR="004F4DB3" w:rsidRPr="006A15BB" w:rsidRDefault="004F4DB3" w:rsidP="00782190">
      <w:pPr>
        <w:jc w:val="right"/>
        <w:rPr>
          <w:b/>
        </w:rPr>
      </w:pPr>
    </w:p>
    <w:p w14:paraId="4C26E732" w14:textId="77777777" w:rsidR="004F4DB3" w:rsidRPr="006A15BB" w:rsidRDefault="004F4DB3" w:rsidP="00782190">
      <w:pPr>
        <w:jc w:val="right"/>
        <w:rPr>
          <w:b/>
        </w:rPr>
      </w:pPr>
    </w:p>
    <w:p w14:paraId="514CBDE8" w14:textId="77777777" w:rsidR="004F4DB3" w:rsidRPr="006A15BB" w:rsidRDefault="004F4DB3" w:rsidP="00782190">
      <w:pPr>
        <w:jc w:val="right"/>
        <w:rPr>
          <w:b/>
        </w:rPr>
      </w:pPr>
    </w:p>
    <w:p w14:paraId="0E924B4E" w14:textId="77777777" w:rsidR="004F4DB3" w:rsidRPr="006A15BB" w:rsidRDefault="004F4DB3" w:rsidP="00782190">
      <w:pPr>
        <w:jc w:val="right"/>
        <w:rPr>
          <w:b/>
        </w:rPr>
      </w:pPr>
    </w:p>
    <w:p w14:paraId="6ECF6EC4" w14:textId="77777777" w:rsidR="00A970E8" w:rsidRPr="006A15BB" w:rsidRDefault="00A970E8" w:rsidP="00782190">
      <w:pPr>
        <w:jc w:val="right"/>
        <w:rPr>
          <w:b/>
        </w:rPr>
      </w:pPr>
    </w:p>
    <w:p w14:paraId="7AC267B2" w14:textId="77777777" w:rsidR="00A970E8" w:rsidRPr="006A15BB" w:rsidRDefault="00A970E8" w:rsidP="00782190">
      <w:pPr>
        <w:jc w:val="right"/>
        <w:rPr>
          <w:b/>
        </w:rPr>
      </w:pPr>
    </w:p>
    <w:p w14:paraId="1B802BFC" w14:textId="77777777" w:rsidR="00A970E8" w:rsidRPr="006A15BB" w:rsidRDefault="00A970E8" w:rsidP="00782190">
      <w:pPr>
        <w:jc w:val="right"/>
        <w:rPr>
          <w:b/>
        </w:rPr>
      </w:pPr>
    </w:p>
    <w:p w14:paraId="7A0CAAB0" w14:textId="77777777" w:rsidR="004F4DB3" w:rsidRPr="006A15BB" w:rsidRDefault="004F4DB3" w:rsidP="00782190">
      <w:pPr>
        <w:jc w:val="right"/>
        <w:rPr>
          <w:b/>
        </w:rPr>
      </w:pPr>
    </w:p>
    <w:p w14:paraId="7489AD35" w14:textId="77777777" w:rsidR="00F84F51" w:rsidRPr="006A15BB" w:rsidRDefault="00F84F51" w:rsidP="00753A4F">
      <w:pPr>
        <w:jc w:val="right"/>
        <w:rPr>
          <w:rFonts w:ascii="Aptos" w:hAnsi="Aptos"/>
          <w:b/>
        </w:rPr>
      </w:pPr>
    </w:p>
    <w:p w14:paraId="457FBA2E" w14:textId="77777777" w:rsidR="00F84F51" w:rsidRPr="006A15BB" w:rsidRDefault="00F84F51" w:rsidP="00753A4F">
      <w:pPr>
        <w:jc w:val="right"/>
        <w:rPr>
          <w:rFonts w:ascii="Aptos" w:hAnsi="Aptos"/>
          <w:b/>
        </w:rPr>
      </w:pPr>
    </w:p>
    <w:p w14:paraId="05B50506" w14:textId="77777777" w:rsidR="00F84F51" w:rsidRPr="006A15BB" w:rsidRDefault="00F84F51" w:rsidP="00753A4F">
      <w:pPr>
        <w:jc w:val="right"/>
        <w:rPr>
          <w:rFonts w:ascii="Aptos" w:hAnsi="Aptos"/>
          <w:b/>
        </w:rPr>
      </w:pPr>
    </w:p>
    <w:p w14:paraId="4F9E5531" w14:textId="77777777" w:rsidR="00F84F51" w:rsidRPr="006A15BB" w:rsidRDefault="00F84F51" w:rsidP="00753A4F">
      <w:pPr>
        <w:jc w:val="right"/>
        <w:rPr>
          <w:rFonts w:ascii="Aptos" w:hAnsi="Aptos"/>
          <w:b/>
        </w:rPr>
      </w:pPr>
    </w:p>
    <w:p w14:paraId="464872ED" w14:textId="77777777" w:rsidR="00F84F51" w:rsidRPr="006A15BB" w:rsidRDefault="00F84F51" w:rsidP="00753A4F">
      <w:pPr>
        <w:jc w:val="right"/>
        <w:rPr>
          <w:rFonts w:ascii="Aptos" w:hAnsi="Aptos"/>
          <w:b/>
        </w:rPr>
      </w:pPr>
    </w:p>
    <w:p w14:paraId="65455535" w14:textId="77777777" w:rsidR="00F84F51" w:rsidRPr="006A15BB" w:rsidRDefault="00F84F51" w:rsidP="00753A4F">
      <w:pPr>
        <w:jc w:val="right"/>
        <w:rPr>
          <w:rFonts w:ascii="Aptos" w:hAnsi="Aptos"/>
          <w:b/>
        </w:rPr>
      </w:pPr>
    </w:p>
    <w:p w14:paraId="28FBE358" w14:textId="77777777" w:rsidR="00F84F51" w:rsidRPr="006A15BB" w:rsidRDefault="00F84F51" w:rsidP="00753A4F">
      <w:pPr>
        <w:jc w:val="right"/>
        <w:rPr>
          <w:rFonts w:ascii="Aptos" w:hAnsi="Aptos"/>
          <w:b/>
        </w:rPr>
      </w:pPr>
    </w:p>
    <w:p w14:paraId="519E3F05" w14:textId="77777777" w:rsidR="00F84F51" w:rsidRPr="006A15BB" w:rsidRDefault="00F84F51" w:rsidP="00753A4F">
      <w:pPr>
        <w:jc w:val="right"/>
        <w:rPr>
          <w:rFonts w:ascii="Aptos" w:hAnsi="Aptos"/>
          <w:b/>
        </w:rPr>
      </w:pPr>
    </w:p>
    <w:p w14:paraId="5D27BADE" w14:textId="77777777" w:rsidR="00F84F51" w:rsidRPr="006A15BB" w:rsidRDefault="00F84F51" w:rsidP="00753A4F">
      <w:pPr>
        <w:jc w:val="right"/>
        <w:rPr>
          <w:rFonts w:ascii="Aptos" w:hAnsi="Aptos"/>
          <w:b/>
        </w:rPr>
      </w:pPr>
    </w:p>
    <w:p w14:paraId="143BC18A" w14:textId="77777777" w:rsidR="00F84F51" w:rsidRPr="006A15BB" w:rsidRDefault="00F84F51" w:rsidP="00753A4F">
      <w:pPr>
        <w:jc w:val="right"/>
        <w:rPr>
          <w:rFonts w:ascii="Aptos" w:hAnsi="Aptos"/>
          <w:b/>
        </w:rPr>
      </w:pPr>
    </w:p>
    <w:p w14:paraId="6AB0113A" w14:textId="77777777" w:rsidR="00F84F51" w:rsidRPr="006A15BB" w:rsidRDefault="00F84F51" w:rsidP="00753A4F">
      <w:pPr>
        <w:jc w:val="right"/>
        <w:rPr>
          <w:rFonts w:ascii="Aptos" w:hAnsi="Aptos"/>
          <w:b/>
        </w:rPr>
      </w:pPr>
    </w:p>
    <w:p w14:paraId="1A7ECFCD" w14:textId="77777777" w:rsidR="00F84F51" w:rsidRPr="006A15BB" w:rsidRDefault="00F84F51" w:rsidP="00753A4F">
      <w:pPr>
        <w:jc w:val="right"/>
        <w:rPr>
          <w:rFonts w:ascii="Aptos" w:hAnsi="Aptos"/>
          <w:b/>
        </w:rPr>
      </w:pPr>
    </w:p>
    <w:p w14:paraId="4C9AFB27" w14:textId="77777777" w:rsidR="00F84F51" w:rsidRPr="006A15BB" w:rsidRDefault="00F84F51" w:rsidP="00753A4F">
      <w:pPr>
        <w:jc w:val="right"/>
        <w:rPr>
          <w:rFonts w:ascii="Aptos" w:hAnsi="Aptos"/>
          <w:b/>
        </w:rPr>
      </w:pPr>
    </w:p>
    <w:p w14:paraId="0BE32B2E" w14:textId="77777777" w:rsidR="00F84F51" w:rsidRPr="006A15BB" w:rsidRDefault="00F84F51" w:rsidP="00753A4F">
      <w:pPr>
        <w:jc w:val="right"/>
        <w:rPr>
          <w:rFonts w:ascii="Aptos" w:hAnsi="Aptos"/>
          <w:b/>
        </w:rPr>
      </w:pPr>
    </w:p>
    <w:p w14:paraId="7B67F7E6" w14:textId="77777777" w:rsidR="00F84F51" w:rsidRPr="006A15BB" w:rsidRDefault="00F84F51" w:rsidP="00753A4F">
      <w:pPr>
        <w:jc w:val="right"/>
        <w:rPr>
          <w:rFonts w:ascii="Aptos" w:hAnsi="Aptos"/>
          <w:b/>
        </w:rPr>
      </w:pPr>
    </w:p>
    <w:p w14:paraId="26062609" w14:textId="24FC3AC9" w:rsidR="00753A4F" w:rsidRPr="006A15BB" w:rsidRDefault="00753A4F" w:rsidP="00753A4F">
      <w:pPr>
        <w:jc w:val="right"/>
        <w:rPr>
          <w:rFonts w:ascii="Aptos" w:hAnsi="Aptos"/>
          <w:b/>
        </w:rPr>
      </w:pPr>
      <w:r w:rsidRPr="006A15BB">
        <w:rPr>
          <w:rFonts w:ascii="Aptos" w:hAnsi="Aptos"/>
          <w:b/>
        </w:rPr>
        <w:lastRenderedPageBreak/>
        <w:t>OBR-7</w:t>
      </w:r>
    </w:p>
    <w:p w14:paraId="54EDDD4B" w14:textId="77777777" w:rsidR="00753A4F" w:rsidRPr="006A15BB" w:rsidRDefault="00753A4F" w:rsidP="00753A4F">
      <w:pPr>
        <w:jc w:val="left"/>
        <w:rPr>
          <w:rFonts w:ascii="Aptos" w:hAnsi="Aptos"/>
          <w:b/>
        </w:rPr>
      </w:pPr>
      <w:r w:rsidRPr="006A15BB">
        <w:rPr>
          <w:rFonts w:ascii="Aptos" w:hAnsi="Aptos"/>
        </w:rPr>
        <w:t>Ponudnik ..................................................</w:t>
      </w:r>
    </w:p>
    <w:p w14:paraId="444F5EA9" w14:textId="77777777" w:rsidR="00753A4F" w:rsidRPr="006A15BB" w:rsidRDefault="00753A4F" w:rsidP="00753A4F">
      <w:pPr>
        <w:rPr>
          <w:rFonts w:ascii="Aptos" w:hAnsi="Aptos"/>
          <w:i/>
        </w:rPr>
      </w:pPr>
    </w:p>
    <w:p w14:paraId="33EF601F" w14:textId="77777777" w:rsidR="00753A4F" w:rsidRPr="006A15BB" w:rsidRDefault="00753A4F" w:rsidP="00753A4F">
      <w:pPr>
        <w:spacing w:line="360" w:lineRule="auto"/>
        <w:rPr>
          <w:rFonts w:ascii="Aptos" w:hAnsi="Aptos"/>
        </w:rPr>
      </w:pPr>
      <w:r w:rsidRPr="006A15BB">
        <w:rPr>
          <w:rFonts w:ascii="Aptos" w:hAnsi="Aptos"/>
        </w:rPr>
        <w:t>Naslov ......................................................</w:t>
      </w:r>
    </w:p>
    <w:p w14:paraId="0147603B" w14:textId="77777777" w:rsidR="00753A4F" w:rsidRPr="006A15BB" w:rsidRDefault="00753A4F" w:rsidP="00753A4F">
      <w:pPr>
        <w:rPr>
          <w:rFonts w:ascii="Aptos" w:hAnsi="Aptos"/>
        </w:rPr>
      </w:pPr>
    </w:p>
    <w:p w14:paraId="2A43582E" w14:textId="77777777" w:rsidR="00753A4F" w:rsidRPr="006A15BB" w:rsidRDefault="00753A4F" w:rsidP="00753A4F">
      <w:pPr>
        <w:rPr>
          <w:rFonts w:ascii="Aptos" w:hAnsi="Aptos"/>
        </w:rPr>
      </w:pPr>
    </w:p>
    <w:p w14:paraId="749A9EA5" w14:textId="77777777" w:rsidR="00753A4F" w:rsidRPr="006A15BB" w:rsidRDefault="00753A4F" w:rsidP="00753A4F">
      <w:pPr>
        <w:rPr>
          <w:rFonts w:ascii="Aptos" w:hAnsi="Aptos"/>
        </w:rPr>
      </w:pPr>
    </w:p>
    <w:p w14:paraId="6AC525A6" w14:textId="499C55EB" w:rsidR="00753A4F" w:rsidRPr="006A15BB" w:rsidRDefault="00753A4F" w:rsidP="00753A4F">
      <w:pPr>
        <w:pStyle w:val="Heading2"/>
        <w:numPr>
          <w:ilvl w:val="0"/>
          <w:numId w:val="0"/>
        </w:numPr>
        <w:jc w:val="center"/>
        <w:rPr>
          <w:rFonts w:ascii="Aptos" w:hAnsi="Aptos"/>
          <w:b/>
        </w:rPr>
      </w:pPr>
      <w:bookmarkStart w:id="229" w:name="_Toc210386036"/>
      <w:r w:rsidRPr="006A15BB">
        <w:rPr>
          <w:rFonts w:ascii="Aptos" w:hAnsi="Aptos"/>
          <w:b/>
        </w:rPr>
        <w:t>Izjava o tehnični sposobnosti</w:t>
      </w:r>
      <w:bookmarkEnd w:id="229"/>
    </w:p>
    <w:p w14:paraId="284243B9" w14:textId="77777777" w:rsidR="00753A4F" w:rsidRPr="006A15BB" w:rsidRDefault="00753A4F" w:rsidP="00753A4F">
      <w:pPr>
        <w:jc w:val="center"/>
        <w:rPr>
          <w:rFonts w:ascii="Aptos" w:eastAsia="Calibri" w:hAnsi="Aptos" w:cs="Arial"/>
          <w:b/>
          <w:szCs w:val="20"/>
        </w:rPr>
      </w:pPr>
      <w:r w:rsidRPr="006A15BB">
        <w:rPr>
          <w:rFonts w:ascii="Aptos" w:eastAsia="Calibri" w:hAnsi="Aptos" w:cs="Arial"/>
          <w:b/>
          <w:szCs w:val="20"/>
        </w:rPr>
        <w:t>JAVNO NAROČILO JN-S0739</w:t>
      </w:r>
    </w:p>
    <w:p w14:paraId="112CD1C6" w14:textId="77777777" w:rsidR="00753A4F" w:rsidRPr="006A15BB" w:rsidRDefault="00753A4F" w:rsidP="00753A4F">
      <w:pPr>
        <w:rPr>
          <w:rFonts w:ascii="Aptos" w:hAnsi="Aptos"/>
        </w:rPr>
      </w:pPr>
    </w:p>
    <w:p w14:paraId="7F7849EE" w14:textId="77777777" w:rsidR="00753A4F" w:rsidRPr="006A15BB" w:rsidRDefault="00753A4F" w:rsidP="00753A4F">
      <w:pPr>
        <w:rPr>
          <w:rFonts w:ascii="Aptos" w:hAnsi="Aptos"/>
          <w:b/>
          <w:u w:val="single"/>
        </w:rPr>
      </w:pPr>
    </w:p>
    <w:p w14:paraId="44B927B9" w14:textId="1F1BCFAE" w:rsidR="00753A4F" w:rsidRPr="006A15BB" w:rsidRDefault="00753A4F" w:rsidP="00753A4F">
      <w:pPr>
        <w:tabs>
          <w:tab w:val="left" w:pos="0"/>
        </w:tabs>
        <w:spacing w:line="280" w:lineRule="exact"/>
        <w:rPr>
          <w:rFonts w:ascii="Aptos" w:hAnsi="Aptos"/>
        </w:rPr>
      </w:pPr>
      <w:r w:rsidRPr="006A15BB">
        <w:rPr>
          <w:rFonts w:ascii="Aptos" w:hAnsi="Aptos"/>
        </w:rPr>
        <w:t>Pod kazensko in materialno odgovornostjo izjavljamo, da imamo uveden sistem vodenja kakovosti in da zagotavljamo podporo in vzdrževanje v vsaj naslednjem obsegu:</w:t>
      </w:r>
    </w:p>
    <w:p w14:paraId="3C1C82D0" w14:textId="77777777" w:rsidR="00753A4F" w:rsidRPr="006A15BB" w:rsidRDefault="00753A4F" w:rsidP="00753A4F">
      <w:pPr>
        <w:spacing w:line="280" w:lineRule="exact"/>
        <w:rPr>
          <w:rFonts w:ascii="Aptos" w:hAnsi="Aptos"/>
          <w:b/>
          <w:bCs/>
        </w:rPr>
      </w:pPr>
    </w:p>
    <w:p w14:paraId="502BAA9B" w14:textId="1B7910AC" w:rsidR="00753A4F" w:rsidRPr="006A15BB" w:rsidRDefault="00753A4F" w:rsidP="00CA3430">
      <w:pPr>
        <w:pStyle w:val="ListParagraph"/>
        <w:numPr>
          <w:ilvl w:val="0"/>
          <w:numId w:val="24"/>
        </w:numPr>
        <w:rPr>
          <w:rFonts w:ascii="Aptos" w:hAnsi="Aptos"/>
        </w:rPr>
      </w:pPr>
      <w:r w:rsidRPr="006A15BB">
        <w:rPr>
          <w:rFonts w:ascii="Aptos" w:hAnsi="Aptos"/>
        </w:rPr>
        <w:t>imamo vzpostavljen center za podporo uporabnikom (helpdesk) z možnostjo beleženja zahtevkov;</w:t>
      </w:r>
    </w:p>
    <w:p w14:paraId="363CD9BF" w14:textId="01CF7B66" w:rsidR="00753A4F" w:rsidRPr="006A15BB" w:rsidRDefault="00753A4F" w:rsidP="00CA3430">
      <w:pPr>
        <w:pStyle w:val="ListParagraph"/>
        <w:numPr>
          <w:ilvl w:val="0"/>
          <w:numId w:val="24"/>
        </w:numPr>
        <w:rPr>
          <w:rFonts w:ascii="Aptos" w:hAnsi="Aptos"/>
        </w:rPr>
      </w:pPr>
      <w:r w:rsidRPr="006A15BB">
        <w:rPr>
          <w:rFonts w:ascii="Aptos" w:hAnsi="Aptos"/>
        </w:rPr>
        <w:t>zagotavljamo odzivni čas največ štiri (4) ure od prijave kritične napake;</w:t>
      </w:r>
    </w:p>
    <w:p w14:paraId="577A3B45" w14:textId="100A3CA8" w:rsidR="00753A4F" w:rsidRPr="006A15BB" w:rsidRDefault="00753A4F" w:rsidP="00CA3430">
      <w:pPr>
        <w:pStyle w:val="ListParagraph"/>
        <w:numPr>
          <w:ilvl w:val="0"/>
          <w:numId w:val="24"/>
        </w:numPr>
        <w:rPr>
          <w:rFonts w:ascii="Aptos" w:hAnsi="Aptos"/>
        </w:rPr>
      </w:pPr>
      <w:r w:rsidRPr="006A15BB">
        <w:rPr>
          <w:rFonts w:ascii="Aptos" w:hAnsi="Aptos"/>
        </w:rPr>
        <w:t>zagotavljamo dosegljivost od ponedeljka do petka med 8.00 in 16.00 uro;</w:t>
      </w:r>
    </w:p>
    <w:p w14:paraId="07409977" w14:textId="72AAFB9C" w:rsidR="00753A4F" w:rsidRPr="006A15BB" w:rsidRDefault="00753A4F" w:rsidP="00CA3430">
      <w:pPr>
        <w:pStyle w:val="ListParagraph"/>
        <w:numPr>
          <w:ilvl w:val="0"/>
          <w:numId w:val="24"/>
        </w:numPr>
        <w:rPr>
          <w:rFonts w:ascii="Aptos" w:hAnsi="Aptos"/>
        </w:rPr>
      </w:pPr>
      <w:r w:rsidRPr="006A15BB">
        <w:rPr>
          <w:rFonts w:ascii="Aptos" w:hAnsi="Aptos"/>
        </w:rPr>
        <w:t>zagotavljamo stalno pripravljeno skupine ljudi za vzdrževanje in nadgradnje.</w:t>
      </w:r>
    </w:p>
    <w:p w14:paraId="3B4EB12F" w14:textId="77777777" w:rsidR="00753A4F" w:rsidRPr="006A15BB" w:rsidRDefault="00753A4F" w:rsidP="00753A4F">
      <w:pPr>
        <w:rPr>
          <w:rFonts w:ascii="Aptos" w:hAnsi="Aptos"/>
        </w:rPr>
      </w:pPr>
    </w:p>
    <w:p w14:paraId="54F03E5A" w14:textId="77777777" w:rsidR="00753A4F" w:rsidRPr="006A15BB" w:rsidRDefault="00753A4F" w:rsidP="00753A4F">
      <w:pPr>
        <w:rPr>
          <w:rFonts w:ascii="Aptos" w:hAnsi="Aptos"/>
          <w:b/>
          <w:u w:val="single"/>
        </w:rPr>
      </w:pPr>
    </w:p>
    <w:p w14:paraId="1F94DA37" w14:textId="77777777" w:rsidR="00753A4F" w:rsidRPr="006A15BB" w:rsidRDefault="00753A4F" w:rsidP="00753A4F">
      <w:pPr>
        <w:rPr>
          <w:rFonts w:ascii="Aptos" w:hAnsi="Aptos"/>
          <w:b/>
          <w:u w:val="single"/>
        </w:rPr>
      </w:pPr>
    </w:p>
    <w:p w14:paraId="2C842974" w14:textId="77777777" w:rsidR="00753A4F" w:rsidRPr="006A15BB" w:rsidRDefault="00753A4F" w:rsidP="00753A4F">
      <w:pPr>
        <w:rPr>
          <w:rFonts w:ascii="Aptos" w:hAnsi="Aptos"/>
          <w:b/>
          <w:u w:val="single"/>
        </w:rPr>
      </w:pPr>
    </w:p>
    <w:p w14:paraId="653706D4" w14:textId="77777777" w:rsidR="00753A4F" w:rsidRPr="006A15BB" w:rsidRDefault="00753A4F" w:rsidP="00753A4F">
      <w:pPr>
        <w:rPr>
          <w:rFonts w:ascii="Aptos" w:hAnsi="Aptos"/>
          <w:b/>
          <w:u w:val="single"/>
        </w:rPr>
      </w:pPr>
    </w:p>
    <w:p w14:paraId="0B0DDBFE" w14:textId="77777777" w:rsidR="00753A4F" w:rsidRPr="006A15BB" w:rsidRDefault="00753A4F" w:rsidP="00753A4F">
      <w:pPr>
        <w:rPr>
          <w:rFonts w:ascii="Aptos" w:hAnsi="Aptos"/>
          <w:b/>
          <w:u w:val="single"/>
        </w:rPr>
      </w:pPr>
    </w:p>
    <w:p w14:paraId="2DBD651C" w14:textId="77777777" w:rsidR="00753A4F" w:rsidRPr="006A15BB" w:rsidRDefault="00753A4F" w:rsidP="00753A4F">
      <w:pPr>
        <w:rPr>
          <w:rFonts w:ascii="Aptos" w:hAnsi="Aptos"/>
          <w:b/>
          <w:u w:val="single"/>
        </w:rPr>
      </w:pPr>
    </w:p>
    <w:p w14:paraId="648CC90E" w14:textId="77777777" w:rsidR="00753A4F" w:rsidRPr="006A15BB" w:rsidRDefault="00753A4F" w:rsidP="00753A4F">
      <w:pPr>
        <w:rPr>
          <w:rFonts w:ascii="Aptos" w:hAnsi="Aptos"/>
          <w:b/>
          <w:u w:val="single"/>
        </w:rPr>
      </w:pPr>
    </w:p>
    <w:p w14:paraId="05F3FD2C" w14:textId="77777777" w:rsidR="00753A4F" w:rsidRPr="006A15BB" w:rsidRDefault="00753A4F" w:rsidP="00753A4F">
      <w:pPr>
        <w:rPr>
          <w:rFonts w:ascii="Aptos" w:hAnsi="Aptos"/>
          <w:b/>
          <w:u w:val="single"/>
        </w:rPr>
      </w:pPr>
    </w:p>
    <w:p w14:paraId="60583C22" w14:textId="77777777" w:rsidR="00753A4F" w:rsidRPr="006A15BB" w:rsidRDefault="00753A4F" w:rsidP="00753A4F">
      <w:pPr>
        <w:rPr>
          <w:rFonts w:ascii="Aptos" w:hAnsi="Aptos"/>
          <w:b/>
          <w:u w:val="single"/>
        </w:rPr>
      </w:pPr>
    </w:p>
    <w:p w14:paraId="2823AEF5" w14:textId="77777777" w:rsidR="00753A4F" w:rsidRPr="006A15BB" w:rsidRDefault="00753A4F" w:rsidP="00753A4F">
      <w:pPr>
        <w:rPr>
          <w:rFonts w:ascii="Aptos" w:hAnsi="Aptos"/>
          <w:b/>
          <w:u w:val="single"/>
        </w:rPr>
      </w:pPr>
    </w:p>
    <w:p w14:paraId="027E7B5F" w14:textId="77777777" w:rsidR="00753A4F" w:rsidRPr="006A15BB" w:rsidRDefault="00753A4F" w:rsidP="00753A4F">
      <w:pPr>
        <w:rPr>
          <w:rFonts w:ascii="Aptos" w:hAnsi="Aptos"/>
          <w:b/>
          <w:u w:val="single"/>
        </w:rPr>
      </w:pPr>
    </w:p>
    <w:p w14:paraId="101A1000" w14:textId="77777777" w:rsidR="00753A4F" w:rsidRPr="006A15BB" w:rsidRDefault="00753A4F" w:rsidP="00753A4F">
      <w:pPr>
        <w:rPr>
          <w:rFonts w:ascii="Aptos" w:hAnsi="Aptos"/>
          <w:b/>
          <w:u w:val="single"/>
        </w:rPr>
      </w:pPr>
    </w:p>
    <w:p w14:paraId="2375126B" w14:textId="77777777" w:rsidR="00753A4F" w:rsidRPr="006A15BB" w:rsidRDefault="00753A4F" w:rsidP="00753A4F">
      <w:pPr>
        <w:rPr>
          <w:rFonts w:ascii="Aptos" w:hAnsi="Aptos"/>
          <w:b/>
          <w:u w:val="single"/>
        </w:rPr>
      </w:pPr>
    </w:p>
    <w:p w14:paraId="6CA1AAC0" w14:textId="77777777" w:rsidR="00753A4F" w:rsidRPr="006A15BB" w:rsidRDefault="00753A4F" w:rsidP="00753A4F">
      <w:pPr>
        <w:rPr>
          <w:rFonts w:ascii="Aptos" w:hAnsi="Aptos"/>
          <w:b/>
          <w:u w:val="single"/>
        </w:rPr>
      </w:pPr>
    </w:p>
    <w:p w14:paraId="25FE64FB" w14:textId="77777777" w:rsidR="00753A4F" w:rsidRPr="006A15BB" w:rsidRDefault="00753A4F" w:rsidP="00753A4F">
      <w:pPr>
        <w:rPr>
          <w:rFonts w:ascii="Aptos" w:hAnsi="Aptos"/>
          <w:b/>
          <w:u w:val="single"/>
        </w:rPr>
      </w:pPr>
    </w:p>
    <w:p w14:paraId="38952E43" w14:textId="77777777" w:rsidR="00753A4F" w:rsidRPr="006A15BB" w:rsidRDefault="00753A4F" w:rsidP="00753A4F">
      <w:pPr>
        <w:rPr>
          <w:rFonts w:ascii="Aptos" w:hAnsi="Aptos"/>
          <w:b/>
          <w:u w:val="single"/>
        </w:rPr>
      </w:pPr>
    </w:p>
    <w:p w14:paraId="370F2E04" w14:textId="77777777" w:rsidR="00753A4F" w:rsidRPr="006A15BB" w:rsidRDefault="00753A4F" w:rsidP="00753A4F">
      <w:pPr>
        <w:rPr>
          <w:rFonts w:ascii="Aptos" w:hAnsi="Aptos"/>
          <w:b/>
          <w:u w:val="single"/>
        </w:rPr>
      </w:pPr>
    </w:p>
    <w:p w14:paraId="315B037F" w14:textId="77777777" w:rsidR="00753A4F" w:rsidRPr="006A15BB" w:rsidRDefault="00753A4F" w:rsidP="00753A4F">
      <w:pPr>
        <w:rPr>
          <w:rFonts w:ascii="Aptos" w:hAnsi="Aptos"/>
          <w:b/>
          <w:u w:val="single"/>
        </w:rPr>
      </w:pPr>
    </w:p>
    <w:p w14:paraId="5C166BD1" w14:textId="77777777" w:rsidR="00753A4F" w:rsidRPr="006A15BB" w:rsidRDefault="00753A4F" w:rsidP="00753A4F">
      <w:pPr>
        <w:rPr>
          <w:rFonts w:ascii="Aptos" w:hAnsi="Aptos"/>
          <w:b/>
          <w:u w:val="single"/>
        </w:rPr>
      </w:pPr>
    </w:p>
    <w:p w14:paraId="380B748F" w14:textId="77777777" w:rsidR="00753A4F" w:rsidRPr="006A15BB" w:rsidRDefault="00753A4F" w:rsidP="00753A4F">
      <w:pPr>
        <w:rPr>
          <w:rFonts w:ascii="Aptos" w:hAnsi="Aptos"/>
          <w:b/>
          <w:u w:val="single"/>
        </w:rPr>
      </w:pPr>
    </w:p>
    <w:p w14:paraId="0B417ECC" w14:textId="77777777" w:rsidR="00753A4F" w:rsidRPr="006A15BB" w:rsidRDefault="00753A4F" w:rsidP="00753A4F">
      <w:pPr>
        <w:rPr>
          <w:rFonts w:ascii="Aptos" w:hAnsi="Aptos"/>
          <w:b/>
          <w:u w:val="single"/>
        </w:rPr>
      </w:pPr>
    </w:p>
    <w:p w14:paraId="178B76AD" w14:textId="77777777" w:rsidR="00753A4F" w:rsidRPr="006A15BB" w:rsidRDefault="00753A4F" w:rsidP="00753A4F">
      <w:pPr>
        <w:rPr>
          <w:rFonts w:ascii="Aptos" w:hAnsi="Aptos"/>
          <w:b/>
          <w:u w:val="single"/>
        </w:rPr>
      </w:pPr>
    </w:p>
    <w:p w14:paraId="33A6C37C" w14:textId="77777777" w:rsidR="00753A4F" w:rsidRPr="006A15BB" w:rsidRDefault="00753A4F" w:rsidP="00753A4F">
      <w:pPr>
        <w:rPr>
          <w:rFonts w:ascii="Aptos" w:hAnsi="Aptos"/>
          <w:b/>
          <w:u w:val="single"/>
        </w:rPr>
      </w:pPr>
    </w:p>
    <w:p w14:paraId="47B19433" w14:textId="77777777" w:rsidR="00753A4F" w:rsidRPr="006A15BB" w:rsidRDefault="00753A4F" w:rsidP="00753A4F">
      <w:pPr>
        <w:rPr>
          <w:rFonts w:ascii="Aptos" w:hAnsi="Aptos"/>
          <w:b/>
          <w:u w:val="single"/>
        </w:rPr>
      </w:pPr>
    </w:p>
    <w:p w14:paraId="4C034C8E" w14:textId="77777777" w:rsidR="00753A4F" w:rsidRPr="006A15BB" w:rsidRDefault="00753A4F" w:rsidP="00753A4F">
      <w:pPr>
        <w:rPr>
          <w:rFonts w:ascii="Aptos" w:hAnsi="Aptos"/>
          <w:b/>
          <w:u w:val="single"/>
        </w:rPr>
      </w:pPr>
    </w:p>
    <w:p w14:paraId="588F0D9C" w14:textId="77777777" w:rsidR="00753A4F" w:rsidRPr="006A15BB" w:rsidRDefault="00753A4F" w:rsidP="00753A4F">
      <w:pPr>
        <w:rPr>
          <w:rFonts w:ascii="Aptos" w:hAnsi="Aptos"/>
          <w:b/>
          <w:u w:val="single"/>
        </w:rPr>
      </w:pPr>
    </w:p>
    <w:p w14:paraId="2FE6B93A" w14:textId="77777777" w:rsidR="00753A4F" w:rsidRPr="006A15BB" w:rsidRDefault="00753A4F" w:rsidP="00753A4F">
      <w:pPr>
        <w:rPr>
          <w:rFonts w:ascii="Aptos" w:hAnsi="Aptos"/>
          <w:b/>
          <w:u w:val="single"/>
        </w:rPr>
      </w:pPr>
    </w:p>
    <w:p w14:paraId="1EF8EDC9" w14:textId="77777777" w:rsidR="00753A4F" w:rsidRPr="006A15BB" w:rsidRDefault="00753A4F" w:rsidP="00753A4F">
      <w:pPr>
        <w:rPr>
          <w:rFonts w:ascii="Aptos" w:hAnsi="Aptos"/>
          <w:b/>
          <w:u w:val="single"/>
        </w:rPr>
      </w:pPr>
    </w:p>
    <w:p w14:paraId="4413ACF8" w14:textId="77777777" w:rsidR="00753A4F" w:rsidRPr="006A15BB" w:rsidRDefault="00753A4F" w:rsidP="00753A4F">
      <w:pPr>
        <w:rPr>
          <w:rFonts w:ascii="Aptos" w:hAnsi="Aptos"/>
          <w:b/>
          <w:u w:val="single"/>
        </w:rPr>
      </w:pPr>
    </w:p>
    <w:p w14:paraId="33C641D2" w14:textId="77777777" w:rsidR="00753A4F" w:rsidRPr="006A15BB" w:rsidRDefault="00753A4F" w:rsidP="00753A4F">
      <w:pPr>
        <w:rPr>
          <w:rFonts w:ascii="Aptos" w:hAnsi="Aptos"/>
          <w:b/>
          <w:u w:val="single"/>
        </w:rPr>
      </w:pPr>
    </w:p>
    <w:p w14:paraId="2F2FACC2" w14:textId="77777777" w:rsidR="00753A4F" w:rsidRPr="006A15BB" w:rsidRDefault="00753A4F" w:rsidP="00753A4F">
      <w:pPr>
        <w:rPr>
          <w:rFonts w:ascii="Aptos" w:hAnsi="Aptos"/>
          <w:b/>
          <w:u w:val="single"/>
        </w:rPr>
      </w:pPr>
    </w:p>
    <w:p w14:paraId="55DCA1BC" w14:textId="77777777" w:rsidR="00753A4F" w:rsidRPr="006A15BB" w:rsidRDefault="00753A4F" w:rsidP="00753A4F">
      <w:pPr>
        <w:rPr>
          <w:rFonts w:ascii="Aptos" w:hAnsi="Aptos"/>
          <w:b/>
          <w:u w:val="single"/>
        </w:rPr>
      </w:pPr>
    </w:p>
    <w:p w14:paraId="0C359CD7" w14:textId="77777777" w:rsidR="00753A4F" w:rsidRPr="006A15BB" w:rsidRDefault="00753A4F" w:rsidP="00753A4F">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7FCE9B06" w14:textId="77777777" w:rsidR="00753A4F" w:rsidRPr="006A15BB" w:rsidRDefault="00753A4F" w:rsidP="00753A4F">
      <w:pPr>
        <w:spacing w:line="360" w:lineRule="auto"/>
        <w:ind w:left="4956" w:firstLine="708"/>
        <w:jc w:val="center"/>
        <w:rPr>
          <w:rFonts w:ascii="Aptos" w:hAnsi="Aptos"/>
        </w:rPr>
      </w:pPr>
      <w:r w:rsidRPr="006A15BB">
        <w:rPr>
          <w:rFonts w:ascii="Aptos" w:hAnsi="Aptos"/>
        </w:rPr>
        <w:t>oz. prokurista:</w:t>
      </w:r>
    </w:p>
    <w:p w14:paraId="341E3ADA" w14:textId="77777777" w:rsidR="00753A4F" w:rsidRPr="006A15BB" w:rsidRDefault="00753A4F" w:rsidP="00753A4F">
      <w:pPr>
        <w:spacing w:line="360" w:lineRule="auto"/>
        <w:jc w:val="center"/>
        <w:rPr>
          <w:rFonts w:ascii="Aptos" w:hAnsi="Aptos"/>
        </w:rPr>
      </w:pPr>
    </w:p>
    <w:p w14:paraId="06C498D6" w14:textId="77777777" w:rsidR="00753A4F" w:rsidRPr="006A15BB" w:rsidRDefault="00753A4F" w:rsidP="00753A4F">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1071EF9E" w14:textId="1F25CED9" w:rsidR="0069313F" w:rsidRPr="006A15BB" w:rsidRDefault="0069313F" w:rsidP="0069313F">
      <w:pPr>
        <w:jc w:val="right"/>
        <w:rPr>
          <w:rFonts w:ascii="Aptos" w:hAnsi="Aptos"/>
          <w:b/>
        </w:rPr>
      </w:pPr>
      <w:r w:rsidRPr="006A15BB">
        <w:rPr>
          <w:rFonts w:ascii="Aptos" w:hAnsi="Aptos"/>
          <w:b/>
        </w:rPr>
        <w:lastRenderedPageBreak/>
        <w:t>OBR-8</w:t>
      </w:r>
    </w:p>
    <w:p w14:paraId="7E023F7C" w14:textId="77777777" w:rsidR="0069313F" w:rsidRPr="006A15BB" w:rsidRDefault="0069313F" w:rsidP="0069313F">
      <w:pPr>
        <w:jc w:val="left"/>
        <w:rPr>
          <w:rFonts w:ascii="Aptos" w:hAnsi="Aptos"/>
          <w:b/>
        </w:rPr>
      </w:pPr>
      <w:r w:rsidRPr="006A15BB">
        <w:rPr>
          <w:rFonts w:ascii="Aptos" w:hAnsi="Aptos"/>
        </w:rPr>
        <w:t>Ponudnik ..................................................</w:t>
      </w:r>
    </w:p>
    <w:p w14:paraId="374A7601" w14:textId="77777777" w:rsidR="0069313F" w:rsidRPr="006A15BB" w:rsidRDefault="0069313F" w:rsidP="0069313F">
      <w:pPr>
        <w:rPr>
          <w:rFonts w:ascii="Aptos" w:hAnsi="Aptos"/>
          <w:i/>
        </w:rPr>
      </w:pPr>
    </w:p>
    <w:p w14:paraId="3E9DC4E1" w14:textId="77777777" w:rsidR="0069313F" w:rsidRPr="006A15BB" w:rsidRDefault="0069313F" w:rsidP="0069313F">
      <w:pPr>
        <w:spacing w:line="360" w:lineRule="auto"/>
        <w:rPr>
          <w:rFonts w:ascii="Aptos" w:hAnsi="Aptos"/>
        </w:rPr>
      </w:pPr>
      <w:r w:rsidRPr="006A15BB">
        <w:rPr>
          <w:rFonts w:ascii="Aptos" w:hAnsi="Aptos"/>
        </w:rPr>
        <w:t>Naslov ......................................................</w:t>
      </w:r>
    </w:p>
    <w:p w14:paraId="4596AE46" w14:textId="77777777" w:rsidR="0069313F" w:rsidRPr="006A15BB" w:rsidRDefault="0069313F" w:rsidP="0069313F">
      <w:pPr>
        <w:rPr>
          <w:rFonts w:ascii="Aptos" w:hAnsi="Aptos"/>
        </w:rPr>
      </w:pPr>
    </w:p>
    <w:p w14:paraId="40A898A8" w14:textId="77777777" w:rsidR="0069313F" w:rsidRPr="006A15BB" w:rsidRDefault="0069313F" w:rsidP="0069313F">
      <w:pPr>
        <w:rPr>
          <w:rFonts w:ascii="Aptos" w:hAnsi="Aptos"/>
        </w:rPr>
      </w:pPr>
    </w:p>
    <w:p w14:paraId="1EF54E15" w14:textId="77777777" w:rsidR="0069313F" w:rsidRPr="006A15BB" w:rsidRDefault="0069313F" w:rsidP="0069313F">
      <w:pPr>
        <w:rPr>
          <w:rFonts w:ascii="Aptos" w:hAnsi="Aptos"/>
        </w:rPr>
      </w:pPr>
    </w:p>
    <w:p w14:paraId="43C1486E" w14:textId="73B21A11" w:rsidR="0069313F" w:rsidRPr="006A15BB" w:rsidRDefault="0069313F" w:rsidP="0069313F">
      <w:pPr>
        <w:pStyle w:val="Heading2"/>
        <w:numPr>
          <w:ilvl w:val="0"/>
          <w:numId w:val="0"/>
        </w:numPr>
        <w:jc w:val="center"/>
        <w:rPr>
          <w:rFonts w:ascii="Aptos" w:hAnsi="Aptos"/>
          <w:b/>
        </w:rPr>
      </w:pPr>
      <w:bookmarkStart w:id="230" w:name="_Toc210386037"/>
      <w:r w:rsidRPr="006A15BB">
        <w:rPr>
          <w:rFonts w:ascii="Aptos" w:hAnsi="Aptos"/>
          <w:b/>
        </w:rPr>
        <w:t>Izjava o</w:t>
      </w:r>
      <w:r w:rsidR="00EB0A71" w:rsidRPr="006A15BB">
        <w:rPr>
          <w:rFonts w:ascii="Aptos" w:hAnsi="Aptos"/>
          <w:b/>
        </w:rPr>
        <w:t xml:space="preserve"> pravicah do uporabe programske opreme tretjih oseb</w:t>
      </w:r>
      <w:bookmarkEnd w:id="230"/>
    </w:p>
    <w:p w14:paraId="690484C4" w14:textId="77777777" w:rsidR="0069313F" w:rsidRPr="006A15BB" w:rsidRDefault="0069313F" w:rsidP="0069313F">
      <w:pPr>
        <w:jc w:val="center"/>
        <w:rPr>
          <w:rFonts w:ascii="Aptos" w:eastAsia="Calibri" w:hAnsi="Aptos" w:cs="Arial"/>
          <w:b/>
          <w:szCs w:val="20"/>
        </w:rPr>
      </w:pPr>
      <w:r w:rsidRPr="006A15BB">
        <w:rPr>
          <w:rFonts w:ascii="Aptos" w:eastAsia="Calibri" w:hAnsi="Aptos" w:cs="Arial"/>
          <w:b/>
          <w:szCs w:val="20"/>
        </w:rPr>
        <w:t>JAVNO NAROČILO JN-S0739</w:t>
      </w:r>
    </w:p>
    <w:p w14:paraId="6D66471D" w14:textId="77777777" w:rsidR="0069313F" w:rsidRPr="006A15BB" w:rsidRDefault="0069313F" w:rsidP="0069313F">
      <w:pPr>
        <w:rPr>
          <w:rFonts w:ascii="Aptos" w:hAnsi="Aptos"/>
        </w:rPr>
      </w:pPr>
    </w:p>
    <w:p w14:paraId="07C323AB" w14:textId="77777777" w:rsidR="0069313F" w:rsidRPr="006A15BB" w:rsidRDefault="0069313F" w:rsidP="0069313F">
      <w:pPr>
        <w:rPr>
          <w:rFonts w:ascii="Aptos" w:hAnsi="Aptos"/>
          <w:b/>
          <w:u w:val="single"/>
        </w:rPr>
      </w:pPr>
    </w:p>
    <w:p w14:paraId="4C46AE38" w14:textId="64C52BE9" w:rsidR="00F84F51" w:rsidRPr="006A15BB" w:rsidRDefault="0069313F" w:rsidP="0069313F">
      <w:pPr>
        <w:tabs>
          <w:tab w:val="left" w:pos="0"/>
        </w:tabs>
        <w:spacing w:line="280" w:lineRule="exact"/>
        <w:rPr>
          <w:rFonts w:ascii="Aptos" w:hAnsi="Aptos"/>
        </w:rPr>
      </w:pPr>
      <w:r w:rsidRPr="006A15BB">
        <w:rPr>
          <w:rFonts w:ascii="Aptos" w:hAnsi="Aptos"/>
        </w:rPr>
        <w:t xml:space="preserve">Pod kazensko in materialno odgovornostjo izjavljamo, da </w:t>
      </w:r>
      <w:r w:rsidR="00EB0A71" w:rsidRPr="006A15BB">
        <w:rPr>
          <w:rFonts w:ascii="Aptos" w:hAnsi="Aptos"/>
        </w:rPr>
        <w:t>imamo ustrezne licence in/ali pooblastila za uporabo in dobavo programske opreme tretjih oseb, ki jo ponujamo v okviru predmetnega naročila, ter da bomo na zahtevo naročnika predložili dokazila (licenčni pogoji, pismo proizvajalca).</w:t>
      </w:r>
    </w:p>
    <w:p w14:paraId="5B246F6B" w14:textId="77777777" w:rsidR="00EB0A71" w:rsidRPr="006A15BB" w:rsidRDefault="00EB0A71" w:rsidP="0069313F">
      <w:pPr>
        <w:tabs>
          <w:tab w:val="left" w:pos="0"/>
        </w:tabs>
        <w:spacing w:line="280" w:lineRule="exact"/>
        <w:rPr>
          <w:rFonts w:ascii="Aptos" w:hAnsi="Aptos"/>
        </w:rPr>
      </w:pPr>
    </w:p>
    <w:p w14:paraId="07CE359E" w14:textId="77777777" w:rsidR="00EB0A71" w:rsidRPr="006A15BB" w:rsidRDefault="00EB0A71" w:rsidP="0069313F">
      <w:pPr>
        <w:tabs>
          <w:tab w:val="left" w:pos="0"/>
        </w:tabs>
        <w:spacing w:line="280" w:lineRule="exact"/>
        <w:rPr>
          <w:rFonts w:ascii="Aptos" w:hAnsi="Aptos"/>
        </w:rPr>
      </w:pPr>
    </w:p>
    <w:p w14:paraId="455AAF4F" w14:textId="77777777" w:rsidR="00EB0A71" w:rsidRPr="006A15BB" w:rsidRDefault="00EB0A71" w:rsidP="0069313F">
      <w:pPr>
        <w:tabs>
          <w:tab w:val="left" w:pos="0"/>
        </w:tabs>
        <w:spacing w:line="280" w:lineRule="exact"/>
        <w:rPr>
          <w:rFonts w:ascii="Aptos" w:hAnsi="Aptos"/>
        </w:rPr>
      </w:pPr>
    </w:p>
    <w:p w14:paraId="13B16D0D" w14:textId="77777777" w:rsidR="00EB0A71" w:rsidRPr="006A15BB" w:rsidRDefault="00EB0A71" w:rsidP="0069313F">
      <w:pPr>
        <w:tabs>
          <w:tab w:val="left" w:pos="0"/>
        </w:tabs>
        <w:spacing w:line="280" w:lineRule="exact"/>
        <w:rPr>
          <w:rFonts w:ascii="Aptos" w:hAnsi="Aptos"/>
        </w:rPr>
      </w:pPr>
    </w:p>
    <w:p w14:paraId="657E7A6B" w14:textId="77777777" w:rsidR="00EB0A71" w:rsidRPr="006A15BB" w:rsidRDefault="00EB0A71" w:rsidP="0069313F">
      <w:pPr>
        <w:tabs>
          <w:tab w:val="left" w:pos="0"/>
        </w:tabs>
        <w:spacing w:line="280" w:lineRule="exact"/>
        <w:rPr>
          <w:rFonts w:ascii="Aptos" w:hAnsi="Aptos"/>
        </w:rPr>
      </w:pPr>
    </w:p>
    <w:p w14:paraId="56FEDFDB" w14:textId="77777777" w:rsidR="00EB0A71" w:rsidRPr="006A15BB" w:rsidRDefault="00EB0A71" w:rsidP="0069313F">
      <w:pPr>
        <w:tabs>
          <w:tab w:val="left" w:pos="0"/>
        </w:tabs>
        <w:spacing w:line="280" w:lineRule="exact"/>
        <w:rPr>
          <w:rFonts w:ascii="Aptos" w:hAnsi="Aptos"/>
        </w:rPr>
      </w:pPr>
    </w:p>
    <w:p w14:paraId="1A991EF4" w14:textId="77777777" w:rsidR="00EB0A71" w:rsidRPr="006A15BB" w:rsidRDefault="00EB0A71" w:rsidP="0069313F">
      <w:pPr>
        <w:tabs>
          <w:tab w:val="left" w:pos="0"/>
        </w:tabs>
        <w:spacing w:line="280" w:lineRule="exact"/>
        <w:rPr>
          <w:rFonts w:ascii="Aptos" w:hAnsi="Aptos"/>
        </w:rPr>
      </w:pPr>
    </w:p>
    <w:p w14:paraId="73B8D68E" w14:textId="77777777" w:rsidR="002B032D" w:rsidRPr="006A15BB" w:rsidRDefault="002B032D" w:rsidP="0069313F">
      <w:pPr>
        <w:tabs>
          <w:tab w:val="left" w:pos="0"/>
        </w:tabs>
        <w:spacing w:line="280" w:lineRule="exact"/>
        <w:rPr>
          <w:rFonts w:ascii="Aptos" w:hAnsi="Aptos"/>
        </w:rPr>
      </w:pPr>
    </w:p>
    <w:p w14:paraId="2BD83629" w14:textId="77777777" w:rsidR="0069313F" w:rsidRPr="006A15BB" w:rsidRDefault="0069313F" w:rsidP="0069313F">
      <w:pPr>
        <w:rPr>
          <w:rFonts w:ascii="Aptos" w:hAnsi="Aptos"/>
        </w:rPr>
      </w:pPr>
    </w:p>
    <w:p w14:paraId="1F85FE9C" w14:textId="77777777" w:rsidR="0069313F" w:rsidRPr="006A15BB" w:rsidRDefault="0069313F" w:rsidP="0069313F">
      <w:pPr>
        <w:rPr>
          <w:rFonts w:ascii="Aptos" w:hAnsi="Aptos"/>
          <w:b/>
          <w:u w:val="single"/>
        </w:rPr>
      </w:pPr>
    </w:p>
    <w:p w14:paraId="7285708C" w14:textId="77777777" w:rsidR="0069313F" w:rsidRPr="006A15BB" w:rsidRDefault="0069313F" w:rsidP="0069313F">
      <w:pPr>
        <w:rPr>
          <w:rFonts w:ascii="Aptos" w:hAnsi="Aptos"/>
          <w:b/>
          <w:u w:val="single"/>
        </w:rPr>
      </w:pPr>
    </w:p>
    <w:p w14:paraId="043BAED0" w14:textId="77777777" w:rsidR="0069313F" w:rsidRPr="006A15BB" w:rsidRDefault="0069313F" w:rsidP="0069313F">
      <w:pPr>
        <w:rPr>
          <w:rFonts w:ascii="Aptos" w:hAnsi="Aptos"/>
          <w:b/>
          <w:u w:val="single"/>
        </w:rPr>
      </w:pPr>
    </w:p>
    <w:p w14:paraId="00AE1019" w14:textId="77777777" w:rsidR="0069313F" w:rsidRPr="006A15BB" w:rsidRDefault="0069313F" w:rsidP="0069313F">
      <w:pPr>
        <w:rPr>
          <w:rFonts w:ascii="Aptos" w:hAnsi="Aptos"/>
          <w:b/>
          <w:u w:val="single"/>
        </w:rPr>
      </w:pPr>
    </w:p>
    <w:p w14:paraId="30AC3AD7" w14:textId="77777777" w:rsidR="0069313F" w:rsidRPr="006A15BB" w:rsidRDefault="0069313F" w:rsidP="0069313F">
      <w:pPr>
        <w:rPr>
          <w:rFonts w:ascii="Aptos" w:hAnsi="Aptos"/>
          <w:b/>
          <w:u w:val="single"/>
        </w:rPr>
      </w:pPr>
    </w:p>
    <w:p w14:paraId="5A5A26F1" w14:textId="77777777" w:rsidR="0069313F" w:rsidRPr="006A15BB" w:rsidRDefault="0069313F" w:rsidP="0069313F">
      <w:pPr>
        <w:rPr>
          <w:rFonts w:ascii="Aptos" w:hAnsi="Aptos"/>
          <w:b/>
          <w:u w:val="single"/>
        </w:rPr>
      </w:pPr>
    </w:p>
    <w:p w14:paraId="4F94D2EA" w14:textId="77777777" w:rsidR="0069313F" w:rsidRPr="006A15BB" w:rsidRDefault="0069313F" w:rsidP="0069313F">
      <w:pPr>
        <w:rPr>
          <w:rFonts w:ascii="Aptos" w:hAnsi="Aptos"/>
          <w:b/>
          <w:u w:val="single"/>
        </w:rPr>
      </w:pPr>
    </w:p>
    <w:p w14:paraId="1B6C379F" w14:textId="77777777" w:rsidR="0069313F" w:rsidRPr="006A15BB" w:rsidRDefault="0069313F" w:rsidP="0069313F">
      <w:pPr>
        <w:rPr>
          <w:rFonts w:ascii="Aptos" w:hAnsi="Aptos"/>
          <w:b/>
          <w:u w:val="single"/>
        </w:rPr>
      </w:pPr>
    </w:p>
    <w:p w14:paraId="219E95B9" w14:textId="77777777" w:rsidR="0069313F" w:rsidRPr="006A15BB" w:rsidRDefault="0069313F" w:rsidP="0069313F">
      <w:pPr>
        <w:rPr>
          <w:rFonts w:ascii="Aptos" w:hAnsi="Aptos"/>
          <w:b/>
          <w:u w:val="single"/>
        </w:rPr>
      </w:pPr>
    </w:p>
    <w:p w14:paraId="5BE28E35" w14:textId="77777777" w:rsidR="0069313F" w:rsidRPr="006A15BB" w:rsidRDefault="0069313F" w:rsidP="0069313F">
      <w:pPr>
        <w:rPr>
          <w:rFonts w:ascii="Aptos" w:hAnsi="Aptos"/>
          <w:b/>
          <w:u w:val="single"/>
        </w:rPr>
      </w:pPr>
    </w:p>
    <w:p w14:paraId="1D766358" w14:textId="77777777" w:rsidR="0069313F" w:rsidRPr="006A15BB" w:rsidRDefault="0069313F" w:rsidP="0069313F">
      <w:pPr>
        <w:rPr>
          <w:rFonts w:ascii="Aptos" w:hAnsi="Aptos"/>
          <w:b/>
          <w:u w:val="single"/>
        </w:rPr>
      </w:pPr>
    </w:p>
    <w:p w14:paraId="61CDE382" w14:textId="77777777" w:rsidR="0069313F" w:rsidRPr="006A15BB" w:rsidRDefault="0069313F" w:rsidP="0069313F">
      <w:pPr>
        <w:rPr>
          <w:rFonts w:ascii="Aptos" w:hAnsi="Aptos"/>
          <w:b/>
          <w:u w:val="single"/>
        </w:rPr>
      </w:pPr>
    </w:p>
    <w:p w14:paraId="329DE970" w14:textId="77777777" w:rsidR="0069313F" w:rsidRPr="006A15BB" w:rsidRDefault="0069313F" w:rsidP="0069313F">
      <w:pPr>
        <w:rPr>
          <w:rFonts w:ascii="Aptos" w:hAnsi="Aptos"/>
          <w:b/>
          <w:u w:val="single"/>
        </w:rPr>
      </w:pPr>
    </w:p>
    <w:p w14:paraId="6F114726" w14:textId="77777777" w:rsidR="0069313F" w:rsidRPr="006A15BB" w:rsidRDefault="0069313F" w:rsidP="0069313F">
      <w:pPr>
        <w:rPr>
          <w:rFonts w:ascii="Aptos" w:hAnsi="Aptos"/>
          <w:b/>
          <w:u w:val="single"/>
        </w:rPr>
      </w:pPr>
    </w:p>
    <w:p w14:paraId="3506E239" w14:textId="77777777" w:rsidR="00D03900" w:rsidRPr="006A15BB" w:rsidRDefault="00D03900" w:rsidP="0069313F">
      <w:pPr>
        <w:rPr>
          <w:rFonts w:ascii="Aptos" w:hAnsi="Aptos"/>
          <w:b/>
          <w:u w:val="single"/>
        </w:rPr>
      </w:pPr>
    </w:p>
    <w:p w14:paraId="04E3785E" w14:textId="77777777" w:rsidR="0069313F" w:rsidRPr="006A15BB" w:rsidRDefault="0069313F" w:rsidP="0069313F">
      <w:pPr>
        <w:rPr>
          <w:rFonts w:ascii="Aptos" w:hAnsi="Aptos"/>
          <w:b/>
          <w:u w:val="single"/>
        </w:rPr>
      </w:pPr>
    </w:p>
    <w:p w14:paraId="78D8BC85" w14:textId="77777777" w:rsidR="00F84F51" w:rsidRPr="006A15BB" w:rsidRDefault="00F84F51" w:rsidP="0069313F">
      <w:pPr>
        <w:rPr>
          <w:rFonts w:ascii="Aptos" w:hAnsi="Aptos"/>
          <w:b/>
          <w:u w:val="single"/>
        </w:rPr>
      </w:pPr>
    </w:p>
    <w:p w14:paraId="0109E196" w14:textId="77777777" w:rsidR="00F84F51" w:rsidRPr="006A15BB" w:rsidRDefault="00F84F51" w:rsidP="0069313F">
      <w:pPr>
        <w:rPr>
          <w:rFonts w:ascii="Aptos" w:hAnsi="Aptos"/>
          <w:b/>
          <w:u w:val="single"/>
        </w:rPr>
      </w:pPr>
    </w:p>
    <w:p w14:paraId="6AB939F5" w14:textId="77777777" w:rsidR="0069313F" w:rsidRPr="006A15BB" w:rsidRDefault="0069313F" w:rsidP="0069313F">
      <w:pPr>
        <w:rPr>
          <w:rFonts w:ascii="Aptos" w:hAnsi="Aptos"/>
          <w:b/>
          <w:u w:val="single"/>
        </w:rPr>
      </w:pPr>
    </w:p>
    <w:p w14:paraId="1A3A6B30" w14:textId="77777777" w:rsidR="00F84F51" w:rsidRPr="006A15BB" w:rsidRDefault="00F84F51" w:rsidP="0069313F">
      <w:pPr>
        <w:rPr>
          <w:rFonts w:ascii="Aptos" w:hAnsi="Aptos"/>
          <w:b/>
          <w:u w:val="single"/>
        </w:rPr>
      </w:pPr>
    </w:p>
    <w:p w14:paraId="06285691" w14:textId="77777777" w:rsidR="001E0F3C" w:rsidRPr="006A15BB" w:rsidRDefault="001E0F3C" w:rsidP="0069313F">
      <w:pPr>
        <w:rPr>
          <w:rFonts w:ascii="Aptos" w:hAnsi="Aptos"/>
          <w:b/>
          <w:u w:val="single"/>
        </w:rPr>
      </w:pPr>
    </w:p>
    <w:p w14:paraId="0DDBC3C3" w14:textId="77777777" w:rsidR="001E0F3C" w:rsidRPr="006A15BB" w:rsidRDefault="001E0F3C" w:rsidP="0069313F">
      <w:pPr>
        <w:rPr>
          <w:rFonts w:ascii="Aptos" w:hAnsi="Aptos"/>
          <w:b/>
          <w:u w:val="single"/>
        </w:rPr>
      </w:pPr>
    </w:p>
    <w:p w14:paraId="51E154F3" w14:textId="77777777" w:rsidR="001E0F3C" w:rsidRPr="006A15BB" w:rsidRDefault="001E0F3C" w:rsidP="0069313F">
      <w:pPr>
        <w:rPr>
          <w:rFonts w:ascii="Aptos" w:hAnsi="Aptos"/>
          <w:b/>
          <w:u w:val="single"/>
        </w:rPr>
      </w:pPr>
    </w:p>
    <w:p w14:paraId="1B9C687B" w14:textId="77777777" w:rsidR="001E0F3C" w:rsidRPr="006A15BB" w:rsidRDefault="001E0F3C" w:rsidP="0069313F">
      <w:pPr>
        <w:rPr>
          <w:rFonts w:ascii="Aptos" w:hAnsi="Aptos"/>
          <w:b/>
          <w:u w:val="single"/>
        </w:rPr>
      </w:pPr>
    </w:p>
    <w:p w14:paraId="75D09AA3" w14:textId="77777777" w:rsidR="00F84F51" w:rsidRPr="006A15BB" w:rsidRDefault="00F84F51" w:rsidP="0069313F">
      <w:pPr>
        <w:rPr>
          <w:rFonts w:ascii="Aptos" w:hAnsi="Aptos"/>
          <w:b/>
          <w:u w:val="single"/>
        </w:rPr>
      </w:pPr>
    </w:p>
    <w:p w14:paraId="6F8F0FE8" w14:textId="77777777" w:rsidR="00F84F51" w:rsidRPr="006A15BB" w:rsidRDefault="00F84F51" w:rsidP="0069313F">
      <w:pPr>
        <w:rPr>
          <w:rFonts w:ascii="Aptos" w:hAnsi="Aptos"/>
          <w:b/>
          <w:u w:val="single"/>
        </w:rPr>
      </w:pPr>
    </w:p>
    <w:p w14:paraId="068E6AAB" w14:textId="77777777" w:rsidR="00F84F51" w:rsidRPr="006A15BB" w:rsidRDefault="00F84F51" w:rsidP="0069313F">
      <w:pPr>
        <w:rPr>
          <w:rFonts w:ascii="Aptos" w:hAnsi="Aptos"/>
          <w:b/>
          <w:u w:val="single"/>
        </w:rPr>
      </w:pPr>
    </w:p>
    <w:p w14:paraId="5EF152A7" w14:textId="77777777" w:rsidR="0069313F" w:rsidRPr="006A15BB" w:rsidRDefault="0069313F" w:rsidP="0069313F">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6AFCCB06" w14:textId="77777777" w:rsidR="0069313F" w:rsidRPr="006A15BB" w:rsidRDefault="0069313F" w:rsidP="0069313F">
      <w:pPr>
        <w:spacing w:line="360" w:lineRule="auto"/>
        <w:ind w:left="4956" w:firstLine="708"/>
        <w:jc w:val="center"/>
        <w:rPr>
          <w:rFonts w:ascii="Aptos" w:hAnsi="Aptos"/>
        </w:rPr>
      </w:pPr>
      <w:r w:rsidRPr="006A15BB">
        <w:rPr>
          <w:rFonts w:ascii="Aptos" w:hAnsi="Aptos"/>
        </w:rPr>
        <w:t>oz. prokurista:</w:t>
      </w:r>
    </w:p>
    <w:p w14:paraId="7F0596C4" w14:textId="77777777" w:rsidR="0069313F" w:rsidRPr="006A15BB" w:rsidRDefault="0069313F" w:rsidP="0069313F">
      <w:pPr>
        <w:spacing w:line="360" w:lineRule="auto"/>
        <w:jc w:val="center"/>
        <w:rPr>
          <w:rFonts w:ascii="Aptos" w:hAnsi="Aptos"/>
        </w:rPr>
      </w:pPr>
    </w:p>
    <w:p w14:paraId="1475EB7F" w14:textId="77777777" w:rsidR="0069313F" w:rsidRPr="006A15BB" w:rsidRDefault="0069313F" w:rsidP="0069313F">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6AD7CA60" w14:textId="1E2C6BED" w:rsidR="006B0ADE" w:rsidRPr="006A15BB" w:rsidRDefault="006B0ADE" w:rsidP="006B0ADE">
      <w:pPr>
        <w:jc w:val="right"/>
        <w:rPr>
          <w:rFonts w:ascii="Aptos" w:hAnsi="Aptos"/>
          <w:b/>
        </w:rPr>
      </w:pPr>
      <w:bookmarkStart w:id="231" w:name="_Hlk135730445"/>
      <w:bookmarkEnd w:id="224"/>
      <w:r w:rsidRPr="006A15BB">
        <w:rPr>
          <w:rFonts w:ascii="Aptos" w:hAnsi="Aptos"/>
          <w:b/>
        </w:rPr>
        <w:lastRenderedPageBreak/>
        <w:t>OBR-9</w:t>
      </w:r>
    </w:p>
    <w:p w14:paraId="737BBD35" w14:textId="2629D047" w:rsidR="006B0ADE" w:rsidRPr="006A15BB" w:rsidRDefault="006B0ADE" w:rsidP="006B0ADE">
      <w:pPr>
        <w:jc w:val="left"/>
        <w:rPr>
          <w:rFonts w:ascii="Aptos" w:hAnsi="Aptos"/>
          <w:b/>
        </w:rPr>
      </w:pPr>
      <w:r w:rsidRPr="006A15BB">
        <w:rPr>
          <w:rFonts w:ascii="Aptos" w:hAnsi="Aptos"/>
        </w:rPr>
        <w:t>Izdajatelj (naročnik) ..................................................</w:t>
      </w:r>
    </w:p>
    <w:p w14:paraId="6D168FAA" w14:textId="77777777" w:rsidR="006B0ADE" w:rsidRPr="006A15BB" w:rsidRDefault="006B0ADE" w:rsidP="006B0ADE">
      <w:pPr>
        <w:rPr>
          <w:rFonts w:ascii="Aptos" w:hAnsi="Aptos"/>
          <w:i/>
        </w:rPr>
      </w:pPr>
    </w:p>
    <w:p w14:paraId="15925EE0" w14:textId="77777777" w:rsidR="006B0ADE" w:rsidRPr="006A15BB" w:rsidRDefault="006B0ADE" w:rsidP="006B0ADE">
      <w:pPr>
        <w:spacing w:line="360" w:lineRule="auto"/>
        <w:rPr>
          <w:rFonts w:ascii="Aptos" w:hAnsi="Aptos"/>
        </w:rPr>
      </w:pPr>
      <w:r w:rsidRPr="006A15BB">
        <w:rPr>
          <w:rFonts w:ascii="Aptos" w:hAnsi="Aptos"/>
        </w:rPr>
        <w:t>Naslov ......................................................</w:t>
      </w:r>
    </w:p>
    <w:p w14:paraId="2B4E836E" w14:textId="77777777" w:rsidR="006B0ADE" w:rsidRPr="006A15BB" w:rsidRDefault="006B0ADE" w:rsidP="006B0ADE">
      <w:pPr>
        <w:rPr>
          <w:rFonts w:ascii="Aptos" w:hAnsi="Aptos"/>
        </w:rPr>
      </w:pPr>
    </w:p>
    <w:p w14:paraId="7E14D472" w14:textId="77777777" w:rsidR="006B0ADE" w:rsidRPr="006A15BB" w:rsidRDefault="006B0ADE" w:rsidP="006B0ADE">
      <w:pPr>
        <w:rPr>
          <w:rFonts w:ascii="Aptos" w:hAnsi="Aptos"/>
        </w:rPr>
      </w:pPr>
    </w:p>
    <w:p w14:paraId="0027102E" w14:textId="77777777" w:rsidR="006B0ADE" w:rsidRPr="006A15BB" w:rsidRDefault="006B0ADE" w:rsidP="006B0ADE">
      <w:pPr>
        <w:rPr>
          <w:rFonts w:ascii="Aptos" w:hAnsi="Aptos"/>
        </w:rPr>
      </w:pPr>
    </w:p>
    <w:p w14:paraId="75A46470" w14:textId="646FC6C1" w:rsidR="006B0ADE" w:rsidRPr="006A15BB" w:rsidRDefault="006B0ADE" w:rsidP="006B0ADE">
      <w:pPr>
        <w:pStyle w:val="Heading2"/>
        <w:numPr>
          <w:ilvl w:val="0"/>
          <w:numId w:val="0"/>
        </w:numPr>
        <w:jc w:val="center"/>
        <w:rPr>
          <w:rFonts w:ascii="Aptos" w:hAnsi="Aptos"/>
          <w:b/>
        </w:rPr>
      </w:pPr>
      <w:bookmarkStart w:id="232" w:name="_Toc210386038"/>
      <w:r w:rsidRPr="006A15BB">
        <w:rPr>
          <w:rFonts w:ascii="Aptos" w:hAnsi="Aptos"/>
          <w:b/>
        </w:rPr>
        <w:t xml:space="preserve">Izjava o že izvedeni </w:t>
      </w:r>
      <w:r w:rsidR="0091286A">
        <w:rPr>
          <w:rFonts w:ascii="Aptos" w:hAnsi="Aptos"/>
          <w:b/>
        </w:rPr>
        <w:t xml:space="preserve">in </w:t>
      </w:r>
      <w:r w:rsidRPr="006A15BB">
        <w:rPr>
          <w:rFonts w:ascii="Aptos" w:hAnsi="Aptos"/>
          <w:b/>
        </w:rPr>
        <w:t>integrirani rešitvi</w:t>
      </w:r>
      <w:bookmarkEnd w:id="232"/>
    </w:p>
    <w:p w14:paraId="3EAE1194" w14:textId="77777777" w:rsidR="006B0ADE" w:rsidRPr="006A15BB" w:rsidRDefault="006B0ADE" w:rsidP="006B0ADE">
      <w:pPr>
        <w:jc w:val="center"/>
        <w:rPr>
          <w:rFonts w:ascii="Aptos" w:eastAsia="Calibri" w:hAnsi="Aptos" w:cs="Arial"/>
          <w:b/>
          <w:szCs w:val="20"/>
        </w:rPr>
      </w:pPr>
      <w:r w:rsidRPr="006A15BB">
        <w:rPr>
          <w:rFonts w:ascii="Aptos" w:eastAsia="Calibri" w:hAnsi="Aptos" w:cs="Arial"/>
          <w:b/>
          <w:szCs w:val="20"/>
        </w:rPr>
        <w:t>JAVNO NAROČILO JN-S0739</w:t>
      </w:r>
    </w:p>
    <w:p w14:paraId="36E52A6A" w14:textId="77777777" w:rsidR="006B0ADE" w:rsidRPr="006A15BB" w:rsidRDefault="006B0ADE" w:rsidP="006B0ADE">
      <w:pPr>
        <w:rPr>
          <w:rFonts w:ascii="Aptos" w:hAnsi="Aptos"/>
        </w:rPr>
      </w:pPr>
    </w:p>
    <w:p w14:paraId="6F853160" w14:textId="77777777" w:rsidR="006B0ADE" w:rsidRPr="006A15BB" w:rsidRDefault="006B0ADE" w:rsidP="006B0ADE">
      <w:pPr>
        <w:tabs>
          <w:tab w:val="left" w:pos="0"/>
        </w:tabs>
        <w:spacing w:line="280" w:lineRule="exact"/>
        <w:rPr>
          <w:rFonts w:ascii="Aptos" w:hAnsi="Aptos"/>
        </w:rPr>
      </w:pPr>
    </w:p>
    <w:p w14:paraId="78AEBE6C" w14:textId="77777777" w:rsidR="006B0ADE" w:rsidRPr="006A15BB" w:rsidRDefault="006B0ADE" w:rsidP="006B0ADE">
      <w:pPr>
        <w:tabs>
          <w:tab w:val="left" w:pos="0"/>
        </w:tabs>
        <w:spacing w:line="280" w:lineRule="exact"/>
        <w:rPr>
          <w:rFonts w:ascii="Aptos" w:hAnsi="Aptos"/>
        </w:rPr>
      </w:pPr>
    </w:p>
    <w:p w14:paraId="759FB1F2" w14:textId="4A2CD9F1" w:rsidR="006B0ADE" w:rsidRPr="006A15BB" w:rsidRDefault="006B0ADE" w:rsidP="006B0ADE">
      <w:pPr>
        <w:tabs>
          <w:tab w:val="left" w:pos="0"/>
        </w:tabs>
        <w:spacing w:line="280" w:lineRule="exact"/>
        <w:rPr>
          <w:rFonts w:ascii="Aptos" w:hAnsi="Aptos"/>
        </w:rPr>
      </w:pPr>
      <w:r w:rsidRPr="006A15BB">
        <w:rPr>
          <w:rFonts w:ascii="Aptos" w:hAnsi="Aptos"/>
        </w:rPr>
        <w:t xml:space="preserve">Pod kazensko in materialno odgovornostjo izjavljamo, da je gospodarski subjekt: ……………………………………………….. (naziv gospodarskega subjekta) za nas integriral </w:t>
      </w:r>
      <w:r w:rsidR="0009593F" w:rsidRPr="006A15BB">
        <w:rPr>
          <w:rFonts w:ascii="Aptos" w:hAnsi="Aptos"/>
        </w:rPr>
        <w:t xml:space="preserve">delujočo </w:t>
      </w:r>
      <w:r w:rsidRPr="006A15BB">
        <w:rPr>
          <w:rFonts w:ascii="Aptos" w:hAnsi="Aptos"/>
        </w:rPr>
        <w:t>rešitev sistema z moduli ERP in HR</w:t>
      </w:r>
      <w:r w:rsidR="006730D0" w:rsidRPr="006A15BB">
        <w:rPr>
          <w:rFonts w:ascii="Aptos" w:hAnsi="Aptos"/>
        </w:rPr>
        <w:t>M</w:t>
      </w:r>
      <w:r w:rsidRPr="006A15BB">
        <w:rPr>
          <w:rFonts w:ascii="Aptos" w:hAnsi="Aptos"/>
        </w:rPr>
        <w:t>, ki je bil</w:t>
      </w:r>
      <w:r w:rsidR="0009593F" w:rsidRPr="006A15BB">
        <w:rPr>
          <w:rFonts w:ascii="Aptos" w:hAnsi="Aptos"/>
        </w:rPr>
        <w:t>a</w:t>
      </w:r>
      <w:r w:rsidRPr="006A15BB">
        <w:rPr>
          <w:rFonts w:ascii="Aptos" w:hAnsi="Aptos"/>
        </w:rPr>
        <w:t xml:space="preserve"> uspešno prevzet</w:t>
      </w:r>
      <w:r w:rsidR="0009593F" w:rsidRPr="006A15BB">
        <w:rPr>
          <w:rFonts w:ascii="Aptos" w:hAnsi="Aptos"/>
        </w:rPr>
        <w:t>a.</w:t>
      </w:r>
    </w:p>
    <w:p w14:paraId="17A8A57B" w14:textId="77777777" w:rsidR="006B0ADE" w:rsidRPr="006A15BB" w:rsidRDefault="006B0ADE" w:rsidP="006B0ADE">
      <w:pPr>
        <w:tabs>
          <w:tab w:val="left" w:pos="0"/>
        </w:tabs>
        <w:spacing w:line="280" w:lineRule="exact"/>
        <w:rPr>
          <w:rFonts w:ascii="Aptos" w:hAnsi="Aptos"/>
        </w:rPr>
      </w:pPr>
    </w:p>
    <w:p w14:paraId="3A08A146" w14:textId="627D0868" w:rsidR="0009593F" w:rsidRPr="006A15BB" w:rsidRDefault="0009593F" w:rsidP="006B0ADE">
      <w:pPr>
        <w:tabs>
          <w:tab w:val="left" w:pos="0"/>
        </w:tabs>
        <w:spacing w:line="280" w:lineRule="exact"/>
        <w:rPr>
          <w:rFonts w:ascii="Aptos" w:hAnsi="Aptos"/>
          <w:b/>
          <w:bCs/>
        </w:rPr>
      </w:pPr>
      <w:r w:rsidRPr="006A15BB">
        <w:rPr>
          <w:rFonts w:ascii="Aptos" w:hAnsi="Aptos"/>
          <w:b/>
          <w:bCs/>
        </w:rPr>
        <w:t>Podrobnosti:</w:t>
      </w:r>
    </w:p>
    <w:p w14:paraId="4C059265" w14:textId="77777777" w:rsidR="0009593F" w:rsidRPr="006A15BB" w:rsidRDefault="0009593F" w:rsidP="006B0ADE">
      <w:pPr>
        <w:tabs>
          <w:tab w:val="left" w:pos="0"/>
        </w:tabs>
        <w:spacing w:line="280" w:lineRule="exact"/>
        <w:rPr>
          <w:rFonts w:ascii="Aptos" w:hAnsi="Aptos"/>
        </w:rPr>
      </w:pPr>
    </w:p>
    <w:tbl>
      <w:tblPr>
        <w:tblStyle w:val="TableGrid"/>
        <w:tblW w:w="0" w:type="auto"/>
        <w:tblLook w:val="04A0" w:firstRow="1" w:lastRow="0" w:firstColumn="1" w:lastColumn="0" w:noHBand="0" w:noVBand="1"/>
      </w:tblPr>
      <w:tblGrid>
        <w:gridCol w:w="4576"/>
        <w:gridCol w:w="4576"/>
      </w:tblGrid>
      <w:tr w:rsidR="0009593F" w:rsidRPr="006A15BB" w14:paraId="18D6DF9F" w14:textId="77777777" w:rsidTr="00C628F9">
        <w:trPr>
          <w:trHeight w:val="567"/>
        </w:trPr>
        <w:tc>
          <w:tcPr>
            <w:tcW w:w="4576" w:type="dxa"/>
            <w:vAlign w:val="center"/>
          </w:tcPr>
          <w:p w14:paraId="6A81494C" w14:textId="77777777" w:rsidR="0009593F" w:rsidRPr="006A15BB" w:rsidRDefault="0009593F" w:rsidP="00C628F9">
            <w:pPr>
              <w:spacing w:line="280" w:lineRule="exact"/>
              <w:jc w:val="left"/>
              <w:rPr>
                <w:rFonts w:ascii="Aptos" w:hAnsi="Aptos"/>
              </w:rPr>
            </w:pPr>
            <w:r w:rsidRPr="006A15BB">
              <w:rPr>
                <w:rFonts w:ascii="Aptos" w:hAnsi="Aptos"/>
              </w:rPr>
              <w:t>Naročnik referenčnega projekta:</w:t>
            </w:r>
          </w:p>
        </w:tc>
        <w:tc>
          <w:tcPr>
            <w:tcW w:w="4576" w:type="dxa"/>
            <w:vAlign w:val="center"/>
          </w:tcPr>
          <w:p w14:paraId="7CE5D986" w14:textId="77777777" w:rsidR="0009593F" w:rsidRPr="006A15BB" w:rsidRDefault="0009593F" w:rsidP="00C628F9">
            <w:pPr>
              <w:spacing w:line="280" w:lineRule="exact"/>
              <w:jc w:val="center"/>
              <w:rPr>
                <w:rFonts w:ascii="Aptos" w:hAnsi="Aptos"/>
                <w:b/>
                <w:bCs/>
              </w:rPr>
            </w:pPr>
          </w:p>
        </w:tc>
      </w:tr>
      <w:tr w:rsidR="0009593F" w:rsidRPr="006A15BB" w14:paraId="2F144505" w14:textId="77777777" w:rsidTr="00C628F9">
        <w:trPr>
          <w:trHeight w:val="567"/>
        </w:trPr>
        <w:tc>
          <w:tcPr>
            <w:tcW w:w="4576" w:type="dxa"/>
            <w:vAlign w:val="center"/>
          </w:tcPr>
          <w:p w14:paraId="064D86A5" w14:textId="77777777" w:rsidR="0009593F" w:rsidRPr="006A15BB" w:rsidRDefault="0009593F" w:rsidP="00C628F9">
            <w:pPr>
              <w:spacing w:line="280" w:lineRule="exact"/>
              <w:jc w:val="left"/>
              <w:rPr>
                <w:rFonts w:ascii="Aptos" w:hAnsi="Aptos"/>
              </w:rPr>
            </w:pPr>
            <w:r w:rsidRPr="006A15BB">
              <w:rPr>
                <w:rFonts w:ascii="Aptos" w:hAnsi="Aptos"/>
              </w:rPr>
              <w:t>Kontakti podatki naročnika (ime in priimek, telefon, e-pošta):</w:t>
            </w:r>
          </w:p>
        </w:tc>
        <w:tc>
          <w:tcPr>
            <w:tcW w:w="4576" w:type="dxa"/>
            <w:vAlign w:val="center"/>
          </w:tcPr>
          <w:p w14:paraId="67331E0A" w14:textId="77777777" w:rsidR="0009593F" w:rsidRPr="006A15BB" w:rsidRDefault="0009593F" w:rsidP="00C628F9">
            <w:pPr>
              <w:spacing w:line="280" w:lineRule="exact"/>
              <w:jc w:val="center"/>
              <w:rPr>
                <w:rFonts w:ascii="Aptos" w:hAnsi="Aptos"/>
                <w:b/>
                <w:bCs/>
              </w:rPr>
            </w:pPr>
          </w:p>
        </w:tc>
      </w:tr>
      <w:tr w:rsidR="0009593F" w:rsidRPr="006A15BB" w14:paraId="03F32FF9" w14:textId="77777777" w:rsidTr="00C628F9">
        <w:trPr>
          <w:trHeight w:val="567"/>
        </w:trPr>
        <w:tc>
          <w:tcPr>
            <w:tcW w:w="4576" w:type="dxa"/>
            <w:vAlign w:val="center"/>
          </w:tcPr>
          <w:p w14:paraId="37A88D0F" w14:textId="77777777" w:rsidR="0009593F" w:rsidRPr="006A15BB" w:rsidRDefault="0009593F" w:rsidP="00C628F9">
            <w:pPr>
              <w:spacing w:line="280" w:lineRule="exact"/>
              <w:jc w:val="left"/>
              <w:rPr>
                <w:rFonts w:ascii="Aptos" w:hAnsi="Aptos"/>
              </w:rPr>
            </w:pPr>
            <w:r w:rsidRPr="006A15BB">
              <w:rPr>
                <w:rFonts w:ascii="Aptos" w:hAnsi="Aptos"/>
              </w:rPr>
              <w:t>Vključeni moduli:</w:t>
            </w:r>
          </w:p>
        </w:tc>
        <w:tc>
          <w:tcPr>
            <w:tcW w:w="4576" w:type="dxa"/>
            <w:vAlign w:val="center"/>
          </w:tcPr>
          <w:p w14:paraId="583853C9" w14:textId="77777777" w:rsidR="0009593F" w:rsidRPr="006A15BB" w:rsidRDefault="0009593F" w:rsidP="00C628F9">
            <w:pPr>
              <w:spacing w:line="280" w:lineRule="exact"/>
              <w:jc w:val="center"/>
              <w:rPr>
                <w:rFonts w:ascii="Aptos" w:hAnsi="Aptos"/>
                <w:b/>
                <w:bCs/>
              </w:rPr>
            </w:pPr>
          </w:p>
        </w:tc>
      </w:tr>
    </w:tbl>
    <w:p w14:paraId="46216CA0" w14:textId="77777777" w:rsidR="006B0ADE" w:rsidRPr="006A15BB" w:rsidRDefault="006B0ADE" w:rsidP="006B0ADE">
      <w:pPr>
        <w:tabs>
          <w:tab w:val="left" w:pos="0"/>
        </w:tabs>
        <w:spacing w:line="280" w:lineRule="exact"/>
        <w:rPr>
          <w:rFonts w:ascii="Aptos" w:hAnsi="Aptos"/>
        </w:rPr>
      </w:pPr>
    </w:p>
    <w:p w14:paraId="58F6BF0D" w14:textId="77777777" w:rsidR="006B0ADE" w:rsidRPr="006A15BB" w:rsidRDefault="006B0ADE" w:rsidP="006B0ADE">
      <w:pPr>
        <w:tabs>
          <w:tab w:val="left" w:pos="0"/>
        </w:tabs>
        <w:spacing w:line="280" w:lineRule="exact"/>
        <w:rPr>
          <w:rFonts w:ascii="Aptos" w:hAnsi="Aptos"/>
        </w:rPr>
      </w:pPr>
    </w:p>
    <w:p w14:paraId="0D0C3410" w14:textId="77777777" w:rsidR="006B0ADE" w:rsidRPr="006A15BB" w:rsidRDefault="006B0ADE" w:rsidP="006B0ADE">
      <w:pPr>
        <w:tabs>
          <w:tab w:val="left" w:pos="0"/>
        </w:tabs>
        <w:spacing w:line="280" w:lineRule="exact"/>
        <w:rPr>
          <w:rFonts w:ascii="Aptos" w:hAnsi="Aptos"/>
        </w:rPr>
      </w:pPr>
    </w:p>
    <w:p w14:paraId="2835F13A" w14:textId="77777777" w:rsidR="006B0ADE" w:rsidRPr="006A15BB" w:rsidRDefault="006B0ADE" w:rsidP="006B0ADE">
      <w:pPr>
        <w:tabs>
          <w:tab w:val="left" w:pos="0"/>
        </w:tabs>
        <w:spacing w:line="280" w:lineRule="exact"/>
        <w:rPr>
          <w:rFonts w:ascii="Aptos" w:hAnsi="Aptos"/>
        </w:rPr>
      </w:pPr>
    </w:p>
    <w:p w14:paraId="38740660" w14:textId="77777777" w:rsidR="006B0ADE" w:rsidRPr="006A15BB" w:rsidRDefault="006B0ADE" w:rsidP="006B0ADE">
      <w:pPr>
        <w:tabs>
          <w:tab w:val="left" w:pos="0"/>
        </w:tabs>
        <w:spacing w:line="280" w:lineRule="exact"/>
        <w:rPr>
          <w:rFonts w:ascii="Aptos" w:hAnsi="Aptos"/>
        </w:rPr>
      </w:pPr>
    </w:p>
    <w:p w14:paraId="56257594" w14:textId="77777777" w:rsidR="006B0ADE" w:rsidRPr="006A15BB" w:rsidRDefault="006B0ADE" w:rsidP="006B0ADE">
      <w:pPr>
        <w:tabs>
          <w:tab w:val="left" w:pos="0"/>
        </w:tabs>
        <w:spacing w:line="280" w:lineRule="exact"/>
        <w:rPr>
          <w:rFonts w:ascii="Aptos" w:hAnsi="Aptos"/>
        </w:rPr>
      </w:pPr>
    </w:p>
    <w:p w14:paraId="761C8D66" w14:textId="77777777" w:rsidR="006B0ADE" w:rsidRPr="006A15BB" w:rsidRDefault="006B0ADE" w:rsidP="006B0ADE">
      <w:pPr>
        <w:tabs>
          <w:tab w:val="left" w:pos="0"/>
        </w:tabs>
        <w:spacing w:line="280" w:lineRule="exact"/>
        <w:rPr>
          <w:rFonts w:ascii="Aptos" w:hAnsi="Aptos"/>
        </w:rPr>
      </w:pPr>
    </w:p>
    <w:p w14:paraId="40696BB4" w14:textId="77777777" w:rsidR="006B0ADE" w:rsidRPr="006A15BB" w:rsidRDefault="006B0ADE" w:rsidP="006B0ADE">
      <w:pPr>
        <w:tabs>
          <w:tab w:val="left" w:pos="0"/>
        </w:tabs>
        <w:spacing w:line="280" w:lineRule="exact"/>
        <w:rPr>
          <w:rFonts w:ascii="Aptos" w:hAnsi="Aptos"/>
        </w:rPr>
      </w:pPr>
    </w:p>
    <w:p w14:paraId="2755B6BA" w14:textId="77777777" w:rsidR="006B0ADE" w:rsidRPr="006A15BB" w:rsidRDefault="006B0ADE" w:rsidP="006B0ADE">
      <w:pPr>
        <w:tabs>
          <w:tab w:val="left" w:pos="0"/>
        </w:tabs>
        <w:spacing w:line="280" w:lineRule="exact"/>
        <w:rPr>
          <w:rFonts w:ascii="Aptos" w:hAnsi="Aptos"/>
        </w:rPr>
      </w:pPr>
    </w:p>
    <w:p w14:paraId="1E4FCB59" w14:textId="77777777" w:rsidR="006B0ADE" w:rsidRPr="006A15BB" w:rsidRDefault="006B0ADE" w:rsidP="006B0ADE">
      <w:pPr>
        <w:rPr>
          <w:rFonts w:ascii="Aptos" w:hAnsi="Aptos"/>
        </w:rPr>
      </w:pPr>
    </w:p>
    <w:p w14:paraId="7638DDA3" w14:textId="77777777" w:rsidR="006B0ADE" w:rsidRPr="006A15BB" w:rsidRDefault="006B0ADE" w:rsidP="006B0ADE">
      <w:pPr>
        <w:rPr>
          <w:rFonts w:ascii="Aptos" w:hAnsi="Aptos"/>
          <w:b/>
          <w:u w:val="single"/>
        </w:rPr>
      </w:pPr>
    </w:p>
    <w:p w14:paraId="7E9B9AEA" w14:textId="77777777" w:rsidR="006B0ADE" w:rsidRPr="006A15BB" w:rsidRDefault="006B0ADE" w:rsidP="006B0ADE">
      <w:pPr>
        <w:rPr>
          <w:rFonts w:ascii="Aptos" w:hAnsi="Aptos"/>
          <w:b/>
          <w:u w:val="single"/>
        </w:rPr>
      </w:pPr>
    </w:p>
    <w:p w14:paraId="32930802" w14:textId="77777777" w:rsidR="006B0ADE" w:rsidRPr="006A15BB" w:rsidRDefault="006B0ADE" w:rsidP="006B0ADE">
      <w:pPr>
        <w:rPr>
          <w:rFonts w:ascii="Aptos" w:hAnsi="Aptos"/>
          <w:b/>
          <w:u w:val="single"/>
        </w:rPr>
      </w:pPr>
    </w:p>
    <w:p w14:paraId="4DA6F816" w14:textId="77777777" w:rsidR="006B0ADE" w:rsidRPr="006A15BB" w:rsidRDefault="006B0ADE" w:rsidP="006B0ADE">
      <w:pPr>
        <w:rPr>
          <w:rFonts w:ascii="Aptos" w:hAnsi="Aptos"/>
          <w:b/>
          <w:u w:val="single"/>
        </w:rPr>
      </w:pPr>
    </w:p>
    <w:p w14:paraId="19884926" w14:textId="77777777" w:rsidR="006B0ADE" w:rsidRPr="006A15BB" w:rsidRDefault="006B0ADE" w:rsidP="006B0ADE">
      <w:pPr>
        <w:rPr>
          <w:rFonts w:ascii="Aptos" w:hAnsi="Aptos"/>
          <w:b/>
          <w:u w:val="single"/>
        </w:rPr>
      </w:pPr>
    </w:p>
    <w:p w14:paraId="1C6AF286" w14:textId="77777777" w:rsidR="006B0ADE" w:rsidRPr="006A15BB" w:rsidRDefault="006B0ADE" w:rsidP="006B0ADE">
      <w:pPr>
        <w:rPr>
          <w:rFonts w:ascii="Aptos" w:hAnsi="Aptos"/>
          <w:b/>
          <w:u w:val="single"/>
        </w:rPr>
      </w:pPr>
    </w:p>
    <w:p w14:paraId="1E3DCA17" w14:textId="77777777" w:rsidR="006B0ADE" w:rsidRPr="006A15BB" w:rsidRDefault="006B0ADE" w:rsidP="006B0ADE">
      <w:pPr>
        <w:rPr>
          <w:rFonts w:ascii="Aptos" w:hAnsi="Aptos"/>
          <w:b/>
          <w:u w:val="single"/>
        </w:rPr>
      </w:pPr>
    </w:p>
    <w:p w14:paraId="556D71A1" w14:textId="77777777" w:rsidR="0009593F" w:rsidRPr="006A15BB" w:rsidRDefault="0009593F" w:rsidP="006B0ADE">
      <w:pPr>
        <w:rPr>
          <w:rFonts w:ascii="Aptos" w:hAnsi="Aptos"/>
          <w:b/>
          <w:u w:val="single"/>
        </w:rPr>
      </w:pPr>
    </w:p>
    <w:p w14:paraId="437E9ED6" w14:textId="77777777" w:rsidR="006B0ADE" w:rsidRPr="006A15BB" w:rsidRDefault="006B0ADE" w:rsidP="006B0ADE">
      <w:pPr>
        <w:rPr>
          <w:rFonts w:ascii="Aptos" w:hAnsi="Aptos"/>
          <w:b/>
          <w:u w:val="single"/>
        </w:rPr>
      </w:pPr>
    </w:p>
    <w:p w14:paraId="6BA04058" w14:textId="77777777" w:rsidR="006B0ADE" w:rsidRPr="006A15BB" w:rsidRDefault="006B0ADE" w:rsidP="006B0ADE">
      <w:pPr>
        <w:rPr>
          <w:rFonts w:ascii="Aptos" w:hAnsi="Aptos"/>
          <w:b/>
          <w:u w:val="single"/>
        </w:rPr>
      </w:pPr>
    </w:p>
    <w:p w14:paraId="7DD1708B" w14:textId="77777777" w:rsidR="006B0ADE" w:rsidRPr="006A15BB" w:rsidRDefault="006B0ADE" w:rsidP="006B0ADE">
      <w:pPr>
        <w:rPr>
          <w:rFonts w:ascii="Aptos" w:hAnsi="Aptos"/>
          <w:b/>
          <w:u w:val="single"/>
        </w:rPr>
      </w:pPr>
    </w:p>
    <w:p w14:paraId="66D77902" w14:textId="77777777" w:rsidR="006B0ADE" w:rsidRPr="006A15BB" w:rsidRDefault="006B0ADE" w:rsidP="006B0ADE">
      <w:pPr>
        <w:rPr>
          <w:rFonts w:ascii="Aptos" w:hAnsi="Aptos"/>
          <w:b/>
          <w:u w:val="single"/>
        </w:rPr>
      </w:pPr>
    </w:p>
    <w:p w14:paraId="734A2CF2" w14:textId="77777777" w:rsidR="006B0ADE" w:rsidRPr="006A15BB" w:rsidRDefault="006B0ADE" w:rsidP="006B0ADE">
      <w:pPr>
        <w:rPr>
          <w:rFonts w:ascii="Aptos" w:hAnsi="Aptos"/>
          <w:b/>
          <w:u w:val="single"/>
        </w:rPr>
      </w:pPr>
    </w:p>
    <w:p w14:paraId="7FAB3D57" w14:textId="77777777" w:rsidR="006B0ADE" w:rsidRPr="006A15BB" w:rsidRDefault="006B0ADE" w:rsidP="006B0ADE">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675D3581" w14:textId="29C9D5F2" w:rsidR="006B0ADE" w:rsidRPr="006A15BB" w:rsidRDefault="006B0ADE" w:rsidP="006B0ADE">
      <w:pPr>
        <w:spacing w:line="360" w:lineRule="auto"/>
        <w:ind w:left="4956" w:firstLine="708"/>
        <w:jc w:val="center"/>
        <w:rPr>
          <w:rFonts w:ascii="Aptos" w:hAnsi="Aptos"/>
        </w:rPr>
      </w:pPr>
      <w:r w:rsidRPr="006A15BB">
        <w:rPr>
          <w:rFonts w:ascii="Aptos" w:hAnsi="Aptos"/>
        </w:rPr>
        <w:t>oz. prokurista</w:t>
      </w:r>
      <w:r w:rsidR="0009593F" w:rsidRPr="006A15BB">
        <w:rPr>
          <w:rFonts w:ascii="Aptos" w:hAnsi="Aptos"/>
        </w:rPr>
        <w:t xml:space="preserve"> izdajatelja (naročnika)</w:t>
      </w:r>
      <w:r w:rsidRPr="006A15BB">
        <w:rPr>
          <w:rFonts w:ascii="Aptos" w:hAnsi="Aptos"/>
        </w:rPr>
        <w:t>:</w:t>
      </w:r>
    </w:p>
    <w:p w14:paraId="7DDA7C49" w14:textId="77777777" w:rsidR="006B0ADE" w:rsidRPr="006A15BB" w:rsidRDefault="006B0ADE" w:rsidP="006B0ADE">
      <w:pPr>
        <w:spacing w:line="360" w:lineRule="auto"/>
        <w:jc w:val="center"/>
        <w:rPr>
          <w:rFonts w:ascii="Aptos" w:hAnsi="Aptos"/>
        </w:rPr>
      </w:pPr>
    </w:p>
    <w:p w14:paraId="41DF0856" w14:textId="77777777" w:rsidR="006B0ADE" w:rsidRPr="006A15BB" w:rsidRDefault="006B0ADE" w:rsidP="006B0ADE">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523A9774" w14:textId="65415CFB" w:rsidR="006A15BB" w:rsidRPr="006A15BB" w:rsidRDefault="006A15BB" w:rsidP="006A15BB">
      <w:pPr>
        <w:pStyle w:val="Heading1"/>
        <w:tabs>
          <w:tab w:val="clear" w:pos="716"/>
          <w:tab w:val="num" w:pos="284"/>
        </w:tabs>
        <w:ind w:hanging="716"/>
        <w:rPr>
          <w:rFonts w:ascii="Aptos" w:hAnsi="Aptos"/>
          <w:b/>
          <w:noProof/>
        </w:rPr>
      </w:pPr>
      <w:bookmarkStart w:id="233" w:name="_Toc210386039"/>
      <w:r w:rsidRPr="006A15BB">
        <w:rPr>
          <w:rFonts w:ascii="Aptos" w:hAnsi="Aptos"/>
          <w:b/>
          <w:noProof/>
        </w:rPr>
        <w:lastRenderedPageBreak/>
        <w:t>OBRAZCI</w:t>
      </w:r>
      <w:r>
        <w:rPr>
          <w:rFonts w:ascii="Aptos" w:hAnsi="Aptos"/>
          <w:b/>
          <w:noProof/>
        </w:rPr>
        <w:t xml:space="preserve"> ZA II. FAZO</w:t>
      </w:r>
      <w:bookmarkEnd w:id="233"/>
    </w:p>
    <w:p w14:paraId="2CD12478" w14:textId="77777777" w:rsidR="006A15BB" w:rsidRPr="006A15BB" w:rsidRDefault="006A15BB" w:rsidP="006A15BB">
      <w:pPr>
        <w:spacing w:line="280" w:lineRule="atLeast"/>
        <w:rPr>
          <w:rFonts w:ascii="Aptos" w:hAnsi="Aptos"/>
          <w:noProof/>
        </w:rPr>
      </w:pPr>
    </w:p>
    <w:p w14:paraId="6E70D593" w14:textId="6C942297" w:rsidR="006A15BB" w:rsidRPr="006A15BB" w:rsidRDefault="006A15BB" w:rsidP="006A15BB">
      <w:pPr>
        <w:spacing w:line="280" w:lineRule="atLeast"/>
        <w:rPr>
          <w:rFonts w:ascii="Aptos" w:hAnsi="Aptos"/>
          <w:noProof/>
        </w:rPr>
      </w:pPr>
      <w:r w:rsidRPr="006A15BB">
        <w:rPr>
          <w:rFonts w:ascii="Aptos" w:hAnsi="Aptos"/>
          <w:noProof/>
        </w:rPr>
        <w:t xml:space="preserve">Priloženi so obrazci, katere mora ponudnik obvezno izpolniti in priložiti </w:t>
      </w:r>
      <w:r>
        <w:rPr>
          <w:rFonts w:ascii="Aptos" w:hAnsi="Aptos"/>
          <w:noProof/>
        </w:rPr>
        <w:t>ponudbi</w:t>
      </w:r>
      <w:r w:rsidRPr="006A15BB">
        <w:rPr>
          <w:rFonts w:ascii="Aptos" w:hAnsi="Aptos"/>
          <w:noProof/>
        </w:rPr>
        <w:t>.</w:t>
      </w:r>
    </w:p>
    <w:p w14:paraId="58B25B4F" w14:textId="77777777" w:rsidR="006A15BB" w:rsidRDefault="006A15BB" w:rsidP="0057107F">
      <w:pPr>
        <w:jc w:val="right"/>
        <w:rPr>
          <w:rFonts w:ascii="Aptos" w:hAnsi="Aptos"/>
          <w:b/>
        </w:rPr>
      </w:pPr>
    </w:p>
    <w:p w14:paraId="57CD30A0" w14:textId="77777777" w:rsidR="006A15BB" w:rsidRDefault="006A15BB" w:rsidP="0057107F">
      <w:pPr>
        <w:jc w:val="right"/>
        <w:rPr>
          <w:rFonts w:ascii="Aptos" w:hAnsi="Aptos"/>
          <w:b/>
        </w:rPr>
      </w:pPr>
    </w:p>
    <w:p w14:paraId="2D3557F8" w14:textId="77777777" w:rsidR="006A15BB" w:rsidRDefault="006A15BB" w:rsidP="0057107F">
      <w:pPr>
        <w:jc w:val="right"/>
        <w:rPr>
          <w:rFonts w:ascii="Aptos" w:hAnsi="Aptos"/>
          <w:b/>
        </w:rPr>
      </w:pPr>
    </w:p>
    <w:p w14:paraId="32010776" w14:textId="77777777" w:rsidR="006A15BB" w:rsidRDefault="006A15BB" w:rsidP="0057107F">
      <w:pPr>
        <w:jc w:val="right"/>
        <w:rPr>
          <w:rFonts w:ascii="Aptos" w:hAnsi="Aptos"/>
          <w:b/>
        </w:rPr>
      </w:pPr>
    </w:p>
    <w:p w14:paraId="3C2C4FA2" w14:textId="77777777" w:rsidR="006A15BB" w:rsidRDefault="006A15BB" w:rsidP="0057107F">
      <w:pPr>
        <w:jc w:val="right"/>
        <w:rPr>
          <w:rFonts w:ascii="Aptos" w:hAnsi="Aptos"/>
          <w:b/>
        </w:rPr>
      </w:pPr>
    </w:p>
    <w:p w14:paraId="5EB513AA" w14:textId="77777777" w:rsidR="006A15BB" w:rsidRDefault="006A15BB" w:rsidP="0057107F">
      <w:pPr>
        <w:jc w:val="right"/>
        <w:rPr>
          <w:rFonts w:ascii="Aptos" w:hAnsi="Aptos"/>
          <w:b/>
        </w:rPr>
      </w:pPr>
    </w:p>
    <w:p w14:paraId="6197859D" w14:textId="77777777" w:rsidR="006A15BB" w:rsidRDefault="006A15BB" w:rsidP="0057107F">
      <w:pPr>
        <w:jc w:val="right"/>
        <w:rPr>
          <w:rFonts w:ascii="Aptos" w:hAnsi="Aptos"/>
          <w:b/>
        </w:rPr>
      </w:pPr>
    </w:p>
    <w:p w14:paraId="17A51AD7" w14:textId="77777777" w:rsidR="006A15BB" w:rsidRDefault="006A15BB" w:rsidP="0057107F">
      <w:pPr>
        <w:jc w:val="right"/>
        <w:rPr>
          <w:rFonts w:ascii="Aptos" w:hAnsi="Aptos"/>
          <w:b/>
        </w:rPr>
      </w:pPr>
    </w:p>
    <w:p w14:paraId="024C163C" w14:textId="77777777" w:rsidR="006A15BB" w:rsidRDefault="006A15BB" w:rsidP="0057107F">
      <w:pPr>
        <w:jc w:val="right"/>
        <w:rPr>
          <w:rFonts w:ascii="Aptos" w:hAnsi="Aptos"/>
          <w:b/>
        </w:rPr>
      </w:pPr>
    </w:p>
    <w:p w14:paraId="0BCCFE0B" w14:textId="77777777" w:rsidR="006A15BB" w:rsidRDefault="006A15BB" w:rsidP="0057107F">
      <w:pPr>
        <w:jc w:val="right"/>
        <w:rPr>
          <w:rFonts w:ascii="Aptos" w:hAnsi="Aptos"/>
          <w:b/>
        </w:rPr>
      </w:pPr>
    </w:p>
    <w:p w14:paraId="37EB52B0" w14:textId="77777777" w:rsidR="006A15BB" w:rsidRDefault="006A15BB" w:rsidP="0057107F">
      <w:pPr>
        <w:jc w:val="right"/>
        <w:rPr>
          <w:rFonts w:ascii="Aptos" w:hAnsi="Aptos"/>
          <w:b/>
        </w:rPr>
      </w:pPr>
    </w:p>
    <w:p w14:paraId="1C1F5B9D" w14:textId="77777777" w:rsidR="006A15BB" w:rsidRDefault="006A15BB" w:rsidP="0057107F">
      <w:pPr>
        <w:jc w:val="right"/>
        <w:rPr>
          <w:rFonts w:ascii="Aptos" w:hAnsi="Aptos"/>
          <w:b/>
        </w:rPr>
      </w:pPr>
    </w:p>
    <w:p w14:paraId="7AB83578" w14:textId="77777777" w:rsidR="006A15BB" w:rsidRDefault="006A15BB" w:rsidP="0057107F">
      <w:pPr>
        <w:jc w:val="right"/>
        <w:rPr>
          <w:rFonts w:ascii="Aptos" w:hAnsi="Aptos"/>
          <w:b/>
        </w:rPr>
      </w:pPr>
    </w:p>
    <w:p w14:paraId="73FB29A5" w14:textId="77777777" w:rsidR="006A15BB" w:rsidRDefault="006A15BB" w:rsidP="0057107F">
      <w:pPr>
        <w:jc w:val="right"/>
        <w:rPr>
          <w:rFonts w:ascii="Aptos" w:hAnsi="Aptos"/>
          <w:b/>
        </w:rPr>
      </w:pPr>
    </w:p>
    <w:p w14:paraId="25EF3F5C" w14:textId="77777777" w:rsidR="006A15BB" w:rsidRDefault="006A15BB" w:rsidP="0057107F">
      <w:pPr>
        <w:jc w:val="right"/>
        <w:rPr>
          <w:rFonts w:ascii="Aptos" w:hAnsi="Aptos"/>
          <w:b/>
        </w:rPr>
      </w:pPr>
    </w:p>
    <w:p w14:paraId="51044486" w14:textId="77777777" w:rsidR="006A15BB" w:rsidRDefault="006A15BB" w:rsidP="0057107F">
      <w:pPr>
        <w:jc w:val="right"/>
        <w:rPr>
          <w:rFonts w:ascii="Aptos" w:hAnsi="Aptos"/>
          <w:b/>
        </w:rPr>
      </w:pPr>
    </w:p>
    <w:p w14:paraId="5806F957" w14:textId="77777777" w:rsidR="006A15BB" w:rsidRDefault="006A15BB" w:rsidP="0057107F">
      <w:pPr>
        <w:jc w:val="right"/>
        <w:rPr>
          <w:rFonts w:ascii="Aptos" w:hAnsi="Aptos"/>
          <w:b/>
        </w:rPr>
      </w:pPr>
    </w:p>
    <w:p w14:paraId="581DE136" w14:textId="77777777" w:rsidR="006A15BB" w:rsidRDefault="006A15BB" w:rsidP="0057107F">
      <w:pPr>
        <w:jc w:val="right"/>
        <w:rPr>
          <w:rFonts w:ascii="Aptos" w:hAnsi="Aptos"/>
          <w:b/>
        </w:rPr>
      </w:pPr>
    </w:p>
    <w:p w14:paraId="2C1264AB" w14:textId="77777777" w:rsidR="006A15BB" w:rsidRDefault="006A15BB" w:rsidP="0057107F">
      <w:pPr>
        <w:jc w:val="right"/>
        <w:rPr>
          <w:rFonts w:ascii="Aptos" w:hAnsi="Aptos"/>
          <w:b/>
        </w:rPr>
      </w:pPr>
    </w:p>
    <w:p w14:paraId="751BEDEE" w14:textId="77777777" w:rsidR="006A15BB" w:rsidRDefault="006A15BB" w:rsidP="0057107F">
      <w:pPr>
        <w:jc w:val="right"/>
        <w:rPr>
          <w:rFonts w:ascii="Aptos" w:hAnsi="Aptos"/>
          <w:b/>
        </w:rPr>
      </w:pPr>
    </w:p>
    <w:p w14:paraId="15DFA5FF" w14:textId="77777777" w:rsidR="006A15BB" w:rsidRDefault="006A15BB" w:rsidP="0057107F">
      <w:pPr>
        <w:jc w:val="right"/>
        <w:rPr>
          <w:rFonts w:ascii="Aptos" w:hAnsi="Aptos"/>
          <w:b/>
        </w:rPr>
      </w:pPr>
    </w:p>
    <w:p w14:paraId="72C0B628" w14:textId="77777777" w:rsidR="006A15BB" w:rsidRDefault="006A15BB" w:rsidP="0057107F">
      <w:pPr>
        <w:jc w:val="right"/>
        <w:rPr>
          <w:rFonts w:ascii="Aptos" w:hAnsi="Aptos"/>
          <w:b/>
        </w:rPr>
      </w:pPr>
    </w:p>
    <w:p w14:paraId="6BBB121D" w14:textId="77777777" w:rsidR="006A15BB" w:rsidRDefault="006A15BB" w:rsidP="0057107F">
      <w:pPr>
        <w:jc w:val="right"/>
        <w:rPr>
          <w:rFonts w:ascii="Aptos" w:hAnsi="Aptos"/>
          <w:b/>
        </w:rPr>
      </w:pPr>
    </w:p>
    <w:p w14:paraId="2249EEA6" w14:textId="77777777" w:rsidR="006A15BB" w:rsidRDefault="006A15BB" w:rsidP="0057107F">
      <w:pPr>
        <w:jc w:val="right"/>
        <w:rPr>
          <w:rFonts w:ascii="Aptos" w:hAnsi="Aptos"/>
          <w:b/>
        </w:rPr>
      </w:pPr>
    </w:p>
    <w:p w14:paraId="22E012BB" w14:textId="77777777" w:rsidR="006A15BB" w:rsidRDefault="006A15BB" w:rsidP="0057107F">
      <w:pPr>
        <w:jc w:val="right"/>
        <w:rPr>
          <w:rFonts w:ascii="Aptos" w:hAnsi="Aptos"/>
          <w:b/>
        </w:rPr>
      </w:pPr>
    </w:p>
    <w:p w14:paraId="46B4A9D8" w14:textId="77777777" w:rsidR="006A15BB" w:rsidRDefault="006A15BB" w:rsidP="0057107F">
      <w:pPr>
        <w:jc w:val="right"/>
        <w:rPr>
          <w:rFonts w:ascii="Aptos" w:hAnsi="Aptos"/>
          <w:b/>
        </w:rPr>
      </w:pPr>
    </w:p>
    <w:p w14:paraId="2C79711D" w14:textId="77777777" w:rsidR="006A15BB" w:rsidRDefault="006A15BB" w:rsidP="0057107F">
      <w:pPr>
        <w:jc w:val="right"/>
        <w:rPr>
          <w:rFonts w:ascii="Aptos" w:hAnsi="Aptos"/>
          <w:b/>
        </w:rPr>
      </w:pPr>
    </w:p>
    <w:p w14:paraId="5F3FA68C" w14:textId="77777777" w:rsidR="006A15BB" w:rsidRDefault="006A15BB" w:rsidP="0057107F">
      <w:pPr>
        <w:jc w:val="right"/>
        <w:rPr>
          <w:rFonts w:ascii="Aptos" w:hAnsi="Aptos"/>
          <w:b/>
        </w:rPr>
      </w:pPr>
    </w:p>
    <w:p w14:paraId="1F0620F5" w14:textId="77777777" w:rsidR="006A15BB" w:rsidRDefault="006A15BB" w:rsidP="0057107F">
      <w:pPr>
        <w:jc w:val="right"/>
        <w:rPr>
          <w:rFonts w:ascii="Aptos" w:hAnsi="Aptos"/>
          <w:b/>
        </w:rPr>
      </w:pPr>
    </w:p>
    <w:p w14:paraId="14DBCFBC" w14:textId="77777777" w:rsidR="006A15BB" w:rsidRDefault="006A15BB" w:rsidP="0057107F">
      <w:pPr>
        <w:jc w:val="right"/>
        <w:rPr>
          <w:rFonts w:ascii="Aptos" w:hAnsi="Aptos"/>
          <w:b/>
        </w:rPr>
      </w:pPr>
    </w:p>
    <w:p w14:paraId="2682A534" w14:textId="77777777" w:rsidR="006A15BB" w:rsidRDefault="006A15BB" w:rsidP="0057107F">
      <w:pPr>
        <w:jc w:val="right"/>
        <w:rPr>
          <w:rFonts w:ascii="Aptos" w:hAnsi="Aptos"/>
          <w:b/>
        </w:rPr>
      </w:pPr>
    </w:p>
    <w:p w14:paraId="4A069F67" w14:textId="77777777" w:rsidR="006A15BB" w:rsidRDefault="006A15BB" w:rsidP="0057107F">
      <w:pPr>
        <w:jc w:val="right"/>
        <w:rPr>
          <w:rFonts w:ascii="Aptos" w:hAnsi="Aptos"/>
          <w:b/>
        </w:rPr>
      </w:pPr>
    </w:p>
    <w:p w14:paraId="4C0B032A" w14:textId="77777777" w:rsidR="006A15BB" w:rsidRDefault="006A15BB" w:rsidP="0057107F">
      <w:pPr>
        <w:jc w:val="right"/>
        <w:rPr>
          <w:rFonts w:ascii="Aptos" w:hAnsi="Aptos"/>
          <w:b/>
        </w:rPr>
      </w:pPr>
    </w:p>
    <w:p w14:paraId="5B25DF57" w14:textId="77777777" w:rsidR="006A15BB" w:rsidRDefault="006A15BB" w:rsidP="0057107F">
      <w:pPr>
        <w:jc w:val="right"/>
        <w:rPr>
          <w:rFonts w:ascii="Aptos" w:hAnsi="Aptos"/>
          <w:b/>
        </w:rPr>
      </w:pPr>
    </w:p>
    <w:p w14:paraId="335FAC09" w14:textId="77777777" w:rsidR="006A15BB" w:rsidRDefault="006A15BB" w:rsidP="0057107F">
      <w:pPr>
        <w:jc w:val="right"/>
        <w:rPr>
          <w:rFonts w:ascii="Aptos" w:hAnsi="Aptos"/>
          <w:b/>
        </w:rPr>
      </w:pPr>
    </w:p>
    <w:p w14:paraId="53D7BA05" w14:textId="77777777" w:rsidR="006A15BB" w:rsidRDefault="006A15BB" w:rsidP="0057107F">
      <w:pPr>
        <w:jc w:val="right"/>
        <w:rPr>
          <w:rFonts w:ascii="Aptos" w:hAnsi="Aptos"/>
          <w:b/>
        </w:rPr>
      </w:pPr>
    </w:p>
    <w:p w14:paraId="53B60FBC" w14:textId="77777777" w:rsidR="006A15BB" w:rsidRDefault="006A15BB" w:rsidP="0057107F">
      <w:pPr>
        <w:jc w:val="right"/>
        <w:rPr>
          <w:rFonts w:ascii="Aptos" w:hAnsi="Aptos"/>
          <w:b/>
        </w:rPr>
      </w:pPr>
    </w:p>
    <w:p w14:paraId="661B2BC7" w14:textId="77777777" w:rsidR="006A15BB" w:rsidRDefault="006A15BB" w:rsidP="0057107F">
      <w:pPr>
        <w:jc w:val="right"/>
        <w:rPr>
          <w:rFonts w:ascii="Aptos" w:hAnsi="Aptos"/>
          <w:b/>
        </w:rPr>
      </w:pPr>
    </w:p>
    <w:p w14:paraId="224FF96F" w14:textId="77777777" w:rsidR="006A15BB" w:rsidRDefault="006A15BB" w:rsidP="0057107F">
      <w:pPr>
        <w:jc w:val="right"/>
        <w:rPr>
          <w:rFonts w:ascii="Aptos" w:hAnsi="Aptos"/>
          <w:b/>
        </w:rPr>
      </w:pPr>
    </w:p>
    <w:p w14:paraId="14B18DE3" w14:textId="77777777" w:rsidR="006A15BB" w:rsidRDefault="006A15BB" w:rsidP="0057107F">
      <w:pPr>
        <w:jc w:val="right"/>
        <w:rPr>
          <w:rFonts w:ascii="Aptos" w:hAnsi="Aptos"/>
          <w:b/>
        </w:rPr>
      </w:pPr>
    </w:p>
    <w:p w14:paraId="70F9A90C" w14:textId="77777777" w:rsidR="006A15BB" w:rsidRDefault="006A15BB" w:rsidP="0057107F">
      <w:pPr>
        <w:jc w:val="right"/>
        <w:rPr>
          <w:rFonts w:ascii="Aptos" w:hAnsi="Aptos"/>
          <w:b/>
        </w:rPr>
      </w:pPr>
    </w:p>
    <w:p w14:paraId="3F7B28B7" w14:textId="77777777" w:rsidR="006A15BB" w:rsidRDefault="006A15BB" w:rsidP="0057107F">
      <w:pPr>
        <w:jc w:val="right"/>
        <w:rPr>
          <w:rFonts w:ascii="Aptos" w:hAnsi="Aptos"/>
          <w:b/>
        </w:rPr>
      </w:pPr>
    </w:p>
    <w:p w14:paraId="0CE92D87" w14:textId="77777777" w:rsidR="006A15BB" w:rsidRDefault="006A15BB" w:rsidP="0057107F">
      <w:pPr>
        <w:jc w:val="right"/>
        <w:rPr>
          <w:rFonts w:ascii="Aptos" w:hAnsi="Aptos"/>
          <w:b/>
        </w:rPr>
      </w:pPr>
    </w:p>
    <w:p w14:paraId="37733713" w14:textId="77777777" w:rsidR="006A15BB" w:rsidRDefault="006A15BB" w:rsidP="0057107F">
      <w:pPr>
        <w:jc w:val="right"/>
        <w:rPr>
          <w:rFonts w:ascii="Aptos" w:hAnsi="Aptos"/>
          <w:b/>
        </w:rPr>
      </w:pPr>
    </w:p>
    <w:p w14:paraId="6329C86C" w14:textId="77777777" w:rsidR="006A15BB" w:rsidRDefault="006A15BB" w:rsidP="0057107F">
      <w:pPr>
        <w:jc w:val="right"/>
        <w:rPr>
          <w:rFonts w:ascii="Aptos" w:hAnsi="Aptos"/>
          <w:b/>
        </w:rPr>
      </w:pPr>
    </w:p>
    <w:p w14:paraId="334216BA" w14:textId="77777777" w:rsidR="006A15BB" w:rsidRDefault="006A15BB" w:rsidP="0057107F">
      <w:pPr>
        <w:jc w:val="right"/>
        <w:rPr>
          <w:rFonts w:ascii="Aptos" w:hAnsi="Aptos"/>
          <w:b/>
        </w:rPr>
      </w:pPr>
    </w:p>
    <w:p w14:paraId="75CA1C79" w14:textId="77777777" w:rsidR="006A15BB" w:rsidRDefault="006A15BB" w:rsidP="0057107F">
      <w:pPr>
        <w:jc w:val="right"/>
        <w:rPr>
          <w:rFonts w:ascii="Aptos" w:hAnsi="Aptos"/>
          <w:b/>
        </w:rPr>
      </w:pPr>
    </w:p>
    <w:p w14:paraId="26DC39E8" w14:textId="77777777" w:rsidR="006A15BB" w:rsidRDefault="006A15BB" w:rsidP="0057107F">
      <w:pPr>
        <w:jc w:val="right"/>
        <w:rPr>
          <w:rFonts w:ascii="Aptos" w:hAnsi="Aptos"/>
          <w:b/>
        </w:rPr>
      </w:pPr>
    </w:p>
    <w:p w14:paraId="2B798D53" w14:textId="77777777" w:rsidR="006A15BB" w:rsidRDefault="006A15BB" w:rsidP="0057107F">
      <w:pPr>
        <w:jc w:val="right"/>
        <w:rPr>
          <w:rFonts w:ascii="Aptos" w:hAnsi="Aptos"/>
          <w:b/>
        </w:rPr>
      </w:pPr>
    </w:p>
    <w:p w14:paraId="4570CB14" w14:textId="77777777" w:rsidR="006A15BB" w:rsidRDefault="006A15BB" w:rsidP="0057107F">
      <w:pPr>
        <w:jc w:val="right"/>
        <w:rPr>
          <w:rFonts w:ascii="Aptos" w:hAnsi="Aptos"/>
          <w:b/>
        </w:rPr>
      </w:pPr>
    </w:p>
    <w:p w14:paraId="07ED72B6" w14:textId="77777777" w:rsidR="006A15BB" w:rsidRDefault="006A15BB" w:rsidP="0057107F">
      <w:pPr>
        <w:jc w:val="right"/>
        <w:rPr>
          <w:rFonts w:ascii="Aptos" w:hAnsi="Aptos"/>
          <w:b/>
        </w:rPr>
      </w:pPr>
    </w:p>
    <w:p w14:paraId="7DBE7E4D" w14:textId="77777777" w:rsidR="006A15BB" w:rsidRDefault="006A15BB" w:rsidP="0057107F">
      <w:pPr>
        <w:jc w:val="right"/>
        <w:rPr>
          <w:rFonts w:ascii="Aptos" w:hAnsi="Aptos"/>
          <w:b/>
        </w:rPr>
      </w:pPr>
    </w:p>
    <w:p w14:paraId="737E8938" w14:textId="77777777" w:rsidR="006A15BB" w:rsidRDefault="006A15BB" w:rsidP="0057107F">
      <w:pPr>
        <w:jc w:val="right"/>
        <w:rPr>
          <w:rFonts w:ascii="Aptos" w:hAnsi="Aptos"/>
          <w:b/>
        </w:rPr>
      </w:pPr>
    </w:p>
    <w:p w14:paraId="6B63BDE3" w14:textId="77777777" w:rsidR="006A15BB" w:rsidRDefault="006A15BB" w:rsidP="0057107F">
      <w:pPr>
        <w:jc w:val="right"/>
        <w:rPr>
          <w:rFonts w:ascii="Aptos" w:hAnsi="Aptos"/>
          <w:b/>
        </w:rPr>
      </w:pPr>
    </w:p>
    <w:p w14:paraId="6BB6F5EF" w14:textId="77777777" w:rsidR="006A15BB" w:rsidRDefault="006A15BB" w:rsidP="0057107F">
      <w:pPr>
        <w:jc w:val="right"/>
        <w:rPr>
          <w:rFonts w:ascii="Aptos" w:hAnsi="Aptos"/>
          <w:b/>
        </w:rPr>
      </w:pPr>
    </w:p>
    <w:p w14:paraId="2967773E" w14:textId="6C78A74C" w:rsidR="00F8142A" w:rsidRPr="006A15BB" w:rsidRDefault="00F8142A" w:rsidP="0057107F">
      <w:pPr>
        <w:jc w:val="right"/>
        <w:rPr>
          <w:rFonts w:ascii="Aptos" w:hAnsi="Aptos"/>
          <w:b/>
        </w:rPr>
      </w:pPr>
      <w:r w:rsidRPr="006A15BB">
        <w:rPr>
          <w:rFonts w:ascii="Aptos" w:hAnsi="Aptos"/>
          <w:b/>
        </w:rPr>
        <w:lastRenderedPageBreak/>
        <w:t>OBR-</w:t>
      </w:r>
      <w:r w:rsidR="00CD5BC0" w:rsidRPr="006A15BB">
        <w:rPr>
          <w:rFonts w:ascii="Aptos" w:hAnsi="Aptos"/>
          <w:b/>
        </w:rPr>
        <w:t>10</w:t>
      </w:r>
    </w:p>
    <w:p w14:paraId="01565A1F" w14:textId="77777777" w:rsidR="00F8142A" w:rsidRPr="006A15BB" w:rsidRDefault="00F8142A" w:rsidP="00F8142A">
      <w:pPr>
        <w:jc w:val="left"/>
        <w:rPr>
          <w:rFonts w:ascii="Aptos" w:hAnsi="Aptos"/>
          <w:b/>
        </w:rPr>
      </w:pPr>
      <w:r w:rsidRPr="006A15BB">
        <w:rPr>
          <w:rFonts w:ascii="Aptos" w:hAnsi="Aptos"/>
        </w:rPr>
        <w:t>Ponudnik ..................................................</w:t>
      </w:r>
    </w:p>
    <w:p w14:paraId="68CC0D82" w14:textId="77777777" w:rsidR="00F8142A" w:rsidRPr="006A15BB" w:rsidRDefault="00F8142A" w:rsidP="00F8142A">
      <w:pPr>
        <w:rPr>
          <w:rFonts w:ascii="Aptos" w:hAnsi="Aptos"/>
          <w:i/>
        </w:rPr>
      </w:pPr>
    </w:p>
    <w:p w14:paraId="12B267CC" w14:textId="51D0E8E1" w:rsidR="00F8142A" w:rsidRPr="006A15BB" w:rsidRDefault="00F8142A" w:rsidP="00B127E8">
      <w:pPr>
        <w:spacing w:line="360" w:lineRule="auto"/>
        <w:rPr>
          <w:rFonts w:ascii="Aptos" w:hAnsi="Aptos"/>
        </w:rPr>
      </w:pPr>
      <w:r w:rsidRPr="006A15BB">
        <w:rPr>
          <w:rFonts w:ascii="Aptos" w:hAnsi="Aptos"/>
        </w:rPr>
        <w:t>Naslov ......................................................</w:t>
      </w:r>
    </w:p>
    <w:p w14:paraId="6144B694" w14:textId="3BA1DA77" w:rsidR="00F8142A" w:rsidRPr="006A15BB" w:rsidRDefault="00F8142A" w:rsidP="00F8142A">
      <w:pPr>
        <w:pStyle w:val="Heading2"/>
        <w:numPr>
          <w:ilvl w:val="0"/>
          <w:numId w:val="0"/>
        </w:numPr>
        <w:jc w:val="center"/>
        <w:rPr>
          <w:rFonts w:ascii="Aptos" w:hAnsi="Aptos"/>
          <w:b/>
        </w:rPr>
      </w:pPr>
      <w:bookmarkStart w:id="234" w:name="_Toc210386040"/>
      <w:r w:rsidRPr="006A15BB">
        <w:rPr>
          <w:rFonts w:ascii="Aptos" w:hAnsi="Aptos"/>
          <w:b/>
        </w:rPr>
        <w:t>Predračun</w:t>
      </w:r>
      <w:bookmarkEnd w:id="234"/>
    </w:p>
    <w:p w14:paraId="193AD7A8" w14:textId="0BAD6EF8" w:rsidR="00886824" w:rsidRPr="006A15BB" w:rsidRDefault="00F8142A" w:rsidP="00B127E8">
      <w:pPr>
        <w:jc w:val="center"/>
        <w:rPr>
          <w:rFonts w:ascii="Aptos" w:eastAsia="Calibri" w:hAnsi="Aptos" w:cs="Arial"/>
          <w:b/>
          <w:szCs w:val="20"/>
        </w:rPr>
      </w:pPr>
      <w:r w:rsidRPr="006A15BB">
        <w:rPr>
          <w:rFonts w:ascii="Aptos" w:eastAsia="Calibri" w:hAnsi="Aptos" w:cs="Arial"/>
          <w:b/>
          <w:szCs w:val="20"/>
        </w:rPr>
        <w:t>JAVNO NAROČILO JN-S0739</w:t>
      </w:r>
    </w:p>
    <w:p w14:paraId="29FC5EE3" w14:textId="77777777" w:rsidR="00B127E8" w:rsidRPr="006A15BB" w:rsidRDefault="00B127E8" w:rsidP="00B127E8">
      <w:pPr>
        <w:jc w:val="center"/>
        <w:rPr>
          <w:rFonts w:ascii="Aptos" w:eastAsia="Calibri" w:hAnsi="Aptos" w:cs="Arial"/>
          <w:b/>
          <w:szCs w:val="20"/>
        </w:rPr>
      </w:pPr>
    </w:p>
    <w:p w14:paraId="2AD33429" w14:textId="0384D061" w:rsidR="00886824" w:rsidRPr="006A15BB" w:rsidRDefault="00886824" w:rsidP="00886824">
      <w:pPr>
        <w:ind w:right="216"/>
        <w:jc w:val="center"/>
        <w:rPr>
          <w:rFonts w:ascii="Aptos" w:hAnsi="Aptos" w:cs="Arial"/>
          <w:b/>
          <w:bCs/>
          <w:szCs w:val="20"/>
        </w:rPr>
      </w:pPr>
      <w:r w:rsidRPr="006A15BB">
        <w:rPr>
          <w:rFonts w:ascii="Aptos" w:hAnsi="Aptos" w:cs="Arial"/>
          <w:b/>
          <w:bCs/>
          <w:szCs w:val="20"/>
        </w:rPr>
        <w:t>Predmet: Prenova poslovno informacijskega sistema RTV Slovenija</w:t>
      </w:r>
    </w:p>
    <w:p w14:paraId="3B22F7DD" w14:textId="77777777" w:rsidR="00886824" w:rsidRPr="006A15BB" w:rsidRDefault="00886824" w:rsidP="00F8142A">
      <w:pPr>
        <w:spacing w:after="160" w:line="257" w:lineRule="auto"/>
        <w:rPr>
          <w:rFonts w:ascii="Aptos" w:hAnsi="Aptos"/>
          <w:b/>
          <w:bCs/>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65"/>
        <w:gridCol w:w="3512"/>
      </w:tblGrid>
      <w:tr w:rsidR="00886824" w:rsidRPr="006A15BB" w14:paraId="47F82FD2" w14:textId="77777777" w:rsidTr="0009593F">
        <w:trPr>
          <w:trHeight w:val="510"/>
        </w:trPr>
        <w:tc>
          <w:tcPr>
            <w:tcW w:w="5565" w:type="dxa"/>
            <w:shd w:val="clear" w:color="auto" w:fill="D9D9D9"/>
            <w:vAlign w:val="center"/>
          </w:tcPr>
          <w:p w14:paraId="702D3372" w14:textId="77777777" w:rsidR="00886824" w:rsidRPr="006A15BB" w:rsidRDefault="00886824" w:rsidP="0059463C">
            <w:pPr>
              <w:rPr>
                <w:rFonts w:ascii="Aptos" w:hAnsi="Aptos"/>
                <w:b/>
                <w:sz w:val="18"/>
                <w:szCs w:val="18"/>
              </w:rPr>
            </w:pPr>
          </w:p>
          <w:p w14:paraId="111B7D4D" w14:textId="77777777" w:rsidR="00886824" w:rsidRPr="006A15BB" w:rsidRDefault="00886824" w:rsidP="0059463C">
            <w:pPr>
              <w:rPr>
                <w:rFonts w:ascii="Aptos" w:hAnsi="Aptos"/>
                <w:b/>
                <w:sz w:val="18"/>
                <w:szCs w:val="18"/>
              </w:rPr>
            </w:pPr>
            <w:r w:rsidRPr="006A15BB">
              <w:rPr>
                <w:rFonts w:ascii="Aptos" w:hAnsi="Aptos"/>
                <w:b/>
                <w:sz w:val="18"/>
                <w:szCs w:val="18"/>
              </w:rPr>
              <w:t>Opis postavke</w:t>
            </w:r>
          </w:p>
          <w:p w14:paraId="66A2A134" w14:textId="77777777" w:rsidR="00886824" w:rsidRPr="006A15BB" w:rsidRDefault="00886824" w:rsidP="0059463C">
            <w:pPr>
              <w:rPr>
                <w:rFonts w:ascii="Aptos" w:hAnsi="Aptos"/>
                <w:b/>
                <w:sz w:val="18"/>
                <w:szCs w:val="18"/>
              </w:rPr>
            </w:pPr>
          </w:p>
        </w:tc>
        <w:tc>
          <w:tcPr>
            <w:tcW w:w="3512" w:type="dxa"/>
            <w:shd w:val="clear" w:color="auto" w:fill="D9D9D9"/>
            <w:vAlign w:val="center"/>
          </w:tcPr>
          <w:p w14:paraId="080F2481" w14:textId="4DFEF126" w:rsidR="00886824" w:rsidRPr="006A15BB" w:rsidRDefault="00886824" w:rsidP="0059463C">
            <w:pPr>
              <w:jc w:val="center"/>
              <w:rPr>
                <w:rFonts w:ascii="Aptos" w:hAnsi="Aptos"/>
                <w:b/>
                <w:sz w:val="18"/>
                <w:szCs w:val="18"/>
              </w:rPr>
            </w:pPr>
            <w:r w:rsidRPr="006A15BB">
              <w:rPr>
                <w:rFonts w:ascii="Aptos" w:hAnsi="Aptos"/>
                <w:b/>
                <w:sz w:val="18"/>
                <w:szCs w:val="18"/>
              </w:rPr>
              <w:t xml:space="preserve">Vrednot v </w:t>
            </w:r>
            <w:r w:rsidR="00BB5DA2" w:rsidRPr="006A15BB">
              <w:rPr>
                <w:rFonts w:ascii="Aptos" w:hAnsi="Aptos"/>
                <w:b/>
                <w:sz w:val="18"/>
                <w:szCs w:val="18"/>
              </w:rPr>
              <w:t>€</w:t>
            </w:r>
            <w:r w:rsidRPr="006A15BB">
              <w:rPr>
                <w:rFonts w:ascii="Aptos" w:hAnsi="Aptos"/>
                <w:b/>
                <w:sz w:val="18"/>
                <w:szCs w:val="18"/>
              </w:rPr>
              <w:t xml:space="preserve"> brez DDV</w:t>
            </w:r>
          </w:p>
        </w:tc>
      </w:tr>
      <w:tr w:rsidR="00886824" w:rsidRPr="006A15BB" w14:paraId="5D603604" w14:textId="77777777" w:rsidTr="0009593F">
        <w:trPr>
          <w:trHeight w:val="510"/>
        </w:trPr>
        <w:tc>
          <w:tcPr>
            <w:tcW w:w="5565" w:type="dxa"/>
            <w:vAlign w:val="center"/>
          </w:tcPr>
          <w:p w14:paraId="174F65A8" w14:textId="18294D59" w:rsidR="00886824" w:rsidRPr="006A15BB" w:rsidRDefault="00886824" w:rsidP="0059463C">
            <w:pPr>
              <w:ind w:right="216"/>
              <w:jc w:val="left"/>
              <w:rPr>
                <w:rFonts w:ascii="Aptos" w:hAnsi="Aptos" w:cs="Arial"/>
                <w:b/>
                <w:bCs/>
                <w:szCs w:val="20"/>
              </w:rPr>
            </w:pPr>
            <w:r w:rsidRPr="006A15BB">
              <w:rPr>
                <w:rFonts w:ascii="Aptos" w:hAnsi="Aptos" w:cs="Arial"/>
                <w:b/>
                <w:bCs/>
                <w:szCs w:val="20"/>
              </w:rPr>
              <w:t xml:space="preserve">Celotna implementacija (licence, </w:t>
            </w:r>
            <w:r w:rsidR="00117AF5" w:rsidRPr="006A15BB">
              <w:rPr>
                <w:rFonts w:ascii="Aptos" w:hAnsi="Aptos" w:cs="Arial"/>
                <w:b/>
                <w:bCs/>
                <w:szCs w:val="20"/>
              </w:rPr>
              <w:t xml:space="preserve">strojna oprema, programska oprema, </w:t>
            </w:r>
            <w:r w:rsidRPr="006A15BB">
              <w:rPr>
                <w:rFonts w:ascii="Aptos" w:hAnsi="Aptos" w:cs="Arial"/>
                <w:b/>
                <w:bCs/>
                <w:szCs w:val="20"/>
              </w:rPr>
              <w:t>integracija, migracije, zagon, testiranje</w:t>
            </w:r>
            <w:r w:rsidR="00E628E6">
              <w:rPr>
                <w:rFonts w:ascii="Aptos" w:hAnsi="Aptos" w:cs="Arial"/>
                <w:b/>
                <w:bCs/>
                <w:szCs w:val="20"/>
              </w:rPr>
              <w:t xml:space="preserve"> in garancijsko obdobje</w:t>
            </w:r>
            <w:r w:rsidRPr="006A15BB">
              <w:rPr>
                <w:rFonts w:ascii="Aptos" w:hAnsi="Aptos" w:cs="Arial"/>
                <w:b/>
                <w:bCs/>
                <w:szCs w:val="20"/>
              </w:rPr>
              <w:t>)</w:t>
            </w:r>
          </w:p>
        </w:tc>
        <w:tc>
          <w:tcPr>
            <w:tcW w:w="3512" w:type="dxa"/>
            <w:vAlign w:val="center"/>
          </w:tcPr>
          <w:p w14:paraId="5BFB93C1" w14:textId="77777777" w:rsidR="00886824" w:rsidRPr="006A15BB" w:rsidRDefault="00886824" w:rsidP="0059463C">
            <w:pPr>
              <w:jc w:val="center"/>
              <w:rPr>
                <w:rFonts w:ascii="Aptos" w:hAnsi="Aptos"/>
                <w:sz w:val="18"/>
                <w:szCs w:val="18"/>
              </w:rPr>
            </w:pPr>
          </w:p>
        </w:tc>
      </w:tr>
      <w:tr w:rsidR="00886824" w:rsidRPr="006A15BB" w14:paraId="38A74B5F" w14:textId="77777777" w:rsidTr="0009593F">
        <w:trPr>
          <w:trHeight w:val="510"/>
        </w:trPr>
        <w:tc>
          <w:tcPr>
            <w:tcW w:w="5565" w:type="dxa"/>
            <w:vAlign w:val="center"/>
          </w:tcPr>
          <w:p w14:paraId="52E5F484" w14:textId="549C5CF8" w:rsidR="00886824" w:rsidRPr="006A15BB" w:rsidRDefault="00886824" w:rsidP="0059463C">
            <w:pPr>
              <w:ind w:right="216"/>
              <w:jc w:val="left"/>
              <w:rPr>
                <w:rFonts w:ascii="Aptos" w:hAnsi="Aptos" w:cs="Arial"/>
                <w:b/>
                <w:bCs/>
                <w:szCs w:val="20"/>
              </w:rPr>
            </w:pPr>
            <w:r w:rsidRPr="006A15BB">
              <w:rPr>
                <w:rFonts w:ascii="Aptos" w:hAnsi="Aptos" w:cs="Arial"/>
                <w:b/>
                <w:bCs/>
                <w:szCs w:val="20"/>
              </w:rPr>
              <w:t>Vzdrževanje in SLA za</w:t>
            </w:r>
            <w:r w:rsidR="00C6298D" w:rsidRPr="006A15BB">
              <w:rPr>
                <w:rFonts w:ascii="Aptos" w:hAnsi="Aptos" w:cs="Arial"/>
                <w:b/>
                <w:bCs/>
                <w:szCs w:val="20"/>
              </w:rPr>
              <w:t xml:space="preserve"> </w:t>
            </w:r>
            <w:r w:rsidR="003404B1" w:rsidRPr="006A15BB">
              <w:rPr>
                <w:rFonts w:ascii="Aptos" w:hAnsi="Aptos" w:cs="Arial"/>
                <w:b/>
                <w:bCs/>
                <w:szCs w:val="20"/>
              </w:rPr>
              <w:t>4</w:t>
            </w:r>
            <w:r w:rsidRPr="006A15BB">
              <w:rPr>
                <w:rFonts w:ascii="Aptos" w:hAnsi="Aptos" w:cs="Arial"/>
                <w:b/>
                <w:bCs/>
                <w:szCs w:val="20"/>
              </w:rPr>
              <w:t xml:space="preserve"> let</w:t>
            </w:r>
            <w:r w:rsidR="003404B1" w:rsidRPr="006A15BB">
              <w:rPr>
                <w:rFonts w:ascii="Aptos" w:hAnsi="Aptos" w:cs="Arial"/>
                <w:b/>
                <w:bCs/>
                <w:szCs w:val="20"/>
              </w:rPr>
              <w:t>a</w:t>
            </w:r>
          </w:p>
        </w:tc>
        <w:tc>
          <w:tcPr>
            <w:tcW w:w="3512" w:type="dxa"/>
            <w:vAlign w:val="center"/>
          </w:tcPr>
          <w:p w14:paraId="5AE25A19" w14:textId="77777777" w:rsidR="00886824" w:rsidRPr="006A15BB" w:rsidRDefault="00886824" w:rsidP="0059463C">
            <w:pPr>
              <w:jc w:val="center"/>
              <w:rPr>
                <w:rFonts w:ascii="Aptos" w:hAnsi="Aptos"/>
                <w:sz w:val="18"/>
                <w:szCs w:val="18"/>
              </w:rPr>
            </w:pPr>
          </w:p>
        </w:tc>
      </w:tr>
      <w:tr w:rsidR="00886824" w:rsidRPr="006A15BB" w14:paraId="3614F2AC" w14:textId="77777777" w:rsidTr="0009593F">
        <w:trPr>
          <w:trHeight w:val="510"/>
        </w:trPr>
        <w:tc>
          <w:tcPr>
            <w:tcW w:w="5565" w:type="dxa"/>
            <w:vAlign w:val="center"/>
          </w:tcPr>
          <w:p w14:paraId="0847F36E" w14:textId="724F16F5" w:rsidR="00886824" w:rsidRPr="006A15BB" w:rsidRDefault="00886824" w:rsidP="00886824">
            <w:pPr>
              <w:ind w:right="216"/>
              <w:jc w:val="right"/>
              <w:rPr>
                <w:rFonts w:ascii="Aptos" w:hAnsi="Aptos" w:cs="Arial"/>
                <w:b/>
                <w:bCs/>
                <w:szCs w:val="20"/>
              </w:rPr>
            </w:pPr>
            <w:r w:rsidRPr="006A15BB">
              <w:rPr>
                <w:rFonts w:ascii="Aptos" w:hAnsi="Aptos" w:cs="Arial"/>
                <w:b/>
                <w:bCs/>
                <w:szCs w:val="20"/>
              </w:rPr>
              <w:t>SKUPAJ</w:t>
            </w:r>
            <w:r w:rsidR="00BB54DC" w:rsidRPr="006A15BB">
              <w:rPr>
                <w:rFonts w:ascii="Aptos" w:hAnsi="Aptos" w:cs="Arial"/>
                <w:b/>
                <w:bCs/>
                <w:szCs w:val="20"/>
              </w:rPr>
              <w:t xml:space="preserve"> V € BREZ DDV</w:t>
            </w:r>
          </w:p>
        </w:tc>
        <w:tc>
          <w:tcPr>
            <w:tcW w:w="3512" w:type="dxa"/>
            <w:vAlign w:val="center"/>
          </w:tcPr>
          <w:p w14:paraId="4B5279BC" w14:textId="77777777" w:rsidR="00886824" w:rsidRPr="006A15BB" w:rsidRDefault="00886824" w:rsidP="0059463C">
            <w:pPr>
              <w:jc w:val="center"/>
              <w:rPr>
                <w:rFonts w:ascii="Aptos" w:hAnsi="Aptos"/>
                <w:sz w:val="18"/>
                <w:szCs w:val="18"/>
              </w:rPr>
            </w:pPr>
          </w:p>
        </w:tc>
      </w:tr>
      <w:tr w:rsidR="00B127E8" w:rsidRPr="006A15BB" w14:paraId="73C43849" w14:textId="77777777" w:rsidTr="0009593F">
        <w:trPr>
          <w:trHeight w:val="510"/>
        </w:trPr>
        <w:tc>
          <w:tcPr>
            <w:tcW w:w="5565" w:type="dxa"/>
            <w:vAlign w:val="center"/>
          </w:tcPr>
          <w:p w14:paraId="59F5A386" w14:textId="5C995134" w:rsidR="00B127E8" w:rsidRPr="006A15BB" w:rsidRDefault="00B127E8" w:rsidP="00B127E8">
            <w:pPr>
              <w:ind w:right="216"/>
              <w:jc w:val="left"/>
              <w:rPr>
                <w:rFonts w:ascii="Aptos" w:hAnsi="Aptos" w:cs="Arial"/>
                <w:b/>
                <w:bCs/>
                <w:szCs w:val="20"/>
              </w:rPr>
            </w:pPr>
            <w:r w:rsidRPr="006A15BB">
              <w:rPr>
                <w:rFonts w:ascii="Aptos" w:hAnsi="Aptos" w:cs="Arial"/>
                <w:b/>
                <w:bCs/>
                <w:szCs w:val="20"/>
              </w:rPr>
              <w:t>Cena ene programske ure *</w:t>
            </w:r>
          </w:p>
        </w:tc>
        <w:tc>
          <w:tcPr>
            <w:tcW w:w="3512" w:type="dxa"/>
            <w:vAlign w:val="center"/>
          </w:tcPr>
          <w:p w14:paraId="3F8F33D5" w14:textId="77777777" w:rsidR="00B127E8" w:rsidRPr="006A15BB" w:rsidRDefault="00B127E8" w:rsidP="0059463C">
            <w:pPr>
              <w:jc w:val="center"/>
              <w:rPr>
                <w:rFonts w:ascii="Aptos" w:hAnsi="Aptos"/>
                <w:sz w:val="18"/>
                <w:szCs w:val="18"/>
              </w:rPr>
            </w:pPr>
          </w:p>
        </w:tc>
      </w:tr>
    </w:tbl>
    <w:p w14:paraId="4F052EAA" w14:textId="77777777" w:rsidR="00886824" w:rsidRPr="006A15BB" w:rsidRDefault="00886824" w:rsidP="00886824">
      <w:pPr>
        <w:rPr>
          <w:rFonts w:ascii="Aptos" w:hAnsi="Aptos"/>
        </w:rPr>
      </w:pPr>
    </w:p>
    <w:p w14:paraId="58336D53" w14:textId="7EDBE625" w:rsidR="00B127E8" w:rsidRPr="006A15BB" w:rsidRDefault="00B127E8" w:rsidP="00886824">
      <w:pPr>
        <w:rPr>
          <w:rFonts w:ascii="Aptos" w:hAnsi="Aptos"/>
          <w:i/>
          <w:iCs/>
          <w:sz w:val="16"/>
          <w:szCs w:val="20"/>
        </w:rPr>
      </w:pPr>
      <w:r w:rsidRPr="006A15BB">
        <w:rPr>
          <w:rFonts w:ascii="Aptos" w:hAnsi="Aptos"/>
          <w:i/>
          <w:iCs/>
          <w:sz w:val="16"/>
          <w:szCs w:val="20"/>
        </w:rPr>
        <w:t>* Ponudniki morajo navesti ceno ene (1) programske ure, do plačila katere bodo upravičeno zgolj v primeru, da bodo v tekočem letu že porabljene vse programerske ure, kot zahtevano v točki 3.2.4 Dokumentacije v zvezi z oddajo javnega naročila.</w:t>
      </w:r>
    </w:p>
    <w:p w14:paraId="42D21C37" w14:textId="77777777" w:rsidR="00B127E8" w:rsidRPr="006A15BB" w:rsidRDefault="00B127E8" w:rsidP="00886824">
      <w:pPr>
        <w:rPr>
          <w:rFonts w:ascii="Aptos" w:hAnsi="Aptos"/>
        </w:rPr>
      </w:pPr>
    </w:p>
    <w:p w14:paraId="14DC093A" w14:textId="47F5FC05" w:rsidR="00886824" w:rsidRPr="006A15BB" w:rsidRDefault="00886824" w:rsidP="00886824">
      <w:pPr>
        <w:rPr>
          <w:rFonts w:ascii="Aptos" w:hAnsi="Aptos"/>
        </w:rPr>
      </w:pPr>
      <w:r w:rsidRPr="006A15BB">
        <w:rPr>
          <w:rFonts w:ascii="Aptos" w:hAnsi="Aptos"/>
        </w:rPr>
        <w:t>Cene morajo biti izražene v EUR, na osnovi DDP lokacije naročnika, z vključenimi popusti in vsemi stroški; brez DDV. Cene morajo biti fiksne za čas trajanja pogodbe.</w:t>
      </w:r>
    </w:p>
    <w:p w14:paraId="585AA4E6" w14:textId="77777777" w:rsidR="00886824" w:rsidRPr="006A15BB" w:rsidRDefault="00886824" w:rsidP="00886824">
      <w:pPr>
        <w:rPr>
          <w:rFonts w:ascii="Aptos" w:hAnsi="Aptos"/>
        </w:rPr>
      </w:pPr>
    </w:p>
    <w:p w14:paraId="2A966294" w14:textId="77777777" w:rsidR="00886824" w:rsidRPr="006A15BB" w:rsidRDefault="00886824" w:rsidP="00886824">
      <w:pPr>
        <w:rPr>
          <w:rFonts w:ascii="Aptos" w:hAnsi="Aptos"/>
          <w:bCs/>
          <w:u w:val="single"/>
        </w:rPr>
      </w:pPr>
      <w:r w:rsidRPr="006A15BB">
        <w:rPr>
          <w:rFonts w:ascii="Aptos" w:hAnsi="Aptos"/>
          <w:b/>
          <w:bCs/>
        </w:rPr>
        <w:t>Plačilni pogoji:</w:t>
      </w:r>
    </w:p>
    <w:p w14:paraId="487FC67A" w14:textId="77777777" w:rsidR="002A0F79" w:rsidRPr="006A15BB" w:rsidRDefault="002A0F79" w:rsidP="00886824">
      <w:pPr>
        <w:rPr>
          <w:rFonts w:ascii="Aptos" w:hAnsi="Aptos"/>
          <w:i/>
          <w:iCs/>
        </w:rPr>
      </w:pPr>
    </w:p>
    <w:p w14:paraId="35D55B5B" w14:textId="43DF8AAE" w:rsidR="002A0F79" w:rsidRPr="006A15BB" w:rsidRDefault="002A0F79" w:rsidP="002A0F79">
      <w:pPr>
        <w:rPr>
          <w:rFonts w:ascii="Aptos" w:hAnsi="Aptos"/>
        </w:rPr>
      </w:pPr>
      <w:bookmarkStart w:id="235" w:name="_Hlk206492721"/>
      <w:r w:rsidRPr="006A15BB">
        <w:rPr>
          <w:rFonts w:ascii="Aptos" w:hAnsi="Aptos"/>
        </w:rPr>
        <w:t xml:space="preserve">Plačilo se izvede na podlagi pravilno izstavljenega računa v roku 30 dni od prejema, skladno z dejansko izvedenimi in potrjenimi mejniki projekta. </w:t>
      </w:r>
      <w:r w:rsidR="0020333F" w:rsidRPr="006A15BB">
        <w:rPr>
          <w:rFonts w:ascii="Aptos" w:hAnsi="Aptos"/>
        </w:rPr>
        <w:t>P</w:t>
      </w:r>
      <w:r w:rsidRPr="006A15BB">
        <w:rPr>
          <w:rFonts w:ascii="Aptos" w:hAnsi="Aptos"/>
        </w:rPr>
        <w:t xml:space="preserve">ogodbena vrednost </w:t>
      </w:r>
      <w:r w:rsidR="0020333F" w:rsidRPr="006A15BB">
        <w:rPr>
          <w:rFonts w:ascii="Aptos" w:hAnsi="Aptos"/>
        </w:rPr>
        <w:t xml:space="preserve">celotne implementacije </w:t>
      </w:r>
      <w:r w:rsidRPr="006A15BB">
        <w:rPr>
          <w:rFonts w:ascii="Aptos" w:hAnsi="Aptos"/>
        </w:rPr>
        <w:t>se izplača v naslednjih deležih</w:t>
      </w:r>
      <w:r w:rsidR="00DE3CA9" w:rsidRPr="006A15BB">
        <w:rPr>
          <w:rFonts w:ascii="Aptos" w:hAnsi="Aptos"/>
        </w:rPr>
        <w:t xml:space="preserve"> po fazah projekta</w:t>
      </w:r>
      <w:r w:rsidRPr="006A15BB">
        <w:rPr>
          <w:rFonts w:ascii="Aptos" w:hAnsi="Aptos"/>
        </w:rPr>
        <w:t>:</w:t>
      </w:r>
    </w:p>
    <w:p w14:paraId="551E9590" w14:textId="77777777" w:rsidR="002A0F79" w:rsidRPr="006A15BB" w:rsidRDefault="002A0F79" w:rsidP="002A0F79">
      <w:pPr>
        <w:rPr>
          <w:rFonts w:ascii="Aptos" w:hAnsi="Aptos"/>
        </w:rPr>
      </w:pPr>
    </w:p>
    <w:p w14:paraId="282E8E5B" w14:textId="20599E4A" w:rsidR="002A0F79" w:rsidRPr="006A15BB" w:rsidRDefault="00D26361" w:rsidP="00CA3430">
      <w:pPr>
        <w:pStyle w:val="ListParagraph"/>
        <w:numPr>
          <w:ilvl w:val="0"/>
          <w:numId w:val="37"/>
        </w:numPr>
        <w:rPr>
          <w:rFonts w:ascii="Aptos" w:hAnsi="Aptos"/>
        </w:rPr>
      </w:pPr>
      <w:r w:rsidRPr="006A15BB">
        <w:rPr>
          <w:rFonts w:ascii="Aptos" w:hAnsi="Aptos"/>
        </w:rPr>
        <w:t>1</w:t>
      </w:r>
      <w:r w:rsidR="00F733CF" w:rsidRPr="006A15BB">
        <w:rPr>
          <w:rFonts w:ascii="Aptos" w:hAnsi="Aptos"/>
        </w:rPr>
        <w:t>0</w:t>
      </w:r>
      <w:r w:rsidR="002A0F79" w:rsidRPr="006A15BB">
        <w:rPr>
          <w:rFonts w:cs="Arial"/>
        </w:rPr>
        <w:t> </w:t>
      </w:r>
      <w:r w:rsidR="002A0F79" w:rsidRPr="006A15BB">
        <w:rPr>
          <w:rFonts w:ascii="Aptos" w:hAnsi="Aptos"/>
        </w:rPr>
        <w:t>% po potrditvi Projektnega na</w:t>
      </w:r>
      <w:r w:rsidR="002A0F79" w:rsidRPr="006A15BB">
        <w:rPr>
          <w:rFonts w:ascii="Aptos" w:hAnsi="Aptos" w:cs="Aptos"/>
        </w:rPr>
        <w:t>č</w:t>
      </w:r>
      <w:r w:rsidR="002A0F79" w:rsidRPr="006A15BB">
        <w:rPr>
          <w:rFonts w:ascii="Aptos" w:hAnsi="Aptos"/>
        </w:rPr>
        <w:t>rta (t.</w:t>
      </w:r>
      <w:r w:rsidR="002A0F79" w:rsidRPr="006A15BB">
        <w:rPr>
          <w:rFonts w:cs="Arial"/>
        </w:rPr>
        <w:t> </w:t>
      </w:r>
      <w:r w:rsidR="002A0F79" w:rsidRPr="006A15BB">
        <w:rPr>
          <w:rFonts w:ascii="Aptos" w:hAnsi="Aptos"/>
        </w:rPr>
        <w:t>i. blueprint) s strani naro</w:t>
      </w:r>
      <w:r w:rsidR="002A0F79" w:rsidRPr="006A15BB">
        <w:rPr>
          <w:rFonts w:ascii="Aptos" w:hAnsi="Aptos" w:cs="Aptos"/>
        </w:rPr>
        <w:t>č</w:t>
      </w:r>
      <w:r w:rsidR="002A0F79" w:rsidRPr="006A15BB">
        <w:rPr>
          <w:rFonts w:ascii="Aptos" w:hAnsi="Aptos"/>
        </w:rPr>
        <w:t>nika;</w:t>
      </w:r>
    </w:p>
    <w:p w14:paraId="3F5A9612" w14:textId="1C1FDF20" w:rsidR="002A0F79" w:rsidRPr="006A15BB" w:rsidRDefault="002A0F79" w:rsidP="00CA3430">
      <w:pPr>
        <w:pStyle w:val="ListParagraph"/>
        <w:numPr>
          <w:ilvl w:val="0"/>
          <w:numId w:val="37"/>
        </w:numPr>
        <w:rPr>
          <w:rFonts w:ascii="Aptos" w:hAnsi="Aptos"/>
        </w:rPr>
      </w:pPr>
      <w:r w:rsidRPr="006A15BB">
        <w:rPr>
          <w:rFonts w:ascii="Aptos" w:hAnsi="Aptos"/>
        </w:rPr>
        <w:t>2</w:t>
      </w:r>
      <w:r w:rsidR="000F6E27" w:rsidRPr="006A15BB">
        <w:rPr>
          <w:rFonts w:ascii="Aptos" w:hAnsi="Aptos"/>
        </w:rPr>
        <w:t>5</w:t>
      </w:r>
      <w:r w:rsidRPr="006A15BB">
        <w:rPr>
          <w:rFonts w:cs="Arial"/>
        </w:rPr>
        <w:t> </w:t>
      </w:r>
      <w:r w:rsidRPr="006A15BB">
        <w:rPr>
          <w:rFonts w:ascii="Aptos" w:hAnsi="Aptos"/>
        </w:rPr>
        <w:t>% po dobavi programske in morebitne strojne opreme ter uspe</w:t>
      </w:r>
      <w:r w:rsidRPr="006A15BB">
        <w:rPr>
          <w:rFonts w:ascii="Aptos" w:hAnsi="Aptos" w:cs="Aptos"/>
        </w:rPr>
        <w:t>š</w:t>
      </w:r>
      <w:r w:rsidRPr="006A15BB">
        <w:rPr>
          <w:rFonts w:ascii="Aptos" w:hAnsi="Aptos"/>
        </w:rPr>
        <w:t>ni vzpostavitvi testnega okolja;</w:t>
      </w:r>
    </w:p>
    <w:p w14:paraId="496C65A2" w14:textId="15389352" w:rsidR="002A0F79" w:rsidRPr="006A15BB" w:rsidRDefault="002A0F79" w:rsidP="00CA3430">
      <w:pPr>
        <w:pStyle w:val="ListParagraph"/>
        <w:numPr>
          <w:ilvl w:val="0"/>
          <w:numId w:val="37"/>
        </w:numPr>
        <w:rPr>
          <w:rFonts w:ascii="Aptos" w:hAnsi="Aptos"/>
        </w:rPr>
      </w:pPr>
      <w:r w:rsidRPr="006A15BB">
        <w:rPr>
          <w:rFonts w:ascii="Aptos" w:hAnsi="Aptos"/>
        </w:rPr>
        <w:t>1</w:t>
      </w:r>
      <w:r w:rsidR="00D26361" w:rsidRPr="006A15BB">
        <w:rPr>
          <w:rFonts w:ascii="Aptos" w:hAnsi="Aptos"/>
        </w:rPr>
        <w:t>0</w:t>
      </w:r>
      <w:r w:rsidRPr="006A15BB">
        <w:rPr>
          <w:rFonts w:cs="Arial"/>
        </w:rPr>
        <w:t> </w:t>
      </w:r>
      <w:r w:rsidRPr="006A15BB">
        <w:rPr>
          <w:rFonts w:ascii="Aptos" w:hAnsi="Aptos"/>
        </w:rPr>
        <w:t>% po zaklju</w:t>
      </w:r>
      <w:r w:rsidRPr="006A15BB">
        <w:rPr>
          <w:rFonts w:ascii="Aptos" w:hAnsi="Aptos" w:cs="Aptos"/>
        </w:rPr>
        <w:t>č</w:t>
      </w:r>
      <w:r w:rsidRPr="006A15BB">
        <w:rPr>
          <w:rFonts w:ascii="Aptos" w:hAnsi="Aptos"/>
        </w:rPr>
        <w:t>enem usposabljanju klju</w:t>
      </w:r>
      <w:r w:rsidRPr="006A15BB">
        <w:rPr>
          <w:rFonts w:ascii="Aptos" w:hAnsi="Aptos" w:cs="Aptos"/>
        </w:rPr>
        <w:t>č</w:t>
      </w:r>
      <w:r w:rsidRPr="006A15BB">
        <w:rPr>
          <w:rFonts w:ascii="Aptos" w:hAnsi="Aptos"/>
        </w:rPr>
        <w:t>nih uporabnikov, potrjenem s strani naro</w:t>
      </w:r>
      <w:r w:rsidRPr="006A15BB">
        <w:rPr>
          <w:rFonts w:ascii="Aptos" w:hAnsi="Aptos" w:cs="Aptos"/>
        </w:rPr>
        <w:t>č</w:t>
      </w:r>
      <w:r w:rsidRPr="006A15BB">
        <w:rPr>
          <w:rFonts w:ascii="Aptos" w:hAnsi="Aptos"/>
        </w:rPr>
        <w:t>nika;</w:t>
      </w:r>
    </w:p>
    <w:p w14:paraId="00109BFF" w14:textId="7D307B5C" w:rsidR="002A0F79" w:rsidRPr="006A15BB" w:rsidRDefault="000F6E27" w:rsidP="00CA3430">
      <w:pPr>
        <w:pStyle w:val="ListParagraph"/>
        <w:numPr>
          <w:ilvl w:val="0"/>
          <w:numId w:val="37"/>
        </w:numPr>
        <w:rPr>
          <w:rFonts w:ascii="Aptos" w:hAnsi="Aptos"/>
        </w:rPr>
      </w:pPr>
      <w:r w:rsidRPr="006A15BB">
        <w:rPr>
          <w:rFonts w:cs="Arial"/>
        </w:rPr>
        <w:t>35</w:t>
      </w:r>
      <w:r w:rsidR="002A0F79" w:rsidRPr="006A15BB">
        <w:rPr>
          <w:rFonts w:cs="Arial"/>
        </w:rPr>
        <w:t> </w:t>
      </w:r>
      <w:r w:rsidR="002A0F79" w:rsidRPr="006A15BB">
        <w:rPr>
          <w:rFonts w:ascii="Aptos" w:hAnsi="Aptos"/>
        </w:rPr>
        <w:t>% po uspe</w:t>
      </w:r>
      <w:r w:rsidR="002A0F79" w:rsidRPr="006A15BB">
        <w:rPr>
          <w:rFonts w:ascii="Aptos" w:hAnsi="Aptos" w:cs="Aptos"/>
        </w:rPr>
        <w:t>š</w:t>
      </w:r>
      <w:r w:rsidR="002A0F79" w:rsidRPr="006A15BB">
        <w:rPr>
          <w:rFonts w:ascii="Aptos" w:hAnsi="Aptos"/>
        </w:rPr>
        <w:t>nem prevzemu sistema v produkcijskem okolju in podpisu Zapisnika o končnem prevzemu;</w:t>
      </w:r>
    </w:p>
    <w:p w14:paraId="36B6531A" w14:textId="77777777" w:rsidR="0020333F" w:rsidRPr="006A15BB" w:rsidRDefault="002A0F79" w:rsidP="00886824">
      <w:pPr>
        <w:pStyle w:val="ListParagraph"/>
        <w:numPr>
          <w:ilvl w:val="0"/>
          <w:numId w:val="37"/>
        </w:numPr>
        <w:jc w:val="left"/>
        <w:rPr>
          <w:rFonts w:ascii="Aptos" w:hAnsi="Aptos"/>
        </w:rPr>
      </w:pPr>
      <w:r w:rsidRPr="006A15BB">
        <w:rPr>
          <w:rFonts w:ascii="Aptos" w:hAnsi="Aptos"/>
        </w:rPr>
        <w:t>20</w:t>
      </w:r>
      <w:r w:rsidRPr="006A15BB">
        <w:rPr>
          <w:rFonts w:cs="Arial"/>
        </w:rPr>
        <w:t> </w:t>
      </w:r>
      <w:r w:rsidRPr="006A15BB">
        <w:rPr>
          <w:rFonts w:ascii="Aptos" w:hAnsi="Aptos"/>
        </w:rPr>
        <w:t>% po uspe</w:t>
      </w:r>
      <w:r w:rsidRPr="006A15BB">
        <w:rPr>
          <w:rFonts w:ascii="Aptos" w:hAnsi="Aptos" w:cs="Aptos"/>
        </w:rPr>
        <w:t>š</w:t>
      </w:r>
      <w:r w:rsidRPr="006A15BB">
        <w:rPr>
          <w:rFonts w:ascii="Aptos" w:hAnsi="Aptos"/>
        </w:rPr>
        <w:t>no zaklju</w:t>
      </w:r>
      <w:r w:rsidRPr="006A15BB">
        <w:rPr>
          <w:rFonts w:ascii="Aptos" w:hAnsi="Aptos" w:cs="Aptos"/>
        </w:rPr>
        <w:t>č</w:t>
      </w:r>
      <w:r w:rsidRPr="006A15BB">
        <w:rPr>
          <w:rFonts w:ascii="Aptos" w:hAnsi="Aptos"/>
        </w:rPr>
        <w:t>enem garancijskem obdobju in podpisu Zapisnika o uspešnem zaključku garancijskega obdobja.</w:t>
      </w:r>
    </w:p>
    <w:p w14:paraId="7ACCBA37" w14:textId="77777777" w:rsidR="0020333F" w:rsidRPr="006A15BB" w:rsidRDefault="0020333F" w:rsidP="0020333F">
      <w:pPr>
        <w:jc w:val="left"/>
        <w:rPr>
          <w:rFonts w:ascii="Aptos" w:hAnsi="Aptos"/>
        </w:rPr>
      </w:pPr>
    </w:p>
    <w:p w14:paraId="65FE41AF" w14:textId="1C9DC432" w:rsidR="00C6298D" w:rsidRPr="006A15BB" w:rsidRDefault="0020333F" w:rsidP="0020333F">
      <w:pPr>
        <w:jc w:val="left"/>
        <w:rPr>
          <w:rFonts w:ascii="Aptos" w:hAnsi="Aptos"/>
        </w:rPr>
      </w:pPr>
      <w:r w:rsidRPr="006A15BB">
        <w:rPr>
          <w:rFonts w:ascii="Aptos" w:hAnsi="Aptos"/>
        </w:rPr>
        <w:t>Po podpisu Zapisnik</w:t>
      </w:r>
      <w:r w:rsidR="003F14BF" w:rsidRPr="006A15BB">
        <w:rPr>
          <w:rFonts w:ascii="Aptos" w:hAnsi="Aptos"/>
        </w:rPr>
        <w:t>a</w:t>
      </w:r>
      <w:r w:rsidRPr="006A15BB">
        <w:rPr>
          <w:rFonts w:ascii="Aptos" w:hAnsi="Aptos"/>
        </w:rPr>
        <w:t xml:space="preserve"> o uspešnem zaključku garancijskega obdobja začne teči 'Vzdrževanje in SLA za </w:t>
      </w:r>
      <w:r w:rsidR="003404B1" w:rsidRPr="006A15BB">
        <w:rPr>
          <w:rFonts w:ascii="Aptos" w:hAnsi="Aptos"/>
        </w:rPr>
        <w:t>4</w:t>
      </w:r>
      <w:r w:rsidRPr="006A15BB">
        <w:rPr>
          <w:rFonts w:ascii="Aptos" w:hAnsi="Aptos"/>
        </w:rPr>
        <w:t xml:space="preserve"> let</w:t>
      </w:r>
      <w:r w:rsidR="003404B1" w:rsidRPr="006A15BB">
        <w:rPr>
          <w:rFonts w:ascii="Aptos" w:hAnsi="Aptos"/>
        </w:rPr>
        <w:t>a</w:t>
      </w:r>
      <w:r w:rsidRPr="006A15BB">
        <w:rPr>
          <w:rFonts w:ascii="Aptos" w:hAnsi="Aptos"/>
        </w:rPr>
        <w:t>' in se plačuje kvartalno do izteka pogodbe.</w:t>
      </w:r>
      <w:bookmarkEnd w:id="235"/>
      <w:r w:rsidR="002A0F79" w:rsidRPr="006A15BB">
        <w:rPr>
          <w:rFonts w:ascii="Aptos" w:hAnsi="Aptos"/>
        </w:rPr>
        <w:br/>
      </w:r>
    </w:p>
    <w:p w14:paraId="44DE2284" w14:textId="645FFB45" w:rsidR="00F8142A" w:rsidRPr="006A15BB" w:rsidRDefault="00886824" w:rsidP="00F8142A">
      <w:pPr>
        <w:rPr>
          <w:rFonts w:ascii="Aptos" w:hAnsi="Aptos"/>
          <w:i/>
          <w:iCs/>
        </w:rPr>
      </w:pPr>
      <w:r w:rsidRPr="006A15BB">
        <w:rPr>
          <w:rFonts w:ascii="Aptos" w:hAnsi="Aptos"/>
          <w:i/>
          <w:iCs/>
        </w:rPr>
        <w:t>Naročnik ne bo predložil garancije za zavarovanje odloženih plačil, kakor tudi ne bo predložil kakšnega drugega instrumenta za zavarovanje plačil</w:t>
      </w:r>
      <w:r w:rsidR="00BB5DA2" w:rsidRPr="006A15BB">
        <w:rPr>
          <w:rFonts w:ascii="Aptos" w:hAnsi="Aptos"/>
          <w:i/>
          <w:iCs/>
        </w:rPr>
        <w:t>.</w:t>
      </w:r>
    </w:p>
    <w:p w14:paraId="56144B63" w14:textId="77777777" w:rsidR="0009593F" w:rsidRPr="006A15BB" w:rsidRDefault="0009593F" w:rsidP="00F8142A">
      <w:pPr>
        <w:rPr>
          <w:rFonts w:ascii="Aptos" w:hAnsi="Aptos"/>
          <w:i/>
          <w:iCs/>
        </w:rPr>
      </w:pPr>
    </w:p>
    <w:p w14:paraId="19620567" w14:textId="747D54A4" w:rsidR="0009593F" w:rsidRPr="006A15BB" w:rsidRDefault="0009593F" w:rsidP="0009593F">
      <w:pPr>
        <w:rPr>
          <w:rFonts w:ascii="Aptos" w:hAnsi="Aptos"/>
          <w:bCs/>
          <w:u w:val="single"/>
        </w:rPr>
      </w:pPr>
      <w:r w:rsidRPr="006A15BB">
        <w:rPr>
          <w:rFonts w:ascii="Aptos" w:hAnsi="Aptos"/>
          <w:b/>
          <w:bCs/>
        </w:rPr>
        <w:t xml:space="preserve">Garancijsko obdobje: …………… mesecev (najmanj 12) </w:t>
      </w:r>
      <w:r w:rsidRPr="006A15BB">
        <w:rPr>
          <w:rFonts w:ascii="Aptos" w:hAnsi="Aptos"/>
        </w:rPr>
        <w:t>= garancijsko obdobje, v katerem so vse napake odpravljene brez dodatnih stroškov za naročnika, po definiciji incidentov v razdelku 3.2.4 Dokumentacije v zvezi z oddajo javnega naročila</w:t>
      </w:r>
    </w:p>
    <w:p w14:paraId="18DEF820" w14:textId="77777777" w:rsidR="00F8142A" w:rsidRPr="006A15BB" w:rsidRDefault="00F8142A" w:rsidP="00F8142A">
      <w:pPr>
        <w:rPr>
          <w:rFonts w:ascii="Aptos" w:hAnsi="Aptos"/>
          <w:b/>
          <w:u w:val="single"/>
        </w:rPr>
      </w:pPr>
    </w:p>
    <w:p w14:paraId="3CE192C1" w14:textId="77777777" w:rsidR="00F8142A" w:rsidRPr="006A15BB" w:rsidRDefault="00F8142A" w:rsidP="00F8142A">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71F464A0" w14:textId="5F5F057E" w:rsidR="00F8142A" w:rsidRPr="006A15BB" w:rsidRDefault="00F8142A" w:rsidP="00B127E8">
      <w:pPr>
        <w:spacing w:line="360" w:lineRule="auto"/>
        <w:ind w:left="4956" w:firstLine="708"/>
        <w:jc w:val="center"/>
        <w:rPr>
          <w:rFonts w:ascii="Aptos" w:hAnsi="Aptos"/>
        </w:rPr>
      </w:pPr>
      <w:r w:rsidRPr="006A15BB">
        <w:rPr>
          <w:rFonts w:ascii="Aptos" w:hAnsi="Aptos"/>
        </w:rPr>
        <w:t>oz. prokurista:</w:t>
      </w:r>
    </w:p>
    <w:p w14:paraId="7E570E6C" w14:textId="072507D3" w:rsidR="00C6298D" w:rsidRPr="006A15BB" w:rsidRDefault="00F8142A" w:rsidP="0009593F">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bookmarkEnd w:id="231"/>
    </w:p>
    <w:p w14:paraId="781D654C" w14:textId="6C710323" w:rsidR="000334AA" w:rsidRPr="006A15BB" w:rsidRDefault="000334AA" w:rsidP="000334AA">
      <w:pPr>
        <w:jc w:val="right"/>
        <w:rPr>
          <w:rFonts w:ascii="Aptos" w:hAnsi="Aptos"/>
          <w:b/>
        </w:rPr>
      </w:pPr>
      <w:r w:rsidRPr="006A15BB">
        <w:rPr>
          <w:rFonts w:ascii="Aptos" w:hAnsi="Aptos"/>
          <w:b/>
        </w:rPr>
        <w:lastRenderedPageBreak/>
        <w:t>OBR-11</w:t>
      </w:r>
    </w:p>
    <w:p w14:paraId="10D99831" w14:textId="77777777" w:rsidR="000334AA" w:rsidRPr="006A15BB" w:rsidRDefault="000334AA" w:rsidP="006D56D9">
      <w:pPr>
        <w:jc w:val="right"/>
        <w:rPr>
          <w:rFonts w:ascii="Aptos" w:hAnsi="Aptos"/>
          <w:b/>
        </w:rPr>
      </w:pPr>
    </w:p>
    <w:p w14:paraId="2A77CEE7" w14:textId="414709C3" w:rsidR="000334AA" w:rsidRPr="006A15BB" w:rsidRDefault="000334AA" w:rsidP="000334AA">
      <w:pPr>
        <w:pStyle w:val="Heading2"/>
        <w:numPr>
          <w:ilvl w:val="0"/>
          <w:numId w:val="0"/>
        </w:numPr>
        <w:jc w:val="center"/>
        <w:rPr>
          <w:rFonts w:ascii="Aptos" w:hAnsi="Aptos"/>
          <w:b/>
        </w:rPr>
      </w:pPr>
      <w:bookmarkStart w:id="236" w:name="_Toc210386041"/>
      <w:r w:rsidRPr="006A15BB">
        <w:rPr>
          <w:rFonts w:ascii="Aptos" w:hAnsi="Aptos"/>
          <w:b/>
        </w:rPr>
        <w:t>Tabela funkcionalnosti</w:t>
      </w:r>
      <w:bookmarkEnd w:id="236"/>
    </w:p>
    <w:p w14:paraId="059C3D7C" w14:textId="77777777" w:rsidR="000334AA" w:rsidRPr="006A15BB" w:rsidRDefault="000334AA" w:rsidP="000334AA">
      <w:pPr>
        <w:rPr>
          <w:rFonts w:ascii="Aptos" w:hAnsi="Aptos"/>
          <w:b/>
        </w:rPr>
      </w:pPr>
    </w:p>
    <w:p w14:paraId="5CE03EFD" w14:textId="77777777" w:rsidR="000334AA" w:rsidRPr="006A15BB" w:rsidRDefault="000334AA" w:rsidP="006D56D9">
      <w:pPr>
        <w:jc w:val="right"/>
        <w:rPr>
          <w:rFonts w:ascii="Aptos" w:hAnsi="Aptos"/>
          <w:b/>
        </w:rPr>
      </w:pPr>
    </w:p>
    <w:p w14:paraId="3E8BC68C" w14:textId="77777777" w:rsidR="00A24AB8" w:rsidRDefault="000334AA" w:rsidP="000334AA">
      <w:pPr>
        <w:rPr>
          <w:rFonts w:ascii="Aptos" w:hAnsi="Aptos"/>
          <w:bCs/>
        </w:rPr>
      </w:pPr>
      <w:r w:rsidRPr="006A15BB">
        <w:rPr>
          <w:rFonts w:ascii="Aptos" w:hAnsi="Aptos"/>
          <w:bCs/>
        </w:rPr>
        <w:t>Ponudnik mora izpolniti in priložiti obrazec Tabela funkcionalnosti (OBR-11), ki je samostojen Excel dokument in del te Dokumentacije v zvezi z oddajo javnega naročila</w:t>
      </w:r>
    </w:p>
    <w:p w14:paraId="04F28664" w14:textId="77777777" w:rsidR="00A24AB8" w:rsidRDefault="00A24AB8" w:rsidP="000334AA">
      <w:pPr>
        <w:rPr>
          <w:rFonts w:ascii="Aptos" w:hAnsi="Aptos"/>
          <w:bCs/>
        </w:rPr>
      </w:pPr>
    </w:p>
    <w:p w14:paraId="474A3815" w14:textId="33D482FD" w:rsidR="000334AA" w:rsidRPr="006A15BB" w:rsidRDefault="00A24AB8" w:rsidP="000334AA">
      <w:pPr>
        <w:rPr>
          <w:rFonts w:ascii="Aptos" w:hAnsi="Aptos"/>
          <w:bCs/>
        </w:rPr>
      </w:pPr>
      <w:bookmarkStart w:id="237" w:name="_Hlk207625002"/>
      <w:r>
        <w:rPr>
          <w:rFonts w:ascii="Aptos" w:hAnsi="Aptos"/>
          <w:bCs/>
        </w:rPr>
        <w:t>V primeru, da ponudnik ponuja tudi določene dodatne funkcionalnosti, skladno z navodili za izpolnjevanje tabele, zapisanimi v EXCEL datoteki ter skladno s točko 3.2.2 Dokumentacije v zvezi z oddajo javnega naročila in točko 6.3 Dokumentacije v zvezi z oddajo javnega naročila, morajo le-te funkcionalnosti biti vključene v ponudbeno ceno in ne morejo biti predmet ločenega (dodatnega) obračuna.</w:t>
      </w:r>
    </w:p>
    <w:bookmarkEnd w:id="237"/>
    <w:p w14:paraId="6D528E88" w14:textId="77777777" w:rsidR="000334AA" w:rsidRPr="006A15BB" w:rsidRDefault="000334AA" w:rsidP="006D56D9">
      <w:pPr>
        <w:jc w:val="right"/>
        <w:rPr>
          <w:rFonts w:ascii="Aptos" w:hAnsi="Aptos"/>
          <w:b/>
        </w:rPr>
      </w:pPr>
    </w:p>
    <w:p w14:paraId="21B73702" w14:textId="77777777" w:rsidR="000334AA" w:rsidRPr="006A15BB" w:rsidRDefault="000334AA" w:rsidP="006D56D9">
      <w:pPr>
        <w:jc w:val="right"/>
        <w:rPr>
          <w:rFonts w:ascii="Aptos" w:hAnsi="Aptos"/>
          <w:b/>
        </w:rPr>
      </w:pPr>
    </w:p>
    <w:p w14:paraId="270E3458" w14:textId="77777777" w:rsidR="000334AA" w:rsidRPr="006A15BB" w:rsidRDefault="000334AA" w:rsidP="006D56D9">
      <w:pPr>
        <w:jc w:val="right"/>
        <w:rPr>
          <w:rFonts w:ascii="Aptos" w:hAnsi="Aptos"/>
          <w:b/>
        </w:rPr>
      </w:pPr>
    </w:p>
    <w:p w14:paraId="3E718A33" w14:textId="77777777" w:rsidR="000334AA" w:rsidRPr="006A15BB" w:rsidRDefault="000334AA" w:rsidP="006D56D9">
      <w:pPr>
        <w:jc w:val="right"/>
        <w:rPr>
          <w:rFonts w:ascii="Aptos" w:hAnsi="Aptos"/>
          <w:b/>
        </w:rPr>
      </w:pPr>
    </w:p>
    <w:p w14:paraId="49094D32" w14:textId="77777777" w:rsidR="000334AA" w:rsidRPr="006A15BB" w:rsidRDefault="000334AA" w:rsidP="006D56D9">
      <w:pPr>
        <w:jc w:val="right"/>
        <w:rPr>
          <w:rFonts w:ascii="Aptos" w:hAnsi="Aptos"/>
          <w:b/>
        </w:rPr>
      </w:pPr>
    </w:p>
    <w:p w14:paraId="1FD842D7" w14:textId="77777777" w:rsidR="000334AA" w:rsidRPr="006A15BB" w:rsidRDefault="000334AA" w:rsidP="006D56D9">
      <w:pPr>
        <w:jc w:val="right"/>
        <w:rPr>
          <w:rFonts w:ascii="Aptos" w:hAnsi="Aptos"/>
          <w:b/>
        </w:rPr>
      </w:pPr>
    </w:p>
    <w:p w14:paraId="0DCAEC12" w14:textId="77777777" w:rsidR="000334AA" w:rsidRPr="006A15BB" w:rsidRDefault="000334AA" w:rsidP="006D56D9">
      <w:pPr>
        <w:jc w:val="right"/>
        <w:rPr>
          <w:rFonts w:ascii="Aptos" w:hAnsi="Aptos"/>
          <w:b/>
        </w:rPr>
      </w:pPr>
    </w:p>
    <w:p w14:paraId="71C32056" w14:textId="77777777" w:rsidR="000334AA" w:rsidRPr="006A15BB" w:rsidRDefault="000334AA" w:rsidP="006D56D9">
      <w:pPr>
        <w:jc w:val="right"/>
        <w:rPr>
          <w:rFonts w:ascii="Aptos" w:hAnsi="Aptos"/>
          <w:b/>
        </w:rPr>
      </w:pPr>
    </w:p>
    <w:p w14:paraId="0C1F9D55" w14:textId="77777777" w:rsidR="000334AA" w:rsidRPr="006A15BB" w:rsidRDefault="000334AA" w:rsidP="006D56D9">
      <w:pPr>
        <w:jc w:val="right"/>
        <w:rPr>
          <w:rFonts w:ascii="Aptos" w:hAnsi="Aptos"/>
          <w:b/>
        </w:rPr>
      </w:pPr>
    </w:p>
    <w:p w14:paraId="3C25E207" w14:textId="77777777" w:rsidR="000334AA" w:rsidRPr="006A15BB" w:rsidRDefault="000334AA" w:rsidP="006D56D9">
      <w:pPr>
        <w:jc w:val="right"/>
        <w:rPr>
          <w:rFonts w:ascii="Aptos" w:hAnsi="Aptos"/>
          <w:b/>
        </w:rPr>
      </w:pPr>
    </w:p>
    <w:p w14:paraId="4EF2E0A0" w14:textId="77777777" w:rsidR="000334AA" w:rsidRPr="006A15BB" w:rsidRDefault="000334AA" w:rsidP="006D56D9">
      <w:pPr>
        <w:jc w:val="right"/>
        <w:rPr>
          <w:rFonts w:ascii="Aptos" w:hAnsi="Aptos"/>
          <w:b/>
        </w:rPr>
      </w:pPr>
    </w:p>
    <w:p w14:paraId="5D8E5E87" w14:textId="77777777" w:rsidR="000334AA" w:rsidRPr="006A15BB" w:rsidRDefault="000334AA" w:rsidP="006D56D9">
      <w:pPr>
        <w:jc w:val="right"/>
        <w:rPr>
          <w:rFonts w:ascii="Aptos" w:hAnsi="Aptos"/>
          <w:b/>
        </w:rPr>
      </w:pPr>
    </w:p>
    <w:p w14:paraId="12589644" w14:textId="77777777" w:rsidR="000334AA" w:rsidRPr="006A15BB" w:rsidRDefault="000334AA" w:rsidP="006D56D9">
      <w:pPr>
        <w:jc w:val="right"/>
        <w:rPr>
          <w:rFonts w:ascii="Aptos" w:hAnsi="Aptos"/>
          <w:b/>
        </w:rPr>
      </w:pPr>
    </w:p>
    <w:p w14:paraId="12FDD410" w14:textId="77777777" w:rsidR="000334AA" w:rsidRPr="006A15BB" w:rsidRDefault="000334AA" w:rsidP="006D56D9">
      <w:pPr>
        <w:jc w:val="right"/>
        <w:rPr>
          <w:rFonts w:ascii="Aptos" w:hAnsi="Aptos"/>
          <w:b/>
        </w:rPr>
      </w:pPr>
    </w:p>
    <w:p w14:paraId="2AC592C7" w14:textId="77777777" w:rsidR="000334AA" w:rsidRPr="006A15BB" w:rsidRDefault="000334AA" w:rsidP="006D56D9">
      <w:pPr>
        <w:jc w:val="right"/>
        <w:rPr>
          <w:rFonts w:ascii="Aptos" w:hAnsi="Aptos"/>
          <w:b/>
        </w:rPr>
      </w:pPr>
    </w:p>
    <w:p w14:paraId="2BB12E4E" w14:textId="77777777" w:rsidR="000334AA" w:rsidRPr="006A15BB" w:rsidRDefault="000334AA" w:rsidP="006D56D9">
      <w:pPr>
        <w:jc w:val="right"/>
        <w:rPr>
          <w:rFonts w:ascii="Aptos" w:hAnsi="Aptos"/>
          <w:b/>
        </w:rPr>
      </w:pPr>
    </w:p>
    <w:p w14:paraId="7720A173" w14:textId="77777777" w:rsidR="000334AA" w:rsidRPr="006A15BB" w:rsidRDefault="000334AA" w:rsidP="006D56D9">
      <w:pPr>
        <w:jc w:val="right"/>
        <w:rPr>
          <w:rFonts w:ascii="Aptos" w:hAnsi="Aptos"/>
          <w:b/>
        </w:rPr>
      </w:pPr>
    </w:p>
    <w:p w14:paraId="2DE763E7" w14:textId="77777777" w:rsidR="000334AA" w:rsidRPr="006A15BB" w:rsidRDefault="000334AA" w:rsidP="006D56D9">
      <w:pPr>
        <w:jc w:val="right"/>
        <w:rPr>
          <w:rFonts w:ascii="Aptos" w:hAnsi="Aptos"/>
          <w:b/>
        </w:rPr>
      </w:pPr>
    </w:p>
    <w:p w14:paraId="3E6C2CF9" w14:textId="77777777" w:rsidR="000334AA" w:rsidRPr="006A15BB" w:rsidRDefault="000334AA" w:rsidP="006D56D9">
      <w:pPr>
        <w:jc w:val="right"/>
        <w:rPr>
          <w:rFonts w:ascii="Aptos" w:hAnsi="Aptos"/>
          <w:b/>
        </w:rPr>
      </w:pPr>
    </w:p>
    <w:p w14:paraId="2325D5B4" w14:textId="77777777" w:rsidR="000334AA" w:rsidRPr="006A15BB" w:rsidRDefault="000334AA" w:rsidP="006D56D9">
      <w:pPr>
        <w:jc w:val="right"/>
        <w:rPr>
          <w:rFonts w:ascii="Aptos" w:hAnsi="Aptos"/>
          <w:b/>
        </w:rPr>
      </w:pPr>
    </w:p>
    <w:p w14:paraId="52284060" w14:textId="77777777" w:rsidR="000334AA" w:rsidRPr="006A15BB" w:rsidRDefault="000334AA" w:rsidP="006D56D9">
      <w:pPr>
        <w:jc w:val="right"/>
        <w:rPr>
          <w:rFonts w:ascii="Aptos" w:hAnsi="Aptos"/>
          <w:b/>
        </w:rPr>
      </w:pPr>
    </w:p>
    <w:p w14:paraId="77C98A68" w14:textId="77777777" w:rsidR="000334AA" w:rsidRPr="006A15BB" w:rsidRDefault="000334AA" w:rsidP="006D56D9">
      <w:pPr>
        <w:jc w:val="right"/>
        <w:rPr>
          <w:rFonts w:ascii="Aptos" w:hAnsi="Aptos"/>
          <w:b/>
        </w:rPr>
      </w:pPr>
    </w:p>
    <w:p w14:paraId="01FD02D9" w14:textId="77777777" w:rsidR="000334AA" w:rsidRPr="006A15BB" w:rsidRDefault="000334AA" w:rsidP="006D56D9">
      <w:pPr>
        <w:jc w:val="right"/>
        <w:rPr>
          <w:rFonts w:ascii="Aptos" w:hAnsi="Aptos"/>
          <w:b/>
        </w:rPr>
      </w:pPr>
    </w:p>
    <w:p w14:paraId="08F3B282" w14:textId="77777777" w:rsidR="000334AA" w:rsidRPr="006A15BB" w:rsidRDefault="000334AA" w:rsidP="006D56D9">
      <w:pPr>
        <w:jc w:val="right"/>
        <w:rPr>
          <w:rFonts w:ascii="Aptos" w:hAnsi="Aptos"/>
          <w:b/>
        </w:rPr>
      </w:pPr>
    </w:p>
    <w:p w14:paraId="7AACD73C" w14:textId="77777777" w:rsidR="000334AA" w:rsidRPr="006A15BB" w:rsidRDefault="000334AA" w:rsidP="006D56D9">
      <w:pPr>
        <w:jc w:val="right"/>
        <w:rPr>
          <w:rFonts w:ascii="Aptos" w:hAnsi="Aptos"/>
          <w:b/>
        </w:rPr>
      </w:pPr>
    </w:p>
    <w:p w14:paraId="09B83790" w14:textId="77777777" w:rsidR="000334AA" w:rsidRPr="006A15BB" w:rsidRDefault="000334AA" w:rsidP="006D56D9">
      <w:pPr>
        <w:jc w:val="right"/>
        <w:rPr>
          <w:rFonts w:ascii="Aptos" w:hAnsi="Aptos"/>
          <w:b/>
        </w:rPr>
      </w:pPr>
    </w:p>
    <w:p w14:paraId="392D6822" w14:textId="77777777" w:rsidR="000334AA" w:rsidRPr="006A15BB" w:rsidRDefault="000334AA" w:rsidP="006D56D9">
      <w:pPr>
        <w:jc w:val="right"/>
        <w:rPr>
          <w:rFonts w:ascii="Aptos" w:hAnsi="Aptos"/>
          <w:b/>
        </w:rPr>
      </w:pPr>
    </w:p>
    <w:p w14:paraId="1A86D769" w14:textId="77777777" w:rsidR="000334AA" w:rsidRPr="006A15BB" w:rsidRDefault="000334AA" w:rsidP="006D56D9">
      <w:pPr>
        <w:jc w:val="right"/>
        <w:rPr>
          <w:rFonts w:ascii="Aptos" w:hAnsi="Aptos"/>
          <w:b/>
        </w:rPr>
      </w:pPr>
    </w:p>
    <w:p w14:paraId="77A67AC2" w14:textId="77777777" w:rsidR="000334AA" w:rsidRPr="006A15BB" w:rsidRDefault="000334AA" w:rsidP="006D56D9">
      <w:pPr>
        <w:jc w:val="right"/>
        <w:rPr>
          <w:rFonts w:ascii="Aptos" w:hAnsi="Aptos"/>
          <w:b/>
        </w:rPr>
      </w:pPr>
    </w:p>
    <w:p w14:paraId="14C9DCA8" w14:textId="77777777" w:rsidR="000334AA" w:rsidRPr="006A15BB" w:rsidRDefault="000334AA" w:rsidP="006D56D9">
      <w:pPr>
        <w:jc w:val="right"/>
        <w:rPr>
          <w:rFonts w:ascii="Aptos" w:hAnsi="Aptos"/>
          <w:b/>
        </w:rPr>
      </w:pPr>
    </w:p>
    <w:p w14:paraId="140114EE" w14:textId="77777777" w:rsidR="000334AA" w:rsidRPr="006A15BB" w:rsidRDefault="000334AA" w:rsidP="006D56D9">
      <w:pPr>
        <w:jc w:val="right"/>
        <w:rPr>
          <w:rFonts w:ascii="Aptos" w:hAnsi="Aptos"/>
          <w:b/>
        </w:rPr>
      </w:pPr>
    </w:p>
    <w:p w14:paraId="160DA749" w14:textId="77777777" w:rsidR="000334AA" w:rsidRPr="006A15BB" w:rsidRDefault="000334AA" w:rsidP="006D56D9">
      <w:pPr>
        <w:jc w:val="right"/>
        <w:rPr>
          <w:rFonts w:ascii="Aptos" w:hAnsi="Aptos"/>
          <w:b/>
        </w:rPr>
      </w:pPr>
    </w:p>
    <w:p w14:paraId="73F8730E" w14:textId="77777777" w:rsidR="000334AA" w:rsidRPr="006A15BB" w:rsidRDefault="000334AA" w:rsidP="006D56D9">
      <w:pPr>
        <w:jc w:val="right"/>
        <w:rPr>
          <w:rFonts w:ascii="Aptos" w:hAnsi="Aptos"/>
          <w:b/>
        </w:rPr>
      </w:pPr>
    </w:p>
    <w:p w14:paraId="73354038" w14:textId="77777777" w:rsidR="000334AA" w:rsidRPr="006A15BB" w:rsidRDefault="000334AA" w:rsidP="006D56D9">
      <w:pPr>
        <w:jc w:val="right"/>
        <w:rPr>
          <w:rFonts w:ascii="Aptos" w:hAnsi="Aptos"/>
          <w:b/>
        </w:rPr>
      </w:pPr>
    </w:p>
    <w:p w14:paraId="21C61817" w14:textId="77777777" w:rsidR="000334AA" w:rsidRPr="006A15BB" w:rsidRDefault="000334AA" w:rsidP="006D56D9">
      <w:pPr>
        <w:jc w:val="right"/>
        <w:rPr>
          <w:rFonts w:ascii="Aptos" w:hAnsi="Aptos"/>
          <w:b/>
        </w:rPr>
      </w:pPr>
    </w:p>
    <w:p w14:paraId="065AF16B" w14:textId="77777777" w:rsidR="000334AA" w:rsidRPr="006A15BB" w:rsidRDefault="000334AA" w:rsidP="006D56D9">
      <w:pPr>
        <w:jc w:val="right"/>
        <w:rPr>
          <w:rFonts w:ascii="Aptos" w:hAnsi="Aptos"/>
          <w:b/>
        </w:rPr>
      </w:pPr>
    </w:p>
    <w:p w14:paraId="2A507B4A" w14:textId="77777777" w:rsidR="000334AA" w:rsidRPr="006A15BB" w:rsidRDefault="000334AA" w:rsidP="006D56D9">
      <w:pPr>
        <w:jc w:val="right"/>
        <w:rPr>
          <w:rFonts w:ascii="Aptos" w:hAnsi="Aptos"/>
          <w:b/>
        </w:rPr>
      </w:pPr>
    </w:p>
    <w:p w14:paraId="654A1E1E" w14:textId="77777777" w:rsidR="000334AA" w:rsidRPr="006A15BB" w:rsidRDefault="000334AA" w:rsidP="006D56D9">
      <w:pPr>
        <w:jc w:val="right"/>
        <w:rPr>
          <w:rFonts w:ascii="Aptos" w:hAnsi="Aptos"/>
          <w:b/>
        </w:rPr>
      </w:pPr>
    </w:p>
    <w:p w14:paraId="2533E674" w14:textId="77777777" w:rsidR="000334AA" w:rsidRPr="006A15BB" w:rsidRDefault="000334AA" w:rsidP="006D56D9">
      <w:pPr>
        <w:jc w:val="right"/>
        <w:rPr>
          <w:rFonts w:ascii="Aptos" w:hAnsi="Aptos"/>
          <w:b/>
        </w:rPr>
      </w:pPr>
    </w:p>
    <w:p w14:paraId="11248361" w14:textId="77777777" w:rsidR="000334AA" w:rsidRPr="006A15BB" w:rsidRDefault="000334AA" w:rsidP="006D56D9">
      <w:pPr>
        <w:jc w:val="right"/>
        <w:rPr>
          <w:rFonts w:ascii="Aptos" w:hAnsi="Aptos"/>
          <w:b/>
        </w:rPr>
      </w:pPr>
    </w:p>
    <w:p w14:paraId="25A4AD2C" w14:textId="77777777" w:rsidR="000334AA" w:rsidRPr="006A15BB" w:rsidRDefault="000334AA" w:rsidP="006D56D9">
      <w:pPr>
        <w:jc w:val="right"/>
        <w:rPr>
          <w:rFonts w:ascii="Aptos" w:hAnsi="Aptos"/>
          <w:b/>
        </w:rPr>
      </w:pPr>
    </w:p>
    <w:p w14:paraId="0701E99B" w14:textId="77777777" w:rsidR="000334AA" w:rsidRPr="006A15BB" w:rsidRDefault="000334AA" w:rsidP="006D56D9">
      <w:pPr>
        <w:jc w:val="right"/>
        <w:rPr>
          <w:rFonts w:ascii="Aptos" w:hAnsi="Aptos"/>
          <w:b/>
        </w:rPr>
      </w:pPr>
    </w:p>
    <w:p w14:paraId="0EC8253A" w14:textId="77777777" w:rsidR="000334AA" w:rsidRPr="006A15BB" w:rsidRDefault="000334AA" w:rsidP="006D56D9">
      <w:pPr>
        <w:jc w:val="right"/>
        <w:rPr>
          <w:rFonts w:ascii="Aptos" w:hAnsi="Aptos"/>
          <w:b/>
        </w:rPr>
      </w:pPr>
    </w:p>
    <w:p w14:paraId="191B2330" w14:textId="77777777" w:rsidR="000334AA" w:rsidRPr="006A15BB" w:rsidRDefault="000334AA" w:rsidP="006D56D9">
      <w:pPr>
        <w:jc w:val="right"/>
        <w:rPr>
          <w:rFonts w:ascii="Aptos" w:hAnsi="Aptos"/>
          <w:b/>
        </w:rPr>
      </w:pPr>
    </w:p>
    <w:p w14:paraId="43ABD78E" w14:textId="77777777" w:rsidR="000334AA" w:rsidRPr="006A15BB" w:rsidRDefault="000334AA" w:rsidP="006D56D9">
      <w:pPr>
        <w:jc w:val="right"/>
        <w:rPr>
          <w:rFonts w:ascii="Aptos" w:hAnsi="Aptos"/>
          <w:b/>
        </w:rPr>
      </w:pPr>
    </w:p>
    <w:p w14:paraId="71B96020" w14:textId="77777777" w:rsidR="000334AA" w:rsidRPr="006A15BB" w:rsidRDefault="000334AA" w:rsidP="006D56D9">
      <w:pPr>
        <w:jc w:val="right"/>
        <w:rPr>
          <w:rFonts w:ascii="Aptos" w:hAnsi="Aptos"/>
          <w:b/>
        </w:rPr>
      </w:pPr>
    </w:p>
    <w:p w14:paraId="52B9A0D4" w14:textId="5C5A5C84" w:rsidR="006D56D9" w:rsidRPr="006A15BB" w:rsidRDefault="006D56D9" w:rsidP="006D56D9">
      <w:pPr>
        <w:jc w:val="right"/>
        <w:rPr>
          <w:rFonts w:ascii="Aptos" w:hAnsi="Aptos"/>
          <w:b/>
        </w:rPr>
      </w:pPr>
      <w:r w:rsidRPr="006A15BB">
        <w:rPr>
          <w:rFonts w:ascii="Aptos" w:hAnsi="Aptos"/>
          <w:b/>
        </w:rPr>
        <w:lastRenderedPageBreak/>
        <w:t>OBR-1</w:t>
      </w:r>
      <w:r w:rsidR="000334AA" w:rsidRPr="006A15BB">
        <w:rPr>
          <w:rFonts w:ascii="Aptos" w:hAnsi="Aptos"/>
          <w:b/>
        </w:rPr>
        <w:t>2</w:t>
      </w:r>
    </w:p>
    <w:p w14:paraId="365BCE4A" w14:textId="77777777" w:rsidR="006D56D9" w:rsidRPr="006A15BB" w:rsidRDefault="006D56D9" w:rsidP="006D56D9">
      <w:pPr>
        <w:jc w:val="left"/>
        <w:rPr>
          <w:rFonts w:ascii="Aptos" w:hAnsi="Aptos"/>
          <w:b/>
        </w:rPr>
      </w:pPr>
      <w:r w:rsidRPr="006A15BB">
        <w:rPr>
          <w:rFonts w:ascii="Aptos" w:hAnsi="Aptos"/>
        </w:rPr>
        <w:t>Ponudnik ..................................................</w:t>
      </w:r>
    </w:p>
    <w:p w14:paraId="7B05CE96" w14:textId="77777777" w:rsidR="006D56D9" w:rsidRPr="006A15BB" w:rsidRDefault="006D56D9" w:rsidP="006D56D9">
      <w:pPr>
        <w:rPr>
          <w:rFonts w:ascii="Aptos" w:hAnsi="Aptos"/>
          <w:i/>
        </w:rPr>
      </w:pPr>
    </w:p>
    <w:p w14:paraId="28D34B4D" w14:textId="77777777" w:rsidR="006D56D9" w:rsidRPr="006A15BB" w:rsidRDefault="006D56D9" w:rsidP="006D56D9">
      <w:pPr>
        <w:spacing w:line="360" w:lineRule="auto"/>
        <w:rPr>
          <w:rFonts w:ascii="Aptos" w:hAnsi="Aptos"/>
        </w:rPr>
      </w:pPr>
      <w:r w:rsidRPr="006A15BB">
        <w:rPr>
          <w:rFonts w:ascii="Aptos" w:hAnsi="Aptos"/>
        </w:rPr>
        <w:t>Naslov ......................................................</w:t>
      </w:r>
    </w:p>
    <w:p w14:paraId="4CFC97B9" w14:textId="77777777" w:rsidR="006D56D9" w:rsidRPr="006A15BB" w:rsidRDefault="006D56D9" w:rsidP="006D56D9">
      <w:pPr>
        <w:rPr>
          <w:rFonts w:ascii="Aptos" w:hAnsi="Aptos"/>
        </w:rPr>
      </w:pPr>
    </w:p>
    <w:p w14:paraId="11556A61" w14:textId="77777777" w:rsidR="006D56D9" w:rsidRPr="006A15BB" w:rsidRDefault="006D56D9" w:rsidP="006D56D9">
      <w:pPr>
        <w:rPr>
          <w:rFonts w:ascii="Aptos" w:hAnsi="Aptos"/>
        </w:rPr>
      </w:pPr>
    </w:p>
    <w:p w14:paraId="14DEBA5F" w14:textId="77777777" w:rsidR="006D56D9" w:rsidRPr="006A15BB" w:rsidRDefault="006D56D9" w:rsidP="006D56D9">
      <w:pPr>
        <w:rPr>
          <w:rFonts w:ascii="Aptos" w:hAnsi="Aptos"/>
        </w:rPr>
      </w:pPr>
    </w:p>
    <w:p w14:paraId="3FA08BA7" w14:textId="684A1BC9" w:rsidR="006D56D9" w:rsidRPr="006A15BB" w:rsidRDefault="006D56D9" w:rsidP="006D56D9">
      <w:pPr>
        <w:pStyle w:val="Heading2"/>
        <w:numPr>
          <w:ilvl w:val="0"/>
          <w:numId w:val="0"/>
        </w:numPr>
        <w:jc w:val="center"/>
        <w:rPr>
          <w:rFonts w:ascii="Aptos" w:hAnsi="Aptos"/>
          <w:b/>
        </w:rPr>
      </w:pPr>
      <w:bookmarkStart w:id="238" w:name="_Toc210386042"/>
      <w:r w:rsidRPr="006A15BB">
        <w:rPr>
          <w:rFonts w:ascii="Aptos" w:hAnsi="Aptos"/>
          <w:b/>
        </w:rPr>
        <w:t>Izjava o izvedbi demo predstavitve</w:t>
      </w:r>
      <w:bookmarkEnd w:id="238"/>
    </w:p>
    <w:p w14:paraId="0D1A67E7" w14:textId="77777777" w:rsidR="006D56D9" w:rsidRPr="006A15BB" w:rsidRDefault="006D56D9" w:rsidP="006D56D9">
      <w:pPr>
        <w:jc w:val="center"/>
        <w:rPr>
          <w:rFonts w:ascii="Aptos" w:eastAsia="Calibri" w:hAnsi="Aptos" w:cs="Arial"/>
          <w:b/>
          <w:szCs w:val="20"/>
        </w:rPr>
      </w:pPr>
      <w:r w:rsidRPr="006A15BB">
        <w:rPr>
          <w:rFonts w:ascii="Aptos" w:eastAsia="Calibri" w:hAnsi="Aptos" w:cs="Arial"/>
          <w:b/>
          <w:szCs w:val="20"/>
        </w:rPr>
        <w:t>JAVNO NAROČILO JN-S0739</w:t>
      </w:r>
    </w:p>
    <w:p w14:paraId="4910C16A" w14:textId="77777777" w:rsidR="006D56D9" w:rsidRPr="006A15BB" w:rsidRDefault="006D56D9" w:rsidP="006D56D9">
      <w:pPr>
        <w:spacing w:after="160" w:line="257" w:lineRule="auto"/>
        <w:rPr>
          <w:rFonts w:ascii="Aptos" w:hAnsi="Aptos"/>
          <w:b/>
          <w:bCs/>
        </w:rPr>
      </w:pPr>
    </w:p>
    <w:p w14:paraId="66BD86C8" w14:textId="5CFD0DDB" w:rsidR="006D56D9" w:rsidRPr="006A15BB" w:rsidRDefault="006D56D9" w:rsidP="006D56D9">
      <w:pPr>
        <w:spacing w:line="280" w:lineRule="atLeast"/>
        <w:rPr>
          <w:rFonts w:ascii="Aptos" w:hAnsi="Aptos"/>
        </w:rPr>
      </w:pPr>
      <w:r w:rsidRPr="006A15BB">
        <w:rPr>
          <w:rFonts w:ascii="Aptos" w:hAnsi="Aptos"/>
        </w:rPr>
        <w:t>Pod kazensko in materialno odgovornostjo izjavljamo, da bomo izvedli demo predstavitev, ki bo vključevala vse naročnikove zahteve, določene v točki 3.2.1 Dokumentacije v zvezi z oddajo javnega naročila.</w:t>
      </w:r>
    </w:p>
    <w:p w14:paraId="6711C8BC" w14:textId="77777777" w:rsidR="006D56D9" w:rsidRPr="006A15BB" w:rsidRDefault="006D56D9" w:rsidP="006D56D9">
      <w:pPr>
        <w:spacing w:line="280" w:lineRule="atLeast"/>
        <w:rPr>
          <w:rFonts w:ascii="Aptos" w:hAnsi="Aptos"/>
        </w:rPr>
      </w:pPr>
    </w:p>
    <w:p w14:paraId="22D8D7B3" w14:textId="77777777" w:rsidR="006D56D9" w:rsidRPr="006A15BB" w:rsidRDefault="006D56D9" w:rsidP="006D56D9">
      <w:pPr>
        <w:rPr>
          <w:rFonts w:ascii="Aptos" w:hAnsi="Aptos"/>
          <w:b/>
          <w:u w:val="single"/>
        </w:rPr>
      </w:pPr>
    </w:p>
    <w:p w14:paraId="4DCA2748" w14:textId="77777777" w:rsidR="006D56D9" w:rsidRPr="006A15BB" w:rsidRDefault="006D56D9" w:rsidP="006D56D9">
      <w:pPr>
        <w:rPr>
          <w:rFonts w:ascii="Aptos" w:hAnsi="Aptos"/>
          <w:b/>
          <w:u w:val="single"/>
        </w:rPr>
      </w:pPr>
    </w:p>
    <w:p w14:paraId="61CC4F4E" w14:textId="77777777" w:rsidR="006D56D9" w:rsidRPr="006A15BB" w:rsidRDefault="006D56D9" w:rsidP="006D56D9">
      <w:pPr>
        <w:rPr>
          <w:rFonts w:ascii="Aptos" w:hAnsi="Aptos"/>
          <w:b/>
          <w:u w:val="single"/>
        </w:rPr>
      </w:pPr>
    </w:p>
    <w:p w14:paraId="2B3ED61A" w14:textId="77777777" w:rsidR="006D56D9" w:rsidRPr="006A15BB" w:rsidRDefault="006D56D9" w:rsidP="006D56D9">
      <w:pPr>
        <w:rPr>
          <w:rFonts w:ascii="Aptos" w:hAnsi="Aptos"/>
          <w:b/>
          <w:u w:val="single"/>
        </w:rPr>
      </w:pPr>
    </w:p>
    <w:p w14:paraId="6EC42C39" w14:textId="77777777" w:rsidR="006D56D9" w:rsidRPr="006A15BB" w:rsidRDefault="006D56D9" w:rsidP="006D56D9">
      <w:pPr>
        <w:rPr>
          <w:rFonts w:ascii="Aptos" w:hAnsi="Aptos"/>
          <w:b/>
          <w:u w:val="single"/>
        </w:rPr>
      </w:pPr>
    </w:p>
    <w:p w14:paraId="4421347B" w14:textId="77777777" w:rsidR="006D56D9" w:rsidRPr="006A15BB" w:rsidRDefault="006D56D9" w:rsidP="006D56D9">
      <w:pPr>
        <w:rPr>
          <w:rFonts w:ascii="Aptos" w:hAnsi="Aptos"/>
          <w:b/>
          <w:u w:val="single"/>
        </w:rPr>
      </w:pPr>
    </w:p>
    <w:p w14:paraId="650EC018" w14:textId="77777777" w:rsidR="006D56D9" w:rsidRPr="006A15BB" w:rsidRDefault="006D56D9" w:rsidP="006D56D9">
      <w:pPr>
        <w:rPr>
          <w:rFonts w:ascii="Aptos" w:hAnsi="Aptos"/>
          <w:b/>
          <w:u w:val="single"/>
        </w:rPr>
      </w:pPr>
    </w:p>
    <w:p w14:paraId="615BBB94" w14:textId="77777777" w:rsidR="006D56D9" w:rsidRPr="006A15BB" w:rsidRDefault="006D56D9" w:rsidP="006D56D9">
      <w:pPr>
        <w:rPr>
          <w:rFonts w:ascii="Aptos" w:hAnsi="Aptos"/>
          <w:b/>
          <w:u w:val="single"/>
        </w:rPr>
      </w:pPr>
    </w:p>
    <w:p w14:paraId="5D468F94" w14:textId="77777777" w:rsidR="006D56D9" w:rsidRPr="006A15BB" w:rsidRDefault="006D56D9" w:rsidP="006D56D9">
      <w:pPr>
        <w:rPr>
          <w:rFonts w:ascii="Aptos" w:hAnsi="Aptos"/>
          <w:b/>
          <w:u w:val="single"/>
        </w:rPr>
      </w:pPr>
    </w:p>
    <w:p w14:paraId="32FFCE85" w14:textId="77777777" w:rsidR="006D56D9" w:rsidRPr="006A15BB" w:rsidRDefault="006D56D9" w:rsidP="006D56D9">
      <w:pPr>
        <w:rPr>
          <w:rFonts w:ascii="Aptos" w:hAnsi="Aptos"/>
          <w:b/>
          <w:u w:val="single"/>
        </w:rPr>
      </w:pPr>
    </w:p>
    <w:p w14:paraId="691C12E9" w14:textId="77777777" w:rsidR="006D56D9" w:rsidRPr="006A15BB" w:rsidRDefault="006D56D9" w:rsidP="006D56D9">
      <w:pPr>
        <w:rPr>
          <w:rFonts w:ascii="Aptos" w:hAnsi="Aptos"/>
          <w:b/>
          <w:u w:val="single"/>
        </w:rPr>
      </w:pPr>
    </w:p>
    <w:p w14:paraId="45B4055E" w14:textId="77777777" w:rsidR="006D56D9" w:rsidRPr="006A15BB" w:rsidRDefault="006D56D9" w:rsidP="006D56D9">
      <w:pPr>
        <w:rPr>
          <w:rFonts w:ascii="Aptos" w:hAnsi="Aptos"/>
          <w:b/>
          <w:u w:val="single"/>
        </w:rPr>
      </w:pPr>
    </w:p>
    <w:p w14:paraId="50957A8C" w14:textId="77777777" w:rsidR="006D56D9" w:rsidRPr="006A15BB" w:rsidRDefault="006D56D9" w:rsidP="006D56D9">
      <w:pPr>
        <w:rPr>
          <w:rFonts w:ascii="Aptos" w:hAnsi="Aptos"/>
          <w:b/>
          <w:u w:val="single"/>
        </w:rPr>
      </w:pPr>
    </w:p>
    <w:p w14:paraId="23162A2A" w14:textId="77777777" w:rsidR="006D56D9" w:rsidRPr="006A15BB" w:rsidRDefault="006D56D9" w:rsidP="006D56D9">
      <w:pPr>
        <w:rPr>
          <w:rFonts w:ascii="Aptos" w:hAnsi="Aptos"/>
          <w:b/>
          <w:u w:val="single"/>
        </w:rPr>
      </w:pPr>
    </w:p>
    <w:p w14:paraId="0756827C" w14:textId="77777777" w:rsidR="006D56D9" w:rsidRPr="006A15BB" w:rsidRDefault="006D56D9" w:rsidP="006D56D9">
      <w:pPr>
        <w:rPr>
          <w:rFonts w:ascii="Aptos" w:hAnsi="Aptos"/>
          <w:b/>
          <w:u w:val="single"/>
        </w:rPr>
      </w:pPr>
    </w:p>
    <w:p w14:paraId="36A17C8C" w14:textId="77777777" w:rsidR="006D56D9" w:rsidRPr="006A15BB" w:rsidRDefault="006D56D9" w:rsidP="006D56D9">
      <w:pPr>
        <w:rPr>
          <w:rFonts w:ascii="Aptos" w:hAnsi="Aptos"/>
          <w:b/>
          <w:u w:val="single"/>
        </w:rPr>
      </w:pPr>
    </w:p>
    <w:p w14:paraId="19D62C04" w14:textId="77777777" w:rsidR="006D56D9" w:rsidRPr="006A15BB" w:rsidRDefault="006D56D9" w:rsidP="006D56D9">
      <w:pPr>
        <w:rPr>
          <w:rFonts w:ascii="Aptos" w:hAnsi="Aptos"/>
          <w:b/>
          <w:u w:val="single"/>
        </w:rPr>
      </w:pPr>
    </w:p>
    <w:p w14:paraId="27ABF933" w14:textId="77777777" w:rsidR="006D56D9" w:rsidRPr="006A15BB" w:rsidRDefault="006D56D9" w:rsidP="006D56D9">
      <w:pPr>
        <w:rPr>
          <w:rFonts w:ascii="Aptos" w:hAnsi="Aptos"/>
          <w:b/>
          <w:u w:val="single"/>
        </w:rPr>
      </w:pPr>
    </w:p>
    <w:p w14:paraId="5C399B91" w14:textId="77777777" w:rsidR="006D56D9" w:rsidRPr="006A15BB" w:rsidRDefault="006D56D9" w:rsidP="006D56D9">
      <w:pPr>
        <w:rPr>
          <w:rFonts w:ascii="Aptos" w:hAnsi="Aptos"/>
          <w:b/>
          <w:u w:val="single"/>
        </w:rPr>
      </w:pPr>
    </w:p>
    <w:p w14:paraId="2F380648" w14:textId="77777777" w:rsidR="006D56D9" w:rsidRPr="006A15BB" w:rsidRDefault="006D56D9" w:rsidP="006D56D9">
      <w:pPr>
        <w:rPr>
          <w:rFonts w:ascii="Aptos" w:hAnsi="Aptos"/>
          <w:b/>
          <w:u w:val="single"/>
        </w:rPr>
      </w:pPr>
    </w:p>
    <w:p w14:paraId="5AEADD66" w14:textId="77777777" w:rsidR="006D56D9" w:rsidRPr="006A15BB" w:rsidRDefault="006D56D9" w:rsidP="006D56D9">
      <w:pPr>
        <w:rPr>
          <w:rFonts w:ascii="Aptos" w:hAnsi="Aptos"/>
          <w:b/>
          <w:u w:val="single"/>
        </w:rPr>
      </w:pPr>
    </w:p>
    <w:p w14:paraId="4DAD6EB9" w14:textId="77777777" w:rsidR="006D56D9" w:rsidRPr="006A15BB" w:rsidRDefault="006D56D9" w:rsidP="006D56D9">
      <w:pPr>
        <w:rPr>
          <w:rFonts w:ascii="Aptos" w:hAnsi="Aptos"/>
          <w:b/>
          <w:u w:val="single"/>
        </w:rPr>
      </w:pPr>
    </w:p>
    <w:p w14:paraId="18895CD4" w14:textId="77777777" w:rsidR="006D56D9" w:rsidRPr="006A15BB" w:rsidRDefault="006D56D9" w:rsidP="006D56D9">
      <w:pPr>
        <w:rPr>
          <w:rFonts w:ascii="Aptos" w:hAnsi="Aptos"/>
          <w:b/>
          <w:u w:val="single"/>
        </w:rPr>
      </w:pPr>
    </w:p>
    <w:p w14:paraId="63E55291" w14:textId="77777777" w:rsidR="006D56D9" w:rsidRPr="006A15BB" w:rsidRDefault="006D56D9" w:rsidP="006D56D9">
      <w:pPr>
        <w:rPr>
          <w:rFonts w:ascii="Aptos" w:hAnsi="Aptos"/>
          <w:b/>
          <w:u w:val="single"/>
        </w:rPr>
      </w:pPr>
    </w:p>
    <w:p w14:paraId="048D30A1" w14:textId="77777777" w:rsidR="006D56D9" w:rsidRPr="006A15BB" w:rsidRDefault="006D56D9" w:rsidP="006D56D9">
      <w:pPr>
        <w:rPr>
          <w:rFonts w:ascii="Aptos" w:hAnsi="Aptos"/>
          <w:b/>
          <w:u w:val="single"/>
        </w:rPr>
      </w:pPr>
    </w:p>
    <w:p w14:paraId="0B7D4B72" w14:textId="77777777" w:rsidR="006D56D9" w:rsidRPr="006A15BB" w:rsidRDefault="006D56D9" w:rsidP="006D56D9">
      <w:pPr>
        <w:rPr>
          <w:rFonts w:ascii="Aptos" w:hAnsi="Aptos"/>
          <w:b/>
          <w:u w:val="single"/>
        </w:rPr>
      </w:pPr>
    </w:p>
    <w:p w14:paraId="5A1C56C2" w14:textId="77777777" w:rsidR="006D56D9" w:rsidRPr="006A15BB" w:rsidRDefault="006D56D9" w:rsidP="006D56D9">
      <w:pPr>
        <w:rPr>
          <w:rFonts w:ascii="Aptos" w:hAnsi="Aptos"/>
          <w:b/>
          <w:u w:val="single"/>
        </w:rPr>
      </w:pPr>
    </w:p>
    <w:p w14:paraId="0BEA8B21" w14:textId="77777777" w:rsidR="006D56D9" w:rsidRPr="006A15BB" w:rsidRDefault="006D56D9" w:rsidP="006D56D9">
      <w:pPr>
        <w:rPr>
          <w:rFonts w:ascii="Aptos" w:hAnsi="Aptos"/>
          <w:b/>
          <w:u w:val="single"/>
        </w:rPr>
      </w:pPr>
    </w:p>
    <w:p w14:paraId="4A77DC1F" w14:textId="77777777" w:rsidR="006D56D9" w:rsidRPr="006A15BB" w:rsidRDefault="006D56D9" w:rsidP="006D56D9">
      <w:pPr>
        <w:rPr>
          <w:rFonts w:ascii="Aptos" w:hAnsi="Aptos"/>
          <w:b/>
          <w:u w:val="single"/>
        </w:rPr>
      </w:pPr>
    </w:p>
    <w:p w14:paraId="253A7A2F" w14:textId="77777777" w:rsidR="006D56D9" w:rsidRPr="006A15BB" w:rsidRDefault="006D56D9" w:rsidP="006D56D9">
      <w:pPr>
        <w:rPr>
          <w:rFonts w:ascii="Aptos" w:hAnsi="Aptos"/>
          <w:b/>
          <w:u w:val="single"/>
        </w:rPr>
      </w:pPr>
    </w:p>
    <w:p w14:paraId="51070EA5" w14:textId="77777777" w:rsidR="006D56D9" w:rsidRPr="006A15BB" w:rsidRDefault="006D56D9" w:rsidP="006D56D9">
      <w:pPr>
        <w:rPr>
          <w:rFonts w:ascii="Aptos" w:hAnsi="Aptos"/>
          <w:b/>
          <w:u w:val="single"/>
        </w:rPr>
      </w:pPr>
    </w:p>
    <w:p w14:paraId="54E74845" w14:textId="77777777" w:rsidR="006D56D9" w:rsidRPr="006A15BB" w:rsidRDefault="006D56D9" w:rsidP="006D56D9">
      <w:pPr>
        <w:rPr>
          <w:rFonts w:ascii="Aptos" w:hAnsi="Aptos"/>
          <w:b/>
          <w:u w:val="single"/>
        </w:rPr>
      </w:pPr>
    </w:p>
    <w:p w14:paraId="08A069BF" w14:textId="77777777" w:rsidR="006D56D9" w:rsidRPr="006A15BB" w:rsidRDefault="006D56D9" w:rsidP="006D56D9">
      <w:pPr>
        <w:rPr>
          <w:rFonts w:ascii="Aptos" w:hAnsi="Aptos"/>
          <w:b/>
          <w:u w:val="single"/>
        </w:rPr>
      </w:pPr>
    </w:p>
    <w:p w14:paraId="254FF0E8" w14:textId="77777777" w:rsidR="006D56D9" w:rsidRPr="006A15BB" w:rsidRDefault="006D56D9" w:rsidP="006D56D9">
      <w:pPr>
        <w:rPr>
          <w:rFonts w:ascii="Aptos" w:hAnsi="Aptos"/>
          <w:b/>
          <w:u w:val="single"/>
        </w:rPr>
      </w:pPr>
    </w:p>
    <w:p w14:paraId="024832FC" w14:textId="77777777" w:rsidR="006D56D9" w:rsidRPr="006A15BB" w:rsidRDefault="006D56D9" w:rsidP="006D56D9">
      <w:pPr>
        <w:rPr>
          <w:rFonts w:ascii="Aptos" w:hAnsi="Aptos"/>
          <w:b/>
          <w:u w:val="single"/>
        </w:rPr>
      </w:pPr>
    </w:p>
    <w:p w14:paraId="73D7BFD9" w14:textId="77777777" w:rsidR="006D56D9" w:rsidRPr="006A15BB" w:rsidRDefault="006D56D9" w:rsidP="006D56D9">
      <w:pPr>
        <w:rPr>
          <w:rFonts w:ascii="Aptos" w:hAnsi="Aptos"/>
          <w:b/>
          <w:u w:val="single"/>
        </w:rPr>
      </w:pPr>
    </w:p>
    <w:p w14:paraId="36E7CF29" w14:textId="77777777" w:rsidR="006D56D9" w:rsidRPr="006A15BB" w:rsidRDefault="006D56D9" w:rsidP="006D56D9">
      <w:pPr>
        <w:rPr>
          <w:rFonts w:ascii="Aptos" w:hAnsi="Aptos"/>
          <w:b/>
          <w:u w:val="single"/>
        </w:rPr>
      </w:pPr>
    </w:p>
    <w:p w14:paraId="76031DF3" w14:textId="77777777" w:rsidR="006D56D9" w:rsidRPr="006A15BB" w:rsidRDefault="006D56D9" w:rsidP="006D56D9">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70A0ED1C" w14:textId="77777777" w:rsidR="006D56D9" w:rsidRPr="006A15BB" w:rsidRDefault="006D56D9" w:rsidP="006D56D9">
      <w:pPr>
        <w:spacing w:line="360" w:lineRule="auto"/>
        <w:ind w:left="4956" w:firstLine="708"/>
        <w:jc w:val="center"/>
        <w:rPr>
          <w:rFonts w:ascii="Aptos" w:hAnsi="Aptos"/>
        </w:rPr>
      </w:pPr>
      <w:r w:rsidRPr="006A15BB">
        <w:rPr>
          <w:rFonts w:ascii="Aptos" w:hAnsi="Aptos"/>
        </w:rPr>
        <w:t>oz. prokurista:</w:t>
      </w:r>
    </w:p>
    <w:p w14:paraId="68B5327F" w14:textId="77777777" w:rsidR="006D56D9" w:rsidRPr="006A15BB" w:rsidRDefault="006D56D9" w:rsidP="006D56D9">
      <w:pPr>
        <w:spacing w:line="360" w:lineRule="auto"/>
        <w:jc w:val="center"/>
        <w:rPr>
          <w:rFonts w:ascii="Aptos" w:hAnsi="Aptos"/>
        </w:rPr>
      </w:pPr>
    </w:p>
    <w:p w14:paraId="60558CF7" w14:textId="30C1B189" w:rsidR="006D56D9" w:rsidRPr="006A15BB" w:rsidRDefault="006D56D9" w:rsidP="006D56D9">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0B622B1D" w14:textId="04C3D2E8" w:rsidR="006D56D9" w:rsidRPr="006A15BB" w:rsidRDefault="006D56D9" w:rsidP="006D56D9">
      <w:pPr>
        <w:jc w:val="right"/>
        <w:rPr>
          <w:rFonts w:ascii="Aptos" w:hAnsi="Aptos"/>
          <w:b/>
        </w:rPr>
      </w:pPr>
      <w:r w:rsidRPr="006A15BB">
        <w:rPr>
          <w:rFonts w:ascii="Aptos" w:hAnsi="Aptos"/>
          <w:b/>
        </w:rPr>
        <w:lastRenderedPageBreak/>
        <w:t>OBR-1</w:t>
      </w:r>
      <w:r w:rsidR="000334AA" w:rsidRPr="006A15BB">
        <w:rPr>
          <w:rFonts w:ascii="Aptos" w:hAnsi="Aptos"/>
          <w:b/>
        </w:rPr>
        <w:t>3</w:t>
      </w:r>
    </w:p>
    <w:p w14:paraId="501CA0BF" w14:textId="7BC44E06" w:rsidR="006D56D9" w:rsidRPr="006A15BB" w:rsidRDefault="006D56D9" w:rsidP="006D56D9">
      <w:pPr>
        <w:jc w:val="left"/>
        <w:rPr>
          <w:rFonts w:ascii="Aptos" w:hAnsi="Aptos"/>
          <w:b/>
        </w:rPr>
      </w:pPr>
      <w:r w:rsidRPr="006A15BB">
        <w:rPr>
          <w:rFonts w:ascii="Aptos" w:hAnsi="Aptos"/>
        </w:rPr>
        <w:t>Ponudnik ..................................................</w:t>
      </w:r>
    </w:p>
    <w:p w14:paraId="754F957A" w14:textId="77777777" w:rsidR="006D56D9" w:rsidRPr="006A15BB" w:rsidRDefault="006D56D9" w:rsidP="006D56D9">
      <w:pPr>
        <w:rPr>
          <w:rFonts w:ascii="Aptos" w:hAnsi="Aptos"/>
          <w:i/>
        </w:rPr>
      </w:pPr>
    </w:p>
    <w:p w14:paraId="09265E36" w14:textId="77777777" w:rsidR="006D56D9" w:rsidRPr="006A15BB" w:rsidRDefault="006D56D9" w:rsidP="006D56D9">
      <w:pPr>
        <w:spacing w:line="360" w:lineRule="auto"/>
        <w:rPr>
          <w:rFonts w:ascii="Aptos" w:hAnsi="Aptos"/>
        </w:rPr>
      </w:pPr>
      <w:r w:rsidRPr="006A15BB">
        <w:rPr>
          <w:rFonts w:ascii="Aptos" w:hAnsi="Aptos"/>
        </w:rPr>
        <w:t>Naslov ......................................................</w:t>
      </w:r>
    </w:p>
    <w:p w14:paraId="1FF8FEE2" w14:textId="77777777" w:rsidR="006D56D9" w:rsidRPr="006A15BB" w:rsidRDefault="006D56D9" w:rsidP="006D56D9">
      <w:pPr>
        <w:rPr>
          <w:rFonts w:ascii="Aptos" w:hAnsi="Aptos"/>
        </w:rPr>
      </w:pPr>
    </w:p>
    <w:p w14:paraId="2E56DF99" w14:textId="77777777" w:rsidR="006D56D9" w:rsidRPr="006A15BB" w:rsidRDefault="006D56D9" w:rsidP="006D56D9">
      <w:pPr>
        <w:rPr>
          <w:rFonts w:ascii="Aptos" w:hAnsi="Aptos"/>
        </w:rPr>
      </w:pPr>
    </w:p>
    <w:p w14:paraId="55CCAC99" w14:textId="77777777" w:rsidR="006D56D9" w:rsidRPr="006A15BB" w:rsidRDefault="006D56D9" w:rsidP="006D56D9">
      <w:pPr>
        <w:rPr>
          <w:rFonts w:ascii="Aptos" w:hAnsi="Aptos"/>
        </w:rPr>
      </w:pPr>
    </w:p>
    <w:p w14:paraId="28065661" w14:textId="322AE6B7" w:rsidR="006D56D9" w:rsidRPr="006A15BB" w:rsidRDefault="006D56D9" w:rsidP="006D56D9">
      <w:pPr>
        <w:pStyle w:val="Heading2"/>
        <w:numPr>
          <w:ilvl w:val="0"/>
          <w:numId w:val="0"/>
        </w:numPr>
        <w:jc w:val="center"/>
        <w:rPr>
          <w:rFonts w:ascii="Aptos" w:hAnsi="Aptos"/>
          <w:b/>
        </w:rPr>
      </w:pPr>
      <w:bookmarkStart w:id="239" w:name="_Toc210386043"/>
      <w:r w:rsidRPr="006A15BB">
        <w:rPr>
          <w:rFonts w:ascii="Aptos" w:hAnsi="Aptos"/>
          <w:b/>
        </w:rPr>
        <w:t>Izjava o izpolnjevanju tehničnih zahtev</w:t>
      </w:r>
      <w:bookmarkEnd w:id="239"/>
    </w:p>
    <w:p w14:paraId="162C9731" w14:textId="77777777" w:rsidR="006D56D9" w:rsidRPr="006A15BB" w:rsidRDefault="006D56D9" w:rsidP="006D56D9">
      <w:pPr>
        <w:jc w:val="center"/>
        <w:rPr>
          <w:rFonts w:ascii="Aptos" w:eastAsia="Calibri" w:hAnsi="Aptos" w:cs="Arial"/>
          <w:b/>
          <w:szCs w:val="20"/>
        </w:rPr>
      </w:pPr>
      <w:r w:rsidRPr="006A15BB">
        <w:rPr>
          <w:rFonts w:ascii="Aptos" w:eastAsia="Calibri" w:hAnsi="Aptos" w:cs="Arial"/>
          <w:b/>
          <w:szCs w:val="20"/>
        </w:rPr>
        <w:t>JAVNO NAROČILO JN-S0739</w:t>
      </w:r>
    </w:p>
    <w:p w14:paraId="47B0DF02" w14:textId="77777777" w:rsidR="006D56D9" w:rsidRPr="006A15BB" w:rsidRDefault="006D56D9" w:rsidP="006D56D9">
      <w:pPr>
        <w:spacing w:after="160" w:line="257" w:lineRule="auto"/>
        <w:rPr>
          <w:rFonts w:ascii="Aptos" w:hAnsi="Aptos"/>
          <w:b/>
          <w:bCs/>
        </w:rPr>
      </w:pPr>
    </w:p>
    <w:p w14:paraId="593C47D3" w14:textId="61C18345" w:rsidR="006D56D9" w:rsidRPr="006A15BB" w:rsidRDefault="006D56D9" w:rsidP="006D56D9">
      <w:pPr>
        <w:spacing w:line="280" w:lineRule="atLeast"/>
        <w:rPr>
          <w:rFonts w:ascii="Aptos" w:hAnsi="Aptos"/>
        </w:rPr>
      </w:pPr>
      <w:r w:rsidRPr="006A15BB">
        <w:rPr>
          <w:rFonts w:ascii="Aptos" w:hAnsi="Aptos"/>
        </w:rPr>
        <w:t>Pod kazensko in materialno odgovornostjo izjavljamo, da</w:t>
      </w:r>
      <w:r w:rsidR="00517828" w:rsidRPr="006A15BB">
        <w:rPr>
          <w:rFonts w:ascii="Aptos" w:hAnsi="Aptos"/>
        </w:rPr>
        <w:t xml:space="preserve"> bomo</w:t>
      </w:r>
      <w:r w:rsidRPr="006A15BB">
        <w:rPr>
          <w:rFonts w:ascii="Aptos" w:hAnsi="Aptos"/>
        </w:rPr>
        <w:t>:</w:t>
      </w:r>
    </w:p>
    <w:p w14:paraId="6366D5C1" w14:textId="77777777" w:rsidR="00517828" w:rsidRPr="006A15BB" w:rsidRDefault="00517828" w:rsidP="006D56D9">
      <w:pPr>
        <w:spacing w:line="280" w:lineRule="atLeast"/>
        <w:rPr>
          <w:rFonts w:ascii="Aptos" w:hAnsi="Aptos"/>
        </w:rPr>
      </w:pPr>
    </w:p>
    <w:p w14:paraId="0F384934" w14:textId="55E21FD9" w:rsidR="00517828" w:rsidRPr="006A15BB" w:rsidRDefault="00517828" w:rsidP="00CA3430">
      <w:pPr>
        <w:pStyle w:val="ListParagraph"/>
        <w:numPr>
          <w:ilvl w:val="0"/>
          <w:numId w:val="28"/>
        </w:numPr>
        <w:spacing w:line="280" w:lineRule="atLeast"/>
        <w:rPr>
          <w:rFonts w:ascii="Aptos" w:hAnsi="Aptos"/>
        </w:rPr>
      </w:pPr>
      <w:r w:rsidRPr="006A15BB">
        <w:rPr>
          <w:rFonts w:ascii="Aptos" w:hAnsi="Aptos"/>
        </w:rPr>
        <w:t>izpolnili vse naročnikove funkcionalne zahteve in izvedli implementacijo na način in v obsegu, določenim v točki 3.2.2 Dokumentacije v zvezi z oddajo javnega naročila;</w:t>
      </w:r>
    </w:p>
    <w:p w14:paraId="1FB334FB" w14:textId="14CD8D90" w:rsidR="006D56D9" w:rsidRPr="006A15BB" w:rsidRDefault="00517828" w:rsidP="00CA3430">
      <w:pPr>
        <w:pStyle w:val="ListParagraph"/>
        <w:numPr>
          <w:ilvl w:val="0"/>
          <w:numId w:val="28"/>
        </w:numPr>
        <w:spacing w:line="280" w:lineRule="atLeast"/>
        <w:rPr>
          <w:rFonts w:ascii="Aptos" w:hAnsi="Aptos"/>
        </w:rPr>
      </w:pPr>
      <w:r w:rsidRPr="006A15BB">
        <w:rPr>
          <w:rFonts w:ascii="Aptos" w:hAnsi="Aptos"/>
        </w:rPr>
        <w:t>zagotavljali dodatne funkcionalnosti na način in v obsegu, določenim v točki 3.2.3 Dokumentacije v zvezi z oddajo javnega naročila;</w:t>
      </w:r>
    </w:p>
    <w:p w14:paraId="4F47B88E" w14:textId="7C87265D" w:rsidR="00517828" w:rsidRPr="006A15BB" w:rsidRDefault="00517828" w:rsidP="00CA3430">
      <w:pPr>
        <w:pStyle w:val="ListParagraph"/>
        <w:numPr>
          <w:ilvl w:val="0"/>
          <w:numId w:val="28"/>
        </w:numPr>
        <w:spacing w:line="280" w:lineRule="atLeast"/>
        <w:rPr>
          <w:rFonts w:ascii="Aptos" w:hAnsi="Aptos"/>
        </w:rPr>
      </w:pPr>
      <w:r w:rsidRPr="006A15BB">
        <w:rPr>
          <w:rFonts w:ascii="Aptos" w:hAnsi="Aptos"/>
        </w:rPr>
        <w:t>izvajali izobraževanja uporabnikov na način in v obsegu, določenim v točki 3.2.4 Dokumentacije v zvezi z oddajo javnega naročila;</w:t>
      </w:r>
    </w:p>
    <w:p w14:paraId="5889BCB6" w14:textId="633BD633" w:rsidR="00517828" w:rsidRPr="006A15BB" w:rsidRDefault="00517828" w:rsidP="00CA3430">
      <w:pPr>
        <w:pStyle w:val="ListParagraph"/>
        <w:numPr>
          <w:ilvl w:val="0"/>
          <w:numId w:val="28"/>
        </w:numPr>
        <w:spacing w:line="280" w:lineRule="atLeast"/>
        <w:rPr>
          <w:rFonts w:ascii="Aptos" w:hAnsi="Aptos"/>
        </w:rPr>
      </w:pPr>
      <w:r w:rsidRPr="006A15BB">
        <w:rPr>
          <w:rFonts w:ascii="Aptos" w:hAnsi="Aptos"/>
        </w:rPr>
        <w:t>zagotavljali garancijsko vzdrževanje na način in v obsegu, določenim v točki 3.2.5 Dokumentacije v zvezi z oddajo javnega naročila.</w:t>
      </w:r>
    </w:p>
    <w:p w14:paraId="334E2F86" w14:textId="77777777" w:rsidR="006D56D9" w:rsidRPr="006A15BB" w:rsidRDefault="006D56D9" w:rsidP="006D56D9">
      <w:pPr>
        <w:rPr>
          <w:rFonts w:ascii="Aptos" w:hAnsi="Aptos"/>
        </w:rPr>
      </w:pPr>
    </w:p>
    <w:p w14:paraId="4152E49E" w14:textId="77777777" w:rsidR="00517828" w:rsidRPr="006A15BB" w:rsidRDefault="00517828" w:rsidP="006D56D9">
      <w:pPr>
        <w:rPr>
          <w:rFonts w:ascii="Aptos" w:hAnsi="Aptos"/>
        </w:rPr>
      </w:pPr>
    </w:p>
    <w:p w14:paraId="7A893371" w14:textId="77777777" w:rsidR="00517828" w:rsidRPr="006A15BB" w:rsidRDefault="00517828" w:rsidP="006D56D9">
      <w:pPr>
        <w:rPr>
          <w:rFonts w:ascii="Aptos" w:hAnsi="Aptos"/>
          <w:b/>
          <w:u w:val="single"/>
        </w:rPr>
      </w:pPr>
    </w:p>
    <w:p w14:paraId="5981FF92" w14:textId="77777777" w:rsidR="006D56D9" w:rsidRPr="006A15BB" w:rsidRDefault="006D56D9" w:rsidP="006D56D9">
      <w:pPr>
        <w:rPr>
          <w:rFonts w:ascii="Aptos" w:hAnsi="Aptos"/>
          <w:b/>
          <w:u w:val="single"/>
        </w:rPr>
      </w:pPr>
    </w:p>
    <w:p w14:paraId="6B366059" w14:textId="77777777" w:rsidR="006D56D9" w:rsidRPr="006A15BB" w:rsidRDefault="006D56D9" w:rsidP="006D56D9">
      <w:pPr>
        <w:rPr>
          <w:rFonts w:ascii="Aptos" w:hAnsi="Aptos"/>
          <w:b/>
          <w:u w:val="single"/>
        </w:rPr>
      </w:pPr>
    </w:p>
    <w:p w14:paraId="201B2E25" w14:textId="77777777" w:rsidR="006D56D9" w:rsidRPr="006A15BB" w:rsidRDefault="006D56D9" w:rsidP="006D56D9">
      <w:pPr>
        <w:rPr>
          <w:rFonts w:ascii="Aptos" w:hAnsi="Aptos"/>
          <w:b/>
          <w:u w:val="single"/>
        </w:rPr>
      </w:pPr>
    </w:p>
    <w:p w14:paraId="4DC60600" w14:textId="77777777" w:rsidR="006D56D9" w:rsidRPr="006A15BB" w:rsidRDefault="006D56D9" w:rsidP="006D56D9">
      <w:pPr>
        <w:rPr>
          <w:rFonts w:ascii="Aptos" w:hAnsi="Aptos"/>
          <w:b/>
          <w:u w:val="single"/>
        </w:rPr>
      </w:pPr>
    </w:p>
    <w:p w14:paraId="40E10F8F" w14:textId="77777777" w:rsidR="006D56D9" w:rsidRPr="006A15BB" w:rsidRDefault="006D56D9" w:rsidP="006D56D9">
      <w:pPr>
        <w:rPr>
          <w:rFonts w:ascii="Aptos" w:hAnsi="Aptos"/>
          <w:b/>
          <w:u w:val="single"/>
        </w:rPr>
      </w:pPr>
    </w:p>
    <w:p w14:paraId="151EA776" w14:textId="77777777" w:rsidR="006D56D9" w:rsidRPr="006A15BB" w:rsidRDefault="006D56D9" w:rsidP="006D56D9">
      <w:pPr>
        <w:rPr>
          <w:rFonts w:ascii="Aptos" w:hAnsi="Aptos"/>
          <w:b/>
          <w:u w:val="single"/>
        </w:rPr>
      </w:pPr>
    </w:p>
    <w:p w14:paraId="540B0A6B" w14:textId="77777777" w:rsidR="006D56D9" w:rsidRPr="006A15BB" w:rsidRDefault="006D56D9" w:rsidP="006D56D9">
      <w:pPr>
        <w:rPr>
          <w:rFonts w:ascii="Aptos" w:hAnsi="Aptos"/>
          <w:b/>
          <w:u w:val="single"/>
        </w:rPr>
      </w:pPr>
    </w:p>
    <w:p w14:paraId="469B9FAF" w14:textId="77777777" w:rsidR="006D56D9" w:rsidRPr="006A15BB" w:rsidRDefault="006D56D9" w:rsidP="006D56D9">
      <w:pPr>
        <w:rPr>
          <w:rFonts w:ascii="Aptos" w:hAnsi="Aptos"/>
          <w:b/>
          <w:u w:val="single"/>
        </w:rPr>
      </w:pPr>
    </w:p>
    <w:p w14:paraId="5B49DD3B" w14:textId="77777777" w:rsidR="006D56D9" w:rsidRPr="006A15BB" w:rsidRDefault="006D56D9" w:rsidP="006D56D9">
      <w:pPr>
        <w:rPr>
          <w:rFonts w:ascii="Aptos" w:hAnsi="Aptos"/>
          <w:b/>
          <w:u w:val="single"/>
        </w:rPr>
      </w:pPr>
    </w:p>
    <w:p w14:paraId="3BB90669" w14:textId="77777777" w:rsidR="006D56D9" w:rsidRPr="006A15BB" w:rsidRDefault="006D56D9" w:rsidP="006D56D9">
      <w:pPr>
        <w:rPr>
          <w:rFonts w:ascii="Aptos" w:hAnsi="Aptos"/>
          <w:b/>
          <w:u w:val="single"/>
        </w:rPr>
      </w:pPr>
    </w:p>
    <w:p w14:paraId="4437CC27" w14:textId="77777777" w:rsidR="006D56D9" w:rsidRPr="006A15BB" w:rsidRDefault="006D56D9" w:rsidP="006D56D9">
      <w:pPr>
        <w:rPr>
          <w:rFonts w:ascii="Aptos" w:hAnsi="Aptos"/>
          <w:b/>
          <w:u w:val="single"/>
        </w:rPr>
      </w:pPr>
    </w:p>
    <w:p w14:paraId="2B9FBE20" w14:textId="77777777" w:rsidR="006D56D9" w:rsidRPr="006A15BB" w:rsidRDefault="006D56D9" w:rsidP="006D56D9">
      <w:pPr>
        <w:rPr>
          <w:rFonts w:ascii="Aptos" w:hAnsi="Aptos"/>
          <w:b/>
          <w:u w:val="single"/>
        </w:rPr>
      </w:pPr>
    </w:p>
    <w:p w14:paraId="2A4D8FD1" w14:textId="77777777" w:rsidR="006D56D9" w:rsidRPr="006A15BB" w:rsidRDefault="006D56D9" w:rsidP="006D56D9">
      <w:pPr>
        <w:rPr>
          <w:rFonts w:ascii="Aptos" w:hAnsi="Aptos"/>
          <w:b/>
          <w:u w:val="single"/>
        </w:rPr>
      </w:pPr>
    </w:p>
    <w:p w14:paraId="7C93159F" w14:textId="77777777" w:rsidR="006D56D9" w:rsidRPr="006A15BB" w:rsidRDefault="006D56D9" w:rsidP="006D56D9">
      <w:pPr>
        <w:rPr>
          <w:rFonts w:ascii="Aptos" w:hAnsi="Aptos"/>
          <w:b/>
          <w:u w:val="single"/>
        </w:rPr>
      </w:pPr>
    </w:p>
    <w:p w14:paraId="31B166A7" w14:textId="77777777" w:rsidR="006D56D9" w:rsidRPr="006A15BB" w:rsidRDefault="006D56D9" w:rsidP="006D56D9">
      <w:pPr>
        <w:rPr>
          <w:rFonts w:ascii="Aptos" w:hAnsi="Aptos"/>
          <w:b/>
          <w:u w:val="single"/>
        </w:rPr>
      </w:pPr>
    </w:p>
    <w:p w14:paraId="7DBBF21A" w14:textId="77777777" w:rsidR="006D56D9" w:rsidRPr="006A15BB" w:rsidRDefault="006D56D9" w:rsidP="006D56D9">
      <w:pPr>
        <w:rPr>
          <w:rFonts w:ascii="Aptos" w:hAnsi="Aptos"/>
          <w:b/>
          <w:u w:val="single"/>
        </w:rPr>
      </w:pPr>
    </w:p>
    <w:p w14:paraId="2E43BCB1" w14:textId="77777777" w:rsidR="006D56D9" w:rsidRPr="006A15BB" w:rsidRDefault="006D56D9" w:rsidP="006D56D9">
      <w:pPr>
        <w:rPr>
          <w:rFonts w:ascii="Aptos" w:hAnsi="Aptos"/>
          <w:b/>
          <w:u w:val="single"/>
        </w:rPr>
      </w:pPr>
    </w:p>
    <w:p w14:paraId="77AAA5D8" w14:textId="77777777" w:rsidR="006D56D9" w:rsidRPr="006A15BB" w:rsidRDefault="006D56D9" w:rsidP="006D56D9">
      <w:pPr>
        <w:rPr>
          <w:rFonts w:ascii="Aptos" w:hAnsi="Aptos"/>
          <w:b/>
          <w:u w:val="single"/>
        </w:rPr>
      </w:pPr>
    </w:p>
    <w:p w14:paraId="68A93D9C" w14:textId="77777777" w:rsidR="006D56D9" w:rsidRPr="006A15BB" w:rsidRDefault="006D56D9" w:rsidP="006D56D9">
      <w:pPr>
        <w:rPr>
          <w:rFonts w:ascii="Aptos" w:hAnsi="Aptos"/>
          <w:b/>
          <w:u w:val="single"/>
        </w:rPr>
      </w:pPr>
    </w:p>
    <w:p w14:paraId="3FAD8A79" w14:textId="77777777" w:rsidR="006D56D9" w:rsidRPr="006A15BB" w:rsidRDefault="006D56D9" w:rsidP="006D56D9">
      <w:pPr>
        <w:rPr>
          <w:rFonts w:ascii="Aptos" w:hAnsi="Aptos"/>
          <w:b/>
          <w:u w:val="single"/>
        </w:rPr>
      </w:pPr>
    </w:p>
    <w:p w14:paraId="7FA62702" w14:textId="77777777" w:rsidR="006D56D9" w:rsidRPr="006A15BB" w:rsidRDefault="006D56D9" w:rsidP="006D56D9">
      <w:pPr>
        <w:rPr>
          <w:rFonts w:ascii="Aptos" w:hAnsi="Aptos"/>
          <w:b/>
          <w:u w:val="single"/>
        </w:rPr>
      </w:pPr>
    </w:p>
    <w:p w14:paraId="24337CE0" w14:textId="77777777" w:rsidR="006D56D9" w:rsidRPr="006A15BB" w:rsidRDefault="006D56D9" w:rsidP="006D56D9">
      <w:pPr>
        <w:rPr>
          <w:rFonts w:ascii="Aptos" w:hAnsi="Aptos"/>
          <w:b/>
          <w:u w:val="single"/>
        </w:rPr>
      </w:pPr>
    </w:p>
    <w:p w14:paraId="664A6EAC" w14:textId="77777777" w:rsidR="006D56D9" w:rsidRPr="006A15BB" w:rsidRDefault="006D56D9" w:rsidP="006D56D9">
      <w:pPr>
        <w:rPr>
          <w:rFonts w:ascii="Aptos" w:hAnsi="Aptos"/>
          <w:b/>
          <w:u w:val="single"/>
        </w:rPr>
      </w:pPr>
    </w:p>
    <w:p w14:paraId="50849965" w14:textId="77777777" w:rsidR="006D56D9" w:rsidRPr="006A15BB" w:rsidRDefault="006D56D9" w:rsidP="006D56D9">
      <w:pPr>
        <w:rPr>
          <w:rFonts w:ascii="Aptos" w:hAnsi="Aptos"/>
          <w:b/>
          <w:u w:val="single"/>
        </w:rPr>
      </w:pPr>
    </w:p>
    <w:p w14:paraId="09FD9A87" w14:textId="77777777" w:rsidR="006D56D9" w:rsidRPr="006A15BB" w:rsidRDefault="006D56D9" w:rsidP="006D56D9">
      <w:pPr>
        <w:rPr>
          <w:rFonts w:ascii="Aptos" w:hAnsi="Aptos"/>
          <w:b/>
          <w:u w:val="single"/>
        </w:rPr>
      </w:pPr>
    </w:p>
    <w:p w14:paraId="611DD08F" w14:textId="77777777" w:rsidR="006D56D9" w:rsidRPr="006A15BB" w:rsidRDefault="006D56D9" w:rsidP="006D56D9">
      <w:pPr>
        <w:rPr>
          <w:rFonts w:ascii="Aptos" w:hAnsi="Aptos"/>
          <w:b/>
          <w:u w:val="single"/>
        </w:rPr>
      </w:pPr>
    </w:p>
    <w:p w14:paraId="4FD6DB89" w14:textId="77777777" w:rsidR="006D56D9" w:rsidRPr="006A15BB" w:rsidRDefault="006D56D9" w:rsidP="006D56D9">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00B0EB98" w14:textId="77777777" w:rsidR="006D56D9" w:rsidRPr="006A15BB" w:rsidRDefault="006D56D9" w:rsidP="006D56D9">
      <w:pPr>
        <w:spacing w:line="360" w:lineRule="auto"/>
        <w:ind w:left="4956" w:firstLine="708"/>
        <w:jc w:val="center"/>
        <w:rPr>
          <w:rFonts w:ascii="Aptos" w:hAnsi="Aptos"/>
        </w:rPr>
      </w:pPr>
      <w:r w:rsidRPr="006A15BB">
        <w:rPr>
          <w:rFonts w:ascii="Aptos" w:hAnsi="Aptos"/>
        </w:rPr>
        <w:t>oz. prokurista:</w:t>
      </w:r>
    </w:p>
    <w:p w14:paraId="1E4ACB03" w14:textId="77777777" w:rsidR="006D56D9" w:rsidRPr="006A15BB" w:rsidRDefault="006D56D9" w:rsidP="006D56D9">
      <w:pPr>
        <w:spacing w:line="360" w:lineRule="auto"/>
        <w:jc w:val="center"/>
        <w:rPr>
          <w:rFonts w:ascii="Aptos" w:hAnsi="Aptos"/>
        </w:rPr>
      </w:pPr>
    </w:p>
    <w:p w14:paraId="365AECB0" w14:textId="77777777" w:rsidR="006D56D9" w:rsidRPr="006A15BB" w:rsidRDefault="006D56D9" w:rsidP="006D56D9">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3B98C0F0" w14:textId="02FBF6C0" w:rsidR="00FA5FF1" w:rsidRPr="006A15BB" w:rsidRDefault="00FA5FF1" w:rsidP="00FA5FF1">
      <w:pPr>
        <w:jc w:val="right"/>
      </w:pPr>
      <w:r w:rsidRPr="006A15BB">
        <w:rPr>
          <w:rFonts w:ascii="Aptos" w:eastAsia="Aptos" w:hAnsi="Aptos" w:cs="Aptos"/>
          <w:b/>
          <w:bCs/>
          <w:szCs w:val="20"/>
        </w:rPr>
        <w:lastRenderedPageBreak/>
        <w:t>OBR-1</w:t>
      </w:r>
      <w:r w:rsidR="000334AA" w:rsidRPr="006A15BB">
        <w:rPr>
          <w:rFonts w:ascii="Aptos" w:eastAsia="Aptos" w:hAnsi="Aptos" w:cs="Aptos"/>
          <w:b/>
          <w:bCs/>
          <w:szCs w:val="20"/>
        </w:rPr>
        <w:t>4</w:t>
      </w:r>
    </w:p>
    <w:p w14:paraId="6E2E979E" w14:textId="77777777" w:rsidR="00FA5FF1" w:rsidRPr="006A15BB" w:rsidRDefault="00FA5FF1" w:rsidP="00FA5FF1">
      <w:pPr>
        <w:jc w:val="center"/>
        <w:rPr>
          <w:rFonts w:ascii="Aptos" w:eastAsia="Aptos" w:hAnsi="Aptos" w:cs="Aptos"/>
          <w:b/>
          <w:bCs/>
        </w:rPr>
      </w:pPr>
    </w:p>
    <w:p w14:paraId="0C7B7FD6" w14:textId="77777777" w:rsidR="00FA5FF1" w:rsidRPr="006A15BB" w:rsidRDefault="00FA5FF1" w:rsidP="00FA5FF1">
      <w:pPr>
        <w:jc w:val="center"/>
        <w:rPr>
          <w:rFonts w:ascii="Aptos" w:eastAsia="Aptos" w:hAnsi="Aptos" w:cs="Aptos"/>
          <w:b/>
          <w:bCs/>
          <w:color w:val="C00000"/>
          <w:szCs w:val="20"/>
        </w:rPr>
      </w:pPr>
    </w:p>
    <w:p w14:paraId="78E3FCE5" w14:textId="77777777" w:rsidR="00FA5FF1" w:rsidRPr="006A15BB" w:rsidRDefault="00FA5FF1" w:rsidP="00FA5FF1">
      <w:pPr>
        <w:jc w:val="center"/>
        <w:rPr>
          <w:rFonts w:ascii="Aptos" w:eastAsia="Aptos" w:hAnsi="Aptos" w:cs="Aptos"/>
          <w:b/>
          <w:bCs/>
        </w:rPr>
      </w:pPr>
    </w:p>
    <w:p w14:paraId="5D69DA52" w14:textId="77777777" w:rsidR="00FA5FF1" w:rsidRPr="006A15BB" w:rsidRDefault="00FA5FF1" w:rsidP="00FA5FF1">
      <w:pPr>
        <w:pStyle w:val="Heading2"/>
        <w:numPr>
          <w:ilvl w:val="0"/>
          <w:numId w:val="0"/>
        </w:numPr>
        <w:ind w:left="576" w:hanging="576"/>
        <w:jc w:val="center"/>
        <w:rPr>
          <w:rFonts w:ascii="Aptos" w:eastAsia="Aptos" w:hAnsi="Aptos" w:cs="Aptos"/>
          <w:b/>
          <w:bCs/>
          <w:caps w:val="0"/>
        </w:rPr>
      </w:pPr>
      <w:bookmarkStart w:id="240" w:name="_Toc210386044"/>
      <w:r w:rsidRPr="006A15BB">
        <w:rPr>
          <w:rFonts w:ascii="Aptos" w:eastAsia="Aptos" w:hAnsi="Aptos" w:cs="Aptos"/>
          <w:b/>
          <w:bCs/>
        </w:rPr>
        <w:t>Vzorec pogodbe</w:t>
      </w:r>
      <w:bookmarkEnd w:id="240"/>
    </w:p>
    <w:p w14:paraId="40E962D1" w14:textId="77777777" w:rsidR="00FA5FF1" w:rsidRPr="006A15BB" w:rsidRDefault="00FA5FF1" w:rsidP="00FA5FF1">
      <w:pPr>
        <w:jc w:val="center"/>
      </w:pPr>
      <w:r w:rsidRPr="006A15BB">
        <w:rPr>
          <w:rFonts w:ascii="Aptos" w:eastAsia="Aptos" w:hAnsi="Aptos" w:cs="Aptos"/>
          <w:b/>
          <w:bCs/>
          <w:sz w:val="28"/>
          <w:szCs w:val="28"/>
        </w:rPr>
        <w:t xml:space="preserve"> </w:t>
      </w:r>
    </w:p>
    <w:p w14:paraId="5480BC66" w14:textId="77777777" w:rsidR="00FA5FF1" w:rsidRPr="006A15BB" w:rsidRDefault="00FA5FF1" w:rsidP="00FA5FF1">
      <w:pPr>
        <w:jc w:val="center"/>
      </w:pPr>
      <w:r w:rsidRPr="006A15BB">
        <w:rPr>
          <w:rFonts w:ascii="Aptos" w:eastAsia="Aptos" w:hAnsi="Aptos" w:cs="Aptos"/>
          <w:b/>
          <w:bCs/>
          <w:sz w:val="28"/>
          <w:szCs w:val="28"/>
        </w:rPr>
        <w:t>POGODBA štev. JN-S0739</w:t>
      </w:r>
    </w:p>
    <w:p w14:paraId="69C8720A" w14:textId="77777777" w:rsidR="00FA5FF1" w:rsidRPr="006A15BB" w:rsidRDefault="00FA5FF1" w:rsidP="00FA5FF1">
      <w:pPr>
        <w:spacing w:after="120"/>
      </w:pPr>
      <w:r w:rsidRPr="006A15BB">
        <w:rPr>
          <w:rFonts w:ascii="Aptos" w:eastAsia="Aptos" w:hAnsi="Aptos" w:cs="Aptos"/>
          <w:b/>
          <w:bCs/>
          <w:sz w:val="28"/>
          <w:szCs w:val="28"/>
        </w:rPr>
        <w:t xml:space="preserve"> </w:t>
      </w:r>
    </w:p>
    <w:p w14:paraId="49CBD36E" w14:textId="77777777" w:rsidR="00FA5FF1" w:rsidRPr="006A15BB" w:rsidRDefault="00FA5FF1" w:rsidP="00FA5FF1">
      <w:pPr>
        <w:spacing w:after="120"/>
        <w:jc w:val="center"/>
      </w:pPr>
      <w:r w:rsidRPr="006A15BB">
        <w:rPr>
          <w:rFonts w:ascii="Aptos" w:eastAsia="Aptos" w:hAnsi="Aptos" w:cs="Aptos"/>
          <w:b/>
          <w:bCs/>
          <w:sz w:val="36"/>
          <w:szCs w:val="36"/>
        </w:rPr>
        <w:t>Prenova poslovno informacijskega sistema RTV Slovenija</w:t>
      </w:r>
    </w:p>
    <w:p w14:paraId="2B7B0F16" w14:textId="77777777" w:rsidR="00FA5FF1" w:rsidRPr="006A15BB" w:rsidRDefault="00FA5FF1" w:rsidP="00FA5FF1">
      <w:r w:rsidRPr="006A15BB">
        <w:rPr>
          <w:rFonts w:ascii="Aptos" w:eastAsia="Aptos" w:hAnsi="Aptos" w:cs="Aptos"/>
          <w:szCs w:val="20"/>
        </w:rPr>
        <w:t xml:space="preserve"> </w:t>
      </w:r>
    </w:p>
    <w:p w14:paraId="2AFE7697" w14:textId="77777777" w:rsidR="00FA5FF1" w:rsidRPr="006A15BB" w:rsidRDefault="00FA5FF1" w:rsidP="00FA5FF1">
      <w:r w:rsidRPr="006A15BB">
        <w:rPr>
          <w:rFonts w:ascii="Aptos" w:eastAsia="Aptos" w:hAnsi="Aptos" w:cs="Aptos"/>
          <w:szCs w:val="20"/>
        </w:rPr>
        <w:t xml:space="preserve"> </w:t>
      </w:r>
    </w:p>
    <w:p w14:paraId="7F185026" w14:textId="77777777" w:rsidR="00FA5FF1" w:rsidRPr="006A15BB" w:rsidRDefault="00FA5FF1" w:rsidP="00FA5FF1">
      <w:r w:rsidRPr="006A15BB">
        <w:rPr>
          <w:rFonts w:ascii="Aptos" w:eastAsia="Aptos" w:hAnsi="Aptos" w:cs="Aptos"/>
          <w:szCs w:val="20"/>
        </w:rPr>
        <w:t xml:space="preserve"> </w:t>
      </w:r>
    </w:p>
    <w:p w14:paraId="62C7C514" w14:textId="77777777" w:rsidR="00FA5FF1" w:rsidRPr="006A15BB" w:rsidRDefault="00FA5FF1" w:rsidP="00FA5FF1">
      <w:r w:rsidRPr="006A15BB">
        <w:rPr>
          <w:rFonts w:ascii="Aptos" w:eastAsia="Aptos" w:hAnsi="Aptos" w:cs="Aptos"/>
          <w:szCs w:val="20"/>
        </w:rPr>
        <w:t xml:space="preserve"> </w:t>
      </w:r>
    </w:p>
    <w:p w14:paraId="24E07319" w14:textId="77777777" w:rsidR="00FA5FF1" w:rsidRPr="006A15BB" w:rsidRDefault="00FA5FF1" w:rsidP="00FA5FF1">
      <w:r w:rsidRPr="006A15BB">
        <w:rPr>
          <w:rFonts w:ascii="Aptos" w:eastAsia="Aptos" w:hAnsi="Aptos" w:cs="Aptos"/>
          <w:szCs w:val="20"/>
        </w:rPr>
        <w:t xml:space="preserve"> </w:t>
      </w:r>
    </w:p>
    <w:p w14:paraId="51AC4FF6" w14:textId="77777777" w:rsidR="00FA5FF1" w:rsidRPr="006A15BB" w:rsidRDefault="00FA5FF1" w:rsidP="00FA5FF1">
      <w:r w:rsidRPr="006A15BB">
        <w:rPr>
          <w:rFonts w:ascii="Aptos" w:eastAsia="Aptos" w:hAnsi="Aptos" w:cs="Aptos"/>
          <w:szCs w:val="20"/>
        </w:rPr>
        <w:t>sklenjena med:</w:t>
      </w:r>
    </w:p>
    <w:p w14:paraId="5A846DF4" w14:textId="77777777" w:rsidR="00FA5FF1" w:rsidRPr="006A15BB" w:rsidRDefault="00FA5FF1" w:rsidP="00FA5FF1">
      <w:r w:rsidRPr="006A15BB">
        <w:rPr>
          <w:rFonts w:ascii="Aptos" w:eastAsia="Aptos" w:hAnsi="Aptos" w:cs="Aptos"/>
          <w:szCs w:val="20"/>
        </w:rPr>
        <w:t xml:space="preserve"> </w:t>
      </w:r>
    </w:p>
    <w:p w14:paraId="257AFE76" w14:textId="77777777" w:rsidR="00FA5FF1" w:rsidRPr="006A15BB" w:rsidRDefault="00FA5FF1" w:rsidP="00FA5FF1">
      <w:r w:rsidRPr="006A15BB">
        <w:rPr>
          <w:rFonts w:ascii="Aptos" w:eastAsia="Aptos" w:hAnsi="Aptos" w:cs="Aptos"/>
          <w:szCs w:val="20"/>
        </w:rPr>
        <w:t xml:space="preserve"> </w:t>
      </w:r>
    </w:p>
    <w:p w14:paraId="7A80C004" w14:textId="77777777" w:rsidR="00FA5FF1" w:rsidRPr="006A15BB" w:rsidRDefault="00FA5FF1" w:rsidP="00FA5FF1">
      <w:pPr>
        <w:rPr>
          <w:rFonts w:ascii="Aptos" w:eastAsia="Aptos" w:hAnsi="Aptos" w:cs="Aptos"/>
          <w:szCs w:val="20"/>
        </w:rPr>
      </w:pPr>
      <w:r w:rsidRPr="006A15BB">
        <w:rPr>
          <w:rFonts w:ascii="Aptos" w:eastAsia="Aptos" w:hAnsi="Aptos" w:cs="Aptos"/>
          <w:szCs w:val="20"/>
        </w:rPr>
        <w:t>Radiotelevizija Slovenija, Javni zavod</w:t>
      </w:r>
    </w:p>
    <w:p w14:paraId="385360C6" w14:textId="77777777" w:rsidR="00FA5FF1" w:rsidRPr="006A15BB" w:rsidRDefault="00FA5FF1" w:rsidP="00FA5FF1">
      <w:r w:rsidRPr="006A15BB">
        <w:rPr>
          <w:rFonts w:ascii="Aptos" w:eastAsia="Aptos" w:hAnsi="Aptos" w:cs="Aptos"/>
          <w:szCs w:val="20"/>
        </w:rPr>
        <w:t>Kolodvorska 2</w:t>
      </w:r>
    </w:p>
    <w:p w14:paraId="71B46790" w14:textId="77777777" w:rsidR="00FA5FF1" w:rsidRPr="006A15BB" w:rsidRDefault="00FA5FF1" w:rsidP="00FA5FF1">
      <w:r w:rsidRPr="006A15BB">
        <w:rPr>
          <w:rFonts w:ascii="Aptos" w:eastAsia="Aptos" w:hAnsi="Aptos" w:cs="Aptos"/>
          <w:szCs w:val="20"/>
        </w:rPr>
        <w:t>1550 Ljubljana</w:t>
      </w:r>
    </w:p>
    <w:p w14:paraId="30F60523" w14:textId="77777777" w:rsidR="00FA5FF1" w:rsidRPr="006A15BB" w:rsidRDefault="00FA5FF1" w:rsidP="00FA5FF1">
      <w:r w:rsidRPr="006A15BB">
        <w:rPr>
          <w:rFonts w:ascii="Aptos" w:eastAsia="Aptos" w:hAnsi="Aptos" w:cs="Aptos"/>
          <w:szCs w:val="20"/>
        </w:rPr>
        <w:t xml:space="preserve"> </w:t>
      </w:r>
    </w:p>
    <w:p w14:paraId="692FD313" w14:textId="77777777" w:rsidR="00FA5FF1" w:rsidRPr="006A15BB" w:rsidRDefault="00FA5FF1" w:rsidP="00FA5FF1">
      <w:r w:rsidRPr="006A15BB">
        <w:rPr>
          <w:rFonts w:ascii="Aptos" w:eastAsia="Aptos" w:hAnsi="Aptos" w:cs="Aptos"/>
          <w:szCs w:val="20"/>
        </w:rPr>
        <w:t>Identifikacijska štev. za DDV: SI29865174</w:t>
      </w:r>
    </w:p>
    <w:p w14:paraId="6AC1650E" w14:textId="77777777" w:rsidR="00FA5FF1" w:rsidRPr="006A15BB" w:rsidRDefault="00FA5FF1" w:rsidP="00FA5FF1">
      <w:r w:rsidRPr="006A15BB">
        <w:rPr>
          <w:rFonts w:ascii="Aptos" w:eastAsia="Aptos" w:hAnsi="Aptos" w:cs="Aptos"/>
          <w:szCs w:val="20"/>
        </w:rPr>
        <w:t>Matična številka: 5056497</w:t>
      </w:r>
    </w:p>
    <w:p w14:paraId="184EAC2B" w14:textId="77777777" w:rsidR="00FA5FF1" w:rsidRPr="006A15BB" w:rsidRDefault="00FA5FF1" w:rsidP="00FA5FF1">
      <w:r w:rsidRPr="006A15BB">
        <w:rPr>
          <w:rFonts w:ascii="Aptos" w:eastAsia="Aptos" w:hAnsi="Aptos" w:cs="Aptos"/>
          <w:szCs w:val="20"/>
        </w:rPr>
        <w:t xml:space="preserve"> </w:t>
      </w:r>
    </w:p>
    <w:p w14:paraId="1D2FBE8C" w14:textId="77777777" w:rsidR="00FA5FF1" w:rsidRPr="006A15BB" w:rsidRDefault="00FA5FF1" w:rsidP="00FA5FF1">
      <w:r w:rsidRPr="006A15BB">
        <w:rPr>
          <w:rFonts w:ascii="Aptos" w:eastAsia="Aptos" w:hAnsi="Aptos" w:cs="Aptos"/>
          <w:szCs w:val="20"/>
        </w:rPr>
        <w:t>ki ga zastopa Uprava javnega zavoda RTV Slovenija</w:t>
      </w:r>
    </w:p>
    <w:p w14:paraId="4BADBAEE" w14:textId="77777777" w:rsidR="00FA5FF1" w:rsidRPr="006A15BB" w:rsidRDefault="00FA5FF1" w:rsidP="00FA5FF1">
      <w:r w:rsidRPr="006A15BB">
        <w:rPr>
          <w:rFonts w:ascii="Aptos" w:eastAsia="Aptos" w:hAnsi="Aptos" w:cs="Aptos"/>
          <w:szCs w:val="20"/>
        </w:rPr>
        <w:t xml:space="preserve"> </w:t>
      </w:r>
    </w:p>
    <w:p w14:paraId="62E90D88" w14:textId="77777777" w:rsidR="00FA5FF1" w:rsidRPr="006A15BB" w:rsidRDefault="00FA5FF1" w:rsidP="00FA5FF1">
      <w:r w:rsidRPr="006A15BB">
        <w:rPr>
          <w:rFonts w:ascii="Aptos" w:eastAsia="Aptos" w:hAnsi="Aptos" w:cs="Aptos"/>
          <w:szCs w:val="20"/>
          <w:u w:val="single"/>
        </w:rPr>
        <w:t>(v nadaljevanju: NAROČNIK)</w:t>
      </w:r>
    </w:p>
    <w:p w14:paraId="21B908C7" w14:textId="77777777" w:rsidR="00FA5FF1" w:rsidRPr="006A15BB" w:rsidRDefault="00FA5FF1" w:rsidP="00FA5FF1">
      <w:r w:rsidRPr="006A15BB">
        <w:rPr>
          <w:rFonts w:ascii="Aptos" w:eastAsia="Aptos" w:hAnsi="Aptos" w:cs="Aptos"/>
          <w:b/>
          <w:bCs/>
          <w:szCs w:val="20"/>
        </w:rPr>
        <w:t xml:space="preserve"> </w:t>
      </w:r>
    </w:p>
    <w:p w14:paraId="5292831F" w14:textId="77777777" w:rsidR="00FA5FF1" w:rsidRPr="006A15BB" w:rsidRDefault="00FA5FF1" w:rsidP="00FA5FF1">
      <w:r w:rsidRPr="006A15BB">
        <w:rPr>
          <w:rFonts w:ascii="Aptos" w:eastAsia="Aptos" w:hAnsi="Aptos" w:cs="Aptos"/>
          <w:b/>
          <w:bCs/>
          <w:szCs w:val="20"/>
        </w:rPr>
        <w:t xml:space="preserve"> </w:t>
      </w:r>
    </w:p>
    <w:p w14:paraId="59BD2B61" w14:textId="77777777" w:rsidR="00FA5FF1" w:rsidRPr="006A15BB" w:rsidRDefault="00FA5FF1" w:rsidP="00FA5FF1">
      <w:r w:rsidRPr="006A15BB">
        <w:rPr>
          <w:rFonts w:ascii="Aptos" w:eastAsia="Aptos" w:hAnsi="Aptos" w:cs="Aptos"/>
          <w:b/>
          <w:bCs/>
          <w:szCs w:val="20"/>
        </w:rPr>
        <w:t xml:space="preserve"> </w:t>
      </w:r>
    </w:p>
    <w:p w14:paraId="49361063" w14:textId="77777777" w:rsidR="00FA5FF1" w:rsidRPr="006A15BB" w:rsidRDefault="00FA5FF1" w:rsidP="00FA5FF1">
      <w:r w:rsidRPr="006A15BB">
        <w:rPr>
          <w:rFonts w:ascii="Aptos" w:eastAsia="Aptos" w:hAnsi="Aptos" w:cs="Aptos"/>
          <w:b/>
          <w:bCs/>
          <w:szCs w:val="20"/>
        </w:rPr>
        <w:t xml:space="preserve"> </w:t>
      </w:r>
    </w:p>
    <w:p w14:paraId="3A1F923D" w14:textId="77777777" w:rsidR="00FA5FF1" w:rsidRPr="006A15BB" w:rsidRDefault="00FA5FF1" w:rsidP="00FA5FF1">
      <w:r w:rsidRPr="006A15BB">
        <w:rPr>
          <w:rFonts w:ascii="Aptos" w:eastAsia="Aptos" w:hAnsi="Aptos" w:cs="Aptos"/>
          <w:szCs w:val="20"/>
        </w:rPr>
        <w:t>in</w:t>
      </w:r>
    </w:p>
    <w:p w14:paraId="6839F3B1" w14:textId="77777777" w:rsidR="00FA5FF1" w:rsidRPr="006A15BB" w:rsidRDefault="00FA5FF1" w:rsidP="00FA5FF1">
      <w:r w:rsidRPr="006A15BB">
        <w:rPr>
          <w:rFonts w:ascii="Aptos" w:eastAsia="Aptos" w:hAnsi="Aptos" w:cs="Aptos"/>
          <w:szCs w:val="20"/>
        </w:rPr>
        <w:t xml:space="preserve"> </w:t>
      </w:r>
    </w:p>
    <w:p w14:paraId="1246BCB9" w14:textId="77777777" w:rsidR="00FA5FF1" w:rsidRPr="006A15BB" w:rsidRDefault="00FA5FF1" w:rsidP="00FA5FF1">
      <w:r w:rsidRPr="006A15BB">
        <w:rPr>
          <w:rFonts w:ascii="Aptos" w:eastAsia="Aptos" w:hAnsi="Aptos" w:cs="Aptos"/>
          <w:szCs w:val="20"/>
        </w:rPr>
        <w:t xml:space="preserve"> </w:t>
      </w:r>
    </w:p>
    <w:p w14:paraId="3EC2BC81" w14:textId="77777777" w:rsidR="00FA5FF1" w:rsidRPr="006A15BB" w:rsidRDefault="00FA5FF1" w:rsidP="00FA5FF1">
      <w:r w:rsidRPr="006A15BB">
        <w:rPr>
          <w:rFonts w:ascii="Aptos" w:eastAsia="Aptos" w:hAnsi="Aptos" w:cs="Aptos"/>
          <w:szCs w:val="20"/>
        </w:rPr>
        <w:t xml:space="preserve"> </w:t>
      </w:r>
    </w:p>
    <w:p w14:paraId="4FC67CA6" w14:textId="77777777" w:rsidR="00FA5FF1" w:rsidRPr="006A15BB" w:rsidRDefault="00FA5FF1" w:rsidP="00FA5FF1">
      <w:r w:rsidRPr="006A15BB">
        <w:rPr>
          <w:rFonts w:ascii="Aptos" w:eastAsia="Aptos" w:hAnsi="Aptos" w:cs="Aptos"/>
          <w:szCs w:val="20"/>
        </w:rPr>
        <w:t>..............................................</w:t>
      </w:r>
    </w:p>
    <w:p w14:paraId="0CA8D9B4" w14:textId="77777777" w:rsidR="00FA5FF1" w:rsidRPr="006A15BB" w:rsidRDefault="00FA5FF1" w:rsidP="00FA5FF1">
      <w:r w:rsidRPr="006A15BB">
        <w:rPr>
          <w:rFonts w:ascii="Aptos" w:eastAsia="Aptos" w:hAnsi="Aptos" w:cs="Aptos"/>
          <w:szCs w:val="20"/>
        </w:rPr>
        <w:t>..............................................</w:t>
      </w:r>
    </w:p>
    <w:p w14:paraId="44B4895C" w14:textId="77777777" w:rsidR="00FA5FF1" w:rsidRPr="006A15BB" w:rsidRDefault="00FA5FF1" w:rsidP="00FA5FF1">
      <w:r w:rsidRPr="006A15BB">
        <w:rPr>
          <w:rFonts w:ascii="Aptos" w:eastAsia="Aptos" w:hAnsi="Aptos" w:cs="Aptos"/>
          <w:szCs w:val="20"/>
        </w:rPr>
        <w:t>..............................................</w:t>
      </w:r>
    </w:p>
    <w:p w14:paraId="5D066663" w14:textId="77777777" w:rsidR="00FA5FF1" w:rsidRPr="006A15BB" w:rsidRDefault="00FA5FF1" w:rsidP="00FA5FF1">
      <w:r w:rsidRPr="006A15BB">
        <w:rPr>
          <w:rFonts w:ascii="Aptos" w:eastAsia="Aptos" w:hAnsi="Aptos" w:cs="Aptos"/>
          <w:szCs w:val="20"/>
        </w:rPr>
        <w:t>..............................................</w:t>
      </w:r>
    </w:p>
    <w:p w14:paraId="5992C73E" w14:textId="77777777" w:rsidR="00FA5FF1" w:rsidRPr="006A15BB" w:rsidRDefault="00FA5FF1" w:rsidP="00FA5FF1">
      <w:r w:rsidRPr="006A15BB">
        <w:rPr>
          <w:rFonts w:ascii="Aptos" w:eastAsia="Aptos" w:hAnsi="Aptos" w:cs="Aptos"/>
          <w:szCs w:val="20"/>
        </w:rPr>
        <w:t xml:space="preserve"> </w:t>
      </w:r>
    </w:p>
    <w:p w14:paraId="6EF28936" w14:textId="77777777" w:rsidR="00FA5FF1" w:rsidRPr="006A15BB" w:rsidRDefault="00FA5FF1" w:rsidP="00FA5FF1">
      <w:r w:rsidRPr="006A15BB">
        <w:rPr>
          <w:rFonts w:ascii="Aptos" w:eastAsia="Aptos" w:hAnsi="Aptos" w:cs="Aptos"/>
          <w:szCs w:val="20"/>
        </w:rPr>
        <w:t xml:space="preserve">Identifikacijska štev. za DDV: </w:t>
      </w:r>
    </w:p>
    <w:p w14:paraId="6986C7D6" w14:textId="77777777" w:rsidR="00FA5FF1" w:rsidRPr="006A15BB" w:rsidRDefault="00FA5FF1" w:rsidP="00FA5FF1">
      <w:r w:rsidRPr="006A15BB">
        <w:rPr>
          <w:rFonts w:ascii="Aptos" w:eastAsia="Aptos" w:hAnsi="Aptos" w:cs="Aptos"/>
          <w:szCs w:val="20"/>
        </w:rPr>
        <w:t xml:space="preserve">Matična številka: </w:t>
      </w:r>
    </w:p>
    <w:p w14:paraId="72AD5A3F" w14:textId="77777777" w:rsidR="00FA5FF1" w:rsidRPr="006A15BB" w:rsidRDefault="00FA5FF1" w:rsidP="00FA5FF1">
      <w:r w:rsidRPr="006A15BB">
        <w:rPr>
          <w:rFonts w:ascii="Aptos" w:eastAsia="Aptos" w:hAnsi="Aptos" w:cs="Aptos"/>
          <w:szCs w:val="20"/>
        </w:rPr>
        <w:t xml:space="preserve"> </w:t>
      </w:r>
    </w:p>
    <w:p w14:paraId="7F6C063D" w14:textId="77777777" w:rsidR="00FA5FF1" w:rsidRPr="006A15BB" w:rsidRDefault="00FA5FF1" w:rsidP="00FA5FF1">
      <w:r w:rsidRPr="006A15BB">
        <w:rPr>
          <w:rFonts w:ascii="Aptos" w:eastAsia="Aptos" w:hAnsi="Aptos" w:cs="Aptos"/>
          <w:szCs w:val="20"/>
        </w:rPr>
        <w:t xml:space="preserve"> </w:t>
      </w:r>
    </w:p>
    <w:p w14:paraId="6E384CF7" w14:textId="77777777" w:rsidR="00FA5FF1" w:rsidRPr="006A15BB" w:rsidRDefault="00FA5FF1" w:rsidP="00FA5FF1">
      <w:r w:rsidRPr="006A15BB">
        <w:rPr>
          <w:rFonts w:ascii="Aptos" w:eastAsia="Aptos" w:hAnsi="Aptos" w:cs="Aptos"/>
          <w:szCs w:val="20"/>
        </w:rPr>
        <w:t>ki ga zastopa ..............................................</w:t>
      </w:r>
    </w:p>
    <w:p w14:paraId="00ED94D9" w14:textId="77777777" w:rsidR="00FA5FF1" w:rsidRPr="006A15BB" w:rsidRDefault="00FA5FF1" w:rsidP="00FA5FF1">
      <w:r w:rsidRPr="006A15BB">
        <w:rPr>
          <w:rFonts w:ascii="Aptos" w:eastAsia="Aptos" w:hAnsi="Aptos" w:cs="Aptos"/>
          <w:szCs w:val="20"/>
        </w:rPr>
        <w:t xml:space="preserve"> </w:t>
      </w:r>
    </w:p>
    <w:p w14:paraId="3573F8B6" w14:textId="77777777" w:rsidR="00FA5FF1" w:rsidRPr="006A15BB" w:rsidRDefault="00FA5FF1" w:rsidP="00FA5FF1">
      <w:r w:rsidRPr="006A15BB">
        <w:rPr>
          <w:rFonts w:ascii="Aptos" w:eastAsia="Aptos" w:hAnsi="Aptos" w:cs="Aptos"/>
          <w:szCs w:val="20"/>
          <w:u w:val="single"/>
        </w:rPr>
        <w:t>(v nadaljevanju: PONUDNIK)</w:t>
      </w:r>
    </w:p>
    <w:p w14:paraId="3D193A95" w14:textId="77777777" w:rsidR="00FA5FF1" w:rsidRPr="006A15BB" w:rsidRDefault="00FA5FF1" w:rsidP="00FA5FF1">
      <w:r w:rsidRPr="006A15BB">
        <w:rPr>
          <w:rFonts w:ascii="Aptos" w:eastAsia="Aptos" w:hAnsi="Aptos" w:cs="Aptos"/>
          <w:b/>
          <w:bCs/>
          <w:color w:val="C00000"/>
          <w:szCs w:val="20"/>
        </w:rPr>
        <w:t xml:space="preserve"> </w:t>
      </w:r>
    </w:p>
    <w:p w14:paraId="0BE92A9E" w14:textId="77777777" w:rsidR="00FA5FF1" w:rsidRPr="006A15BB" w:rsidRDefault="00FA5FF1" w:rsidP="00FA5FF1">
      <w:pPr>
        <w:jc w:val="center"/>
      </w:pPr>
      <w:r w:rsidRPr="006A15BB">
        <w:rPr>
          <w:rFonts w:ascii="Aptos" w:eastAsia="Aptos" w:hAnsi="Aptos" w:cs="Aptos"/>
          <w:b/>
          <w:bCs/>
          <w:color w:val="C00000"/>
          <w:szCs w:val="20"/>
        </w:rPr>
        <w:t xml:space="preserve"> </w:t>
      </w:r>
    </w:p>
    <w:p w14:paraId="0B14A3A1" w14:textId="77777777" w:rsidR="00FA5FF1" w:rsidRPr="006A15BB" w:rsidRDefault="00FA5FF1" w:rsidP="00FA5FF1">
      <w:pPr>
        <w:jc w:val="center"/>
      </w:pPr>
      <w:r w:rsidRPr="006A15BB">
        <w:rPr>
          <w:rFonts w:ascii="Aptos" w:eastAsia="Aptos" w:hAnsi="Aptos" w:cs="Aptos"/>
          <w:b/>
          <w:bCs/>
          <w:color w:val="C00000"/>
          <w:szCs w:val="20"/>
        </w:rPr>
        <w:t xml:space="preserve"> </w:t>
      </w:r>
    </w:p>
    <w:p w14:paraId="31D5FBC1" w14:textId="77777777" w:rsidR="00FA5FF1" w:rsidRPr="006A15BB" w:rsidRDefault="00FA5FF1" w:rsidP="00FA5FF1">
      <w:pPr>
        <w:jc w:val="center"/>
      </w:pPr>
      <w:r w:rsidRPr="006A15BB">
        <w:rPr>
          <w:rFonts w:ascii="Aptos" w:eastAsia="Aptos" w:hAnsi="Aptos" w:cs="Aptos"/>
          <w:b/>
          <w:bCs/>
          <w:color w:val="C00000"/>
          <w:szCs w:val="20"/>
        </w:rPr>
        <w:t xml:space="preserve"> </w:t>
      </w:r>
    </w:p>
    <w:p w14:paraId="7927F1A7" w14:textId="77777777" w:rsidR="00FA5FF1" w:rsidRPr="006A15BB" w:rsidRDefault="00FA5FF1" w:rsidP="00FA5FF1">
      <w:pPr>
        <w:jc w:val="center"/>
      </w:pPr>
      <w:r w:rsidRPr="006A15BB">
        <w:rPr>
          <w:rFonts w:ascii="Aptos" w:eastAsia="Aptos" w:hAnsi="Aptos" w:cs="Aptos"/>
          <w:b/>
          <w:bCs/>
          <w:color w:val="C00000"/>
          <w:szCs w:val="20"/>
        </w:rPr>
        <w:t xml:space="preserve"> </w:t>
      </w:r>
    </w:p>
    <w:p w14:paraId="0C6E8C02" w14:textId="77777777" w:rsidR="00FA5FF1" w:rsidRPr="006A15BB" w:rsidRDefault="00FA5FF1" w:rsidP="00FA5FF1">
      <w:pPr>
        <w:jc w:val="center"/>
      </w:pPr>
      <w:r w:rsidRPr="006A15BB">
        <w:rPr>
          <w:rFonts w:ascii="Aptos" w:eastAsia="Aptos" w:hAnsi="Aptos" w:cs="Aptos"/>
          <w:b/>
          <w:bCs/>
          <w:color w:val="C00000"/>
          <w:szCs w:val="20"/>
        </w:rPr>
        <w:t xml:space="preserve"> </w:t>
      </w:r>
    </w:p>
    <w:p w14:paraId="07FDD16B" w14:textId="77777777" w:rsidR="00FA5FF1" w:rsidRPr="006A15BB" w:rsidRDefault="00FA5FF1" w:rsidP="00FA5FF1">
      <w:pPr>
        <w:jc w:val="center"/>
        <w:rPr>
          <w:rFonts w:ascii="Aptos" w:eastAsia="Aptos" w:hAnsi="Aptos" w:cs="Aptos"/>
          <w:b/>
          <w:bCs/>
          <w:color w:val="C00000"/>
          <w:szCs w:val="20"/>
        </w:rPr>
      </w:pPr>
      <w:r w:rsidRPr="006A15BB">
        <w:rPr>
          <w:rFonts w:ascii="Aptos" w:eastAsia="Aptos" w:hAnsi="Aptos" w:cs="Aptos"/>
          <w:b/>
          <w:bCs/>
          <w:color w:val="C00000"/>
          <w:szCs w:val="20"/>
        </w:rPr>
        <w:t xml:space="preserve"> </w:t>
      </w:r>
    </w:p>
    <w:p w14:paraId="2F579B30" w14:textId="77777777" w:rsidR="00FA5FF1" w:rsidRPr="006A15BB" w:rsidRDefault="00FA5FF1" w:rsidP="00FA5FF1"/>
    <w:p w14:paraId="4EE94572" w14:textId="77777777" w:rsidR="00FA5FF1" w:rsidRPr="006A15BB" w:rsidRDefault="00FA5FF1" w:rsidP="00FA5FF1">
      <w:pPr>
        <w:jc w:val="center"/>
      </w:pPr>
      <w:r w:rsidRPr="006A15BB">
        <w:rPr>
          <w:rFonts w:ascii="Aptos" w:eastAsia="Aptos" w:hAnsi="Aptos" w:cs="Aptos"/>
          <w:b/>
          <w:bCs/>
          <w:szCs w:val="20"/>
        </w:rPr>
        <w:lastRenderedPageBreak/>
        <w:t>UVODNE DOLOČBE</w:t>
      </w:r>
    </w:p>
    <w:p w14:paraId="661A0B6A"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1. člen</w:t>
      </w:r>
    </w:p>
    <w:p w14:paraId="1034DC05" w14:textId="77777777" w:rsidR="00FA5FF1" w:rsidRPr="006A15BB" w:rsidRDefault="00FA5FF1" w:rsidP="00FA5FF1">
      <w:pPr>
        <w:spacing w:after="120"/>
      </w:pPr>
      <w:r w:rsidRPr="006A15BB">
        <w:rPr>
          <w:rFonts w:ascii="Aptos" w:eastAsia="Aptos" w:hAnsi="Aptos" w:cs="Aptos"/>
          <w:color w:val="C00000"/>
          <w:szCs w:val="20"/>
        </w:rPr>
        <w:t xml:space="preserve"> </w:t>
      </w:r>
    </w:p>
    <w:p w14:paraId="56E95E9E" w14:textId="77777777" w:rsidR="00FA5FF1" w:rsidRPr="006A15BB" w:rsidRDefault="00FA5FF1" w:rsidP="00FA5FF1">
      <w:r w:rsidRPr="006A15BB">
        <w:rPr>
          <w:rFonts w:ascii="Aptos" w:eastAsia="Aptos" w:hAnsi="Aptos" w:cs="Aptos"/>
          <w:szCs w:val="20"/>
        </w:rPr>
        <w:t xml:space="preserve">(1) Naročnik in ponudnik ugotavljata, da je: </w:t>
      </w:r>
    </w:p>
    <w:p w14:paraId="51DFB315" w14:textId="77777777" w:rsidR="00FA5FF1" w:rsidRPr="006A15BB" w:rsidRDefault="00FA5FF1" w:rsidP="00FA5FF1">
      <w:pPr>
        <w:pStyle w:val="ListParagraph"/>
        <w:numPr>
          <w:ilvl w:val="0"/>
          <w:numId w:val="38"/>
        </w:numPr>
        <w:ind w:left="714" w:hanging="357"/>
        <w:rPr>
          <w:rFonts w:ascii="Aptos" w:eastAsia="Aptos" w:hAnsi="Aptos" w:cs="Aptos"/>
          <w:szCs w:val="20"/>
        </w:rPr>
      </w:pPr>
      <w:r w:rsidRPr="006A15BB">
        <w:rPr>
          <w:rFonts w:ascii="Aptos" w:eastAsia="Aptos" w:hAnsi="Aptos" w:cs="Aptos"/>
          <w:szCs w:val="20"/>
        </w:rPr>
        <w:t>naročnik izvedel konkurenčni postopek s pogajanji na osnovi a) točke prvega odstavka 44. člena Zakona o javnem naročanju – ZJN-3 (Uradni list Republike Slovenije, št.: 91/2015 in spremembe) za prenovo poslovno informacijskega sistema (v nadaljevanju: PIS) RTV Slovenija;</w:t>
      </w:r>
    </w:p>
    <w:p w14:paraId="0DE604BF" w14:textId="77777777" w:rsidR="00FA5FF1" w:rsidRPr="006A15BB" w:rsidRDefault="00FA5FF1" w:rsidP="00FA5FF1">
      <w:pPr>
        <w:pStyle w:val="ListParagraph"/>
        <w:numPr>
          <w:ilvl w:val="0"/>
          <w:numId w:val="38"/>
        </w:numPr>
        <w:rPr>
          <w:rFonts w:ascii="Aptos" w:eastAsia="Aptos" w:hAnsi="Aptos" w:cs="Aptos"/>
          <w:szCs w:val="20"/>
        </w:rPr>
      </w:pPr>
      <w:r w:rsidRPr="006A15BB">
        <w:rPr>
          <w:rFonts w:ascii="Aptos" w:eastAsia="Aptos" w:hAnsi="Aptos" w:cs="Aptos"/>
          <w:szCs w:val="20"/>
        </w:rPr>
        <w:t xml:space="preserve">naročnik izbral ponudnika kot najugodnejšega ponudnika na osnovi javnega naročila, objavljenega na Portalu javnih naročil RS, pod štev. ….., z dne ………… in v Uradnem listu EU, štev. …., z dne ………... za izvedbo javnega naročila iz prve alineje, </w:t>
      </w:r>
    </w:p>
    <w:p w14:paraId="4C50DE3D" w14:textId="77777777" w:rsidR="00FA5FF1" w:rsidRPr="006A15BB" w:rsidRDefault="00FA5FF1" w:rsidP="00FA5FF1">
      <w:pPr>
        <w:pStyle w:val="ListParagraph"/>
        <w:numPr>
          <w:ilvl w:val="0"/>
          <w:numId w:val="38"/>
        </w:numPr>
        <w:rPr>
          <w:rFonts w:ascii="Aptos" w:eastAsia="Aptos" w:hAnsi="Aptos" w:cs="Aptos"/>
          <w:szCs w:val="20"/>
          <w:lang w:val="it-IT"/>
        </w:rPr>
      </w:pPr>
      <w:r w:rsidRPr="006A15BB">
        <w:rPr>
          <w:rFonts w:ascii="Aptos" w:eastAsia="Aptos" w:hAnsi="Aptos" w:cs="Aptos"/>
          <w:szCs w:val="20"/>
        </w:rPr>
        <w:t>ponudnik strokovno in tehnično sposoben izvesti naročilo po tej pogodbi.</w:t>
      </w:r>
    </w:p>
    <w:p w14:paraId="556AB59B" w14:textId="77777777" w:rsidR="00FA5FF1" w:rsidRPr="006A15BB" w:rsidRDefault="00FA5FF1" w:rsidP="00FA5FF1">
      <w:r w:rsidRPr="006A15BB">
        <w:rPr>
          <w:rFonts w:ascii="Aptos" w:eastAsia="Aptos" w:hAnsi="Aptos" w:cs="Aptos"/>
          <w:szCs w:val="20"/>
        </w:rPr>
        <w:t xml:space="preserve"> </w:t>
      </w:r>
    </w:p>
    <w:p w14:paraId="79C5E747" w14:textId="77777777" w:rsidR="00FA5FF1" w:rsidRPr="006A15BB" w:rsidRDefault="00FA5FF1" w:rsidP="00FA5FF1">
      <w:r w:rsidRPr="006A15BB">
        <w:rPr>
          <w:rFonts w:ascii="Aptos" w:eastAsia="Aptos" w:hAnsi="Aptos" w:cs="Aptos"/>
          <w:szCs w:val="20"/>
        </w:rPr>
        <w:t>(2) Dokumentacija v zvezi z oddajo javnega naročila z dne</w:t>
      </w:r>
      <w:r w:rsidRPr="006A15BB">
        <w:rPr>
          <w:rFonts w:ascii="Aptos" w:eastAsia="Aptos" w:hAnsi="Aptos" w:cs="Aptos"/>
          <w:b/>
          <w:bCs/>
          <w:szCs w:val="20"/>
        </w:rPr>
        <w:t xml:space="preserve"> </w:t>
      </w:r>
      <w:r w:rsidRPr="006A15BB">
        <w:rPr>
          <w:rFonts w:ascii="Aptos" w:eastAsia="Aptos" w:hAnsi="Aptos" w:cs="Aptos"/>
          <w:szCs w:val="20"/>
        </w:rPr>
        <w:t>(DATUM DOKUMENTACIJE) ter ponudba ponudnika št. ………. z dne ……………. (v nadaljevanju: Ponudba) sta sestavni del te pogodbe.</w:t>
      </w:r>
    </w:p>
    <w:p w14:paraId="3846852E" w14:textId="77777777" w:rsidR="00FA5FF1" w:rsidRPr="006A15BB" w:rsidRDefault="00FA5FF1" w:rsidP="00FA5FF1">
      <w:r w:rsidRPr="006A15BB">
        <w:rPr>
          <w:rFonts w:ascii="Aptos" w:eastAsia="Aptos" w:hAnsi="Aptos" w:cs="Aptos"/>
          <w:szCs w:val="20"/>
        </w:rPr>
        <w:t xml:space="preserve"> </w:t>
      </w:r>
    </w:p>
    <w:p w14:paraId="04700F41" w14:textId="77777777" w:rsidR="00FA5FF1" w:rsidRPr="006A15BB" w:rsidRDefault="00FA5FF1" w:rsidP="00FA5FF1">
      <w:pPr>
        <w:rPr>
          <w:rFonts w:ascii="Aptos" w:eastAsia="Aptos" w:hAnsi="Aptos" w:cs="Aptos"/>
          <w:szCs w:val="20"/>
        </w:rPr>
      </w:pPr>
      <w:r w:rsidRPr="006A15BB">
        <w:rPr>
          <w:rFonts w:ascii="Aptos" w:eastAsia="Aptos" w:hAnsi="Aptos" w:cs="Aptos"/>
          <w:szCs w:val="20"/>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p w14:paraId="5A05E669" w14:textId="77777777" w:rsidR="00FA5FF1" w:rsidRPr="006A15BB" w:rsidRDefault="00FA5FF1" w:rsidP="00FA5FF1">
      <w:pPr>
        <w:rPr>
          <w:rFonts w:ascii="Aptos" w:eastAsia="Aptos" w:hAnsi="Aptos" w:cs="Aptos"/>
          <w:szCs w:val="20"/>
        </w:rPr>
      </w:pPr>
    </w:p>
    <w:p w14:paraId="2F653405" w14:textId="77777777" w:rsidR="00FA5FF1" w:rsidRPr="006A15BB" w:rsidRDefault="00FA5FF1" w:rsidP="00FA5FF1">
      <w:r w:rsidRPr="006A15BB">
        <w:rPr>
          <w:rFonts w:ascii="Aptos" w:eastAsia="Aptos" w:hAnsi="Aptos" w:cs="Aptos"/>
          <w:szCs w:val="20"/>
        </w:rPr>
        <w:t xml:space="preserve">(4) S to pogodbo se pogodbeni stranki dogovorita o splošnih in posebnih pogojih izvedbe javnega naročila. </w:t>
      </w:r>
    </w:p>
    <w:p w14:paraId="5889708B" w14:textId="77777777" w:rsidR="00FA5FF1" w:rsidRPr="006A15BB" w:rsidRDefault="00FA5FF1" w:rsidP="00FA5FF1">
      <w:pPr>
        <w:jc w:val="right"/>
        <w:rPr>
          <w:rFonts w:ascii="Aptos" w:eastAsia="Aptos" w:hAnsi="Aptos" w:cs="Aptos"/>
          <w:color w:val="C00000"/>
          <w:szCs w:val="20"/>
        </w:rPr>
      </w:pPr>
    </w:p>
    <w:p w14:paraId="2BAF5E56" w14:textId="77777777" w:rsidR="00FA5FF1" w:rsidRPr="006A15BB" w:rsidRDefault="00FA5FF1" w:rsidP="00FA5FF1">
      <w:pPr>
        <w:jc w:val="center"/>
      </w:pPr>
      <w:r w:rsidRPr="006A15BB">
        <w:rPr>
          <w:rFonts w:ascii="Aptos" w:eastAsia="Aptos" w:hAnsi="Aptos" w:cs="Aptos"/>
          <w:b/>
          <w:bCs/>
          <w:szCs w:val="20"/>
        </w:rPr>
        <w:t>PREDMET JAVNEGA NAROČILA / POGODBE</w:t>
      </w:r>
    </w:p>
    <w:p w14:paraId="01C2DAEB"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2. člen</w:t>
      </w:r>
    </w:p>
    <w:p w14:paraId="2B551C66" w14:textId="77777777" w:rsidR="00FA5FF1" w:rsidRPr="006A15BB" w:rsidRDefault="00FA5FF1" w:rsidP="00FA5FF1">
      <w:pPr>
        <w:rPr>
          <w:rFonts w:ascii="Aptos" w:eastAsia="Aptos" w:hAnsi="Aptos" w:cs="Aptos"/>
          <w:szCs w:val="20"/>
        </w:rPr>
      </w:pPr>
    </w:p>
    <w:p w14:paraId="7B2F4347" w14:textId="77777777" w:rsidR="00FA5FF1" w:rsidRPr="006A15BB" w:rsidRDefault="00FA5FF1" w:rsidP="00FA5FF1">
      <w:pPr>
        <w:rPr>
          <w:rFonts w:ascii="Aptos" w:eastAsia="Aptos" w:hAnsi="Aptos" w:cs="Aptos"/>
          <w:szCs w:val="20"/>
        </w:rPr>
      </w:pPr>
      <w:r w:rsidRPr="006A15BB">
        <w:rPr>
          <w:rFonts w:ascii="Aptos" w:eastAsia="Aptos" w:hAnsi="Aptos" w:cs="Aptos"/>
          <w:szCs w:val="20"/>
        </w:rPr>
        <w:t>(1) Predmet javnega naročila je izvedba celovite prenove in vzpostavitev novega poslovno-informacijskega sistema (v nadaljevanju: PIS).</w:t>
      </w:r>
    </w:p>
    <w:p w14:paraId="5F3503E9"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0FE3EB12" w14:textId="77777777" w:rsidR="00FA5FF1" w:rsidRPr="006A15BB" w:rsidRDefault="00FA5FF1" w:rsidP="00FA5FF1">
      <w:pPr>
        <w:rPr>
          <w:rFonts w:ascii="Aptos" w:eastAsia="Aptos" w:hAnsi="Aptos" w:cs="Aptos"/>
          <w:szCs w:val="20"/>
        </w:rPr>
      </w:pPr>
      <w:r w:rsidRPr="006A15BB">
        <w:rPr>
          <w:rFonts w:ascii="Aptos" w:eastAsia="Aptos" w:hAnsi="Aptos" w:cs="Aptos"/>
          <w:szCs w:val="20"/>
        </w:rPr>
        <w:t>(2) Predmet javnega naročila vključuje:</w:t>
      </w:r>
    </w:p>
    <w:p w14:paraId="35BDDAD2" w14:textId="77777777" w:rsidR="00FA5FF1" w:rsidRPr="006A15BB" w:rsidRDefault="00FA5FF1" w:rsidP="00FA5FF1">
      <w:pPr>
        <w:pStyle w:val="ListParagraph"/>
        <w:numPr>
          <w:ilvl w:val="0"/>
          <w:numId w:val="39"/>
        </w:numPr>
        <w:rPr>
          <w:rFonts w:ascii="Aptos" w:eastAsia="Aptos" w:hAnsi="Aptos" w:cs="Aptos"/>
          <w:szCs w:val="20"/>
        </w:rPr>
      </w:pPr>
      <w:r w:rsidRPr="006A15BB">
        <w:rPr>
          <w:rFonts w:ascii="Aptos" w:eastAsia="Aptos" w:hAnsi="Aptos" w:cs="Aptos"/>
          <w:szCs w:val="20"/>
        </w:rPr>
        <w:t>pripravo projektnega izvedbenega načrta (blueprint), ki vključuje tudi načrt optimizacije poslovnih procesov naročnika,</w:t>
      </w:r>
    </w:p>
    <w:p w14:paraId="4F80767E" w14:textId="77777777" w:rsidR="00FA5FF1" w:rsidRPr="006A15BB" w:rsidRDefault="00FA5FF1" w:rsidP="00FA5FF1">
      <w:pPr>
        <w:pStyle w:val="ListParagraph"/>
        <w:numPr>
          <w:ilvl w:val="0"/>
          <w:numId w:val="39"/>
        </w:numPr>
        <w:rPr>
          <w:rFonts w:ascii="Aptos" w:eastAsia="Aptos" w:hAnsi="Aptos" w:cs="Aptos"/>
          <w:szCs w:val="20"/>
        </w:rPr>
      </w:pPr>
      <w:r w:rsidRPr="006A15BB">
        <w:rPr>
          <w:rFonts w:ascii="Aptos" w:eastAsia="Aptos" w:hAnsi="Aptos" w:cs="Aptos"/>
          <w:szCs w:val="20"/>
        </w:rPr>
        <w:t>vzpostavitev in uvedbo novega PIS z vsemi zahtevanimi funkcionalnostmi,</w:t>
      </w:r>
    </w:p>
    <w:p w14:paraId="0E4E8F33" w14:textId="77777777" w:rsidR="00FA5FF1" w:rsidRPr="006A15BB" w:rsidRDefault="00FA5FF1" w:rsidP="00FA5FF1">
      <w:pPr>
        <w:pStyle w:val="ListParagraph"/>
        <w:numPr>
          <w:ilvl w:val="0"/>
          <w:numId w:val="39"/>
        </w:numPr>
        <w:rPr>
          <w:rFonts w:ascii="Aptos" w:eastAsia="Aptos" w:hAnsi="Aptos" w:cs="Aptos"/>
          <w:szCs w:val="20"/>
        </w:rPr>
      </w:pPr>
      <w:r w:rsidRPr="006A15BB">
        <w:rPr>
          <w:rFonts w:ascii="Aptos" w:eastAsia="Aptos" w:hAnsi="Aptos" w:cs="Aptos"/>
          <w:szCs w:val="20"/>
        </w:rPr>
        <w:t>integracijo s sistemi, ki jih RTV Slovenija že uporablja,</w:t>
      </w:r>
    </w:p>
    <w:p w14:paraId="76D85FAE" w14:textId="77777777" w:rsidR="00FA5FF1" w:rsidRPr="006A15BB" w:rsidRDefault="00FA5FF1" w:rsidP="00FA5FF1">
      <w:pPr>
        <w:pStyle w:val="ListParagraph"/>
        <w:numPr>
          <w:ilvl w:val="0"/>
          <w:numId w:val="39"/>
        </w:numPr>
        <w:rPr>
          <w:rFonts w:ascii="Aptos" w:eastAsia="Aptos" w:hAnsi="Aptos" w:cs="Aptos"/>
          <w:szCs w:val="20"/>
        </w:rPr>
      </w:pPr>
      <w:r w:rsidRPr="006A15BB">
        <w:rPr>
          <w:rFonts w:ascii="Aptos" w:eastAsia="Aptos" w:hAnsi="Aptos" w:cs="Aptos"/>
          <w:szCs w:val="20"/>
        </w:rPr>
        <w:t>celovito in dokončno migracijo podatkov iz obstoječega PIS v novi PIS,</w:t>
      </w:r>
    </w:p>
    <w:p w14:paraId="65DB9357" w14:textId="77777777" w:rsidR="00FA5FF1" w:rsidRPr="006A15BB" w:rsidRDefault="00FA5FF1" w:rsidP="00FA5FF1">
      <w:pPr>
        <w:pStyle w:val="ListParagraph"/>
        <w:numPr>
          <w:ilvl w:val="0"/>
          <w:numId w:val="39"/>
        </w:numPr>
        <w:rPr>
          <w:rFonts w:ascii="Aptos" w:eastAsia="Aptos" w:hAnsi="Aptos" w:cs="Aptos"/>
          <w:szCs w:val="20"/>
        </w:rPr>
      </w:pPr>
      <w:r w:rsidRPr="006A15BB">
        <w:rPr>
          <w:rFonts w:ascii="Aptos" w:eastAsia="Aptos" w:hAnsi="Aptos" w:cs="Aptos"/>
          <w:szCs w:val="20"/>
        </w:rPr>
        <w:t>uvajanje brezpapirnega poslovanja vključno z elektronskim potrjevanjem in arhiviranjem dokumentov,</w:t>
      </w:r>
    </w:p>
    <w:p w14:paraId="33B057A2" w14:textId="77777777" w:rsidR="00FA5FF1" w:rsidRPr="006A15BB" w:rsidRDefault="00FA5FF1" w:rsidP="00FA5FF1">
      <w:pPr>
        <w:pStyle w:val="ListParagraph"/>
        <w:numPr>
          <w:ilvl w:val="0"/>
          <w:numId w:val="39"/>
        </w:numPr>
        <w:rPr>
          <w:rFonts w:ascii="Aptos" w:eastAsia="Aptos" w:hAnsi="Aptos" w:cs="Aptos"/>
          <w:szCs w:val="20"/>
        </w:rPr>
      </w:pPr>
      <w:r w:rsidRPr="006A15BB">
        <w:rPr>
          <w:rFonts w:ascii="Aptos" w:eastAsia="Aptos" w:hAnsi="Aptos" w:cs="Aptos"/>
          <w:szCs w:val="20"/>
        </w:rPr>
        <w:t>usposabljanje ključnih uporabnikov, pripravo in izdajo uporabniške in tehnične dokumentacijo in podporo pri prehodu v produkcijo in</w:t>
      </w:r>
    </w:p>
    <w:p w14:paraId="0F1EB254" w14:textId="77777777" w:rsidR="00FA5FF1" w:rsidRPr="006A15BB" w:rsidRDefault="00FA5FF1" w:rsidP="00FA5FF1">
      <w:pPr>
        <w:pStyle w:val="ListParagraph"/>
        <w:numPr>
          <w:ilvl w:val="0"/>
          <w:numId w:val="39"/>
        </w:numPr>
        <w:rPr>
          <w:rFonts w:ascii="Aptos" w:eastAsia="Aptos" w:hAnsi="Aptos" w:cs="Aptos"/>
          <w:szCs w:val="20"/>
        </w:rPr>
      </w:pPr>
      <w:r w:rsidRPr="006A15BB">
        <w:rPr>
          <w:rFonts w:ascii="Aptos" w:eastAsia="Aptos" w:hAnsi="Aptos" w:cs="Aptos"/>
          <w:szCs w:val="20"/>
        </w:rPr>
        <w:t>vzdrževanje in nadgradnjo sistema v garancijskem in poprodajnem obdobju.</w:t>
      </w:r>
    </w:p>
    <w:p w14:paraId="27ABF724" w14:textId="77777777" w:rsidR="00FA5FF1" w:rsidRPr="006A15BB" w:rsidRDefault="00FA5FF1" w:rsidP="00FA5FF1">
      <w:pPr>
        <w:rPr>
          <w:rFonts w:ascii="Aptos" w:eastAsia="Aptos" w:hAnsi="Aptos" w:cs="Aptos"/>
          <w:szCs w:val="20"/>
        </w:rPr>
      </w:pPr>
    </w:p>
    <w:p w14:paraId="0B34E384" w14:textId="77777777" w:rsidR="00FA5FF1" w:rsidRPr="006A15BB" w:rsidRDefault="00FA5FF1" w:rsidP="00FA5FF1">
      <w:pPr>
        <w:spacing w:line="280" w:lineRule="atLeast"/>
        <w:rPr>
          <w:rFonts w:ascii="Aptos" w:hAnsi="Aptos"/>
        </w:rPr>
      </w:pPr>
      <w:r w:rsidRPr="006A15BB">
        <w:rPr>
          <w:rFonts w:ascii="Aptos" w:eastAsia="Aptos" w:hAnsi="Aptos" w:cs="Aptos"/>
          <w:szCs w:val="20"/>
        </w:rPr>
        <w:t xml:space="preserve">(3) </w:t>
      </w:r>
      <w:r w:rsidRPr="006A15BB">
        <w:rPr>
          <w:rFonts w:ascii="Aptos" w:hAnsi="Aptos"/>
        </w:rPr>
        <w:t>V okviru projekta je predvidena vzpostavitev štirih ključnih sklopov novega PIS:</w:t>
      </w:r>
    </w:p>
    <w:p w14:paraId="070904B7" w14:textId="77777777" w:rsidR="00FA5FF1" w:rsidRPr="006A15BB" w:rsidRDefault="00FA5FF1" w:rsidP="00FA5FF1">
      <w:pPr>
        <w:numPr>
          <w:ilvl w:val="0"/>
          <w:numId w:val="30"/>
        </w:numPr>
        <w:spacing w:line="280" w:lineRule="atLeast"/>
        <w:rPr>
          <w:rFonts w:ascii="Aptos" w:hAnsi="Aptos"/>
        </w:rPr>
      </w:pPr>
      <w:r w:rsidRPr="006A15BB">
        <w:rPr>
          <w:rFonts w:ascii="Aptos" w:hAnsi="Aptos"/>
          <w:b/>
        </w:rPr>
        <w:t>ERP (Enterprise Resource Planning):</w:t>
      </w:r>
      <w:r w:rsidRPr="006A15BB">
        <w:rPr>
          <w:rFonts w:ascii="Aptos" w:hAnsi="Aptos"/>
        </w:rPr>
        <w:t xml:space="preserve"> za celovito podporo poslovnim procesom, kot so finance, računovodstvo, nabava, zaloge, projekti, planiranje, upravljanje pogodb, servisno in vzdrževalno dejavnost, s centralizirano bazo podatkov in integriranimi funkcijami;</w:t>
      </w:r>
    </w:p>
    <w:p w14:paraId="00069815" w14:textId="77777777" w:rsidR="00FA5FF1" w:rsidRPr="006A15BB" w:rsidRDefault="00FA5FF1" w:rsidP="00FA5FF1">
      <w:pPr>
        <w:numPr>
          <w:ilvl w:val="0"/>
          <w:numId w:val="30"/>
        </w:numPr>
        <w:spacing w:line="280" w:lineRule="atLeast"/>
        <w:rPr>
          <w:rFonts w:ascii="Aptos" w:hAnsi="Aptos"/>
        </w:rPr>
      </w:pPr>
      <w:r w:rsidRPr="006A15BB">
        <w:rPr>
          <w:rFonts w:ascii="Aptos" w:hAnsi="Aptos"/>
          <w:b/>
        </w:rPr>
        <w:t>HRM (Human Resource Management):</w:t>
      </w:r>
      <w:r w:rsidRPr="006A15BB">
        <w:rPr>
          <w:rFonts w:ascii="Aptos" w:hAnsi="Aptos"/>
        </w:rPr>
        <w:t xml:space="preserve"> za upravljanje kadrovskih evidenc, obračuna plač, nadzora prisotnosti, e-izobraževanja in portala za zaposlene;</w:t>
      </w:r>
    </w:p>
    <w:p w14:paraId="18050891" w14:textId="77777777" w:rsidR="00FA5FF1" w:rsidRPr="006A15BB" w:rsidRDefault="00FA5FF1" w:rsidP="00FA5FF1">
      <w:pPr>
        <w:numPr>
          <w:ilvl w:val="0"/>
          <w:numId w:val="30"/>
        </w:numPr>
        <w:spacing w:line="280" w:lineRule="atLeast"/>
        <w:rPr>
          <w:rFonts w:ascii="Aptos" w:hAnsi="Aptos"/>
        </w:rPr>
      </w:pPr>
      <w:r w:rsidRPr="006A15BB">
        <w:rPr>
          <w:rFonts w:ascii="Aptos" w:hAnsi="Aptos"/>
          <w:b/>
        </w:rPr>
        <w:t>DMS (Document Management System):</w:t>
      </w:r>
      <w:r w:rsidRPr="006A15BB">
        <w:rPr>
          <w:rFonts w:ascii="Aptos" w:hAnsi="Aptos"/>
        </w:rPr>
        <w:t xml:space="preserve"> za digitalizacijo dokumentov, upravljanje z dokumenti in pogodbami, elektronsko potrjevanje in arhiviranje skladno z zahtevami Arhiva RS;</w:t>
      </w:r>
    </w:p>
    <w:p w14:paraId="1426593A" w14:textId="77777777" w:rsidR="00FA5FF1" w:rsidRPr="006A15BB" w:rsidRDefault="00FA5FF1" w:rsidP="00FA5FF1">
      <w:pPr>
        <w:numPr>
          <w:ilvl w:val="0"/>
          <w:numId w:val="30"/>
        </w:numPr>
        <w:spacing w:line="280" w:lineRule="atLeast"/>
        <w:rPr>
          <w:rFonts w:ascii="Aptos" w:hAnsi="Aptos"/>
        </w:rPr>
      </w:pPr>
      <w:r w:rsidRPr="006A15BB">
        <w:rPr>
          <w:rFonts w:ascii="Aptos" w:hAnsi="Aptos"/>
          <w:b/>
        </w:rPr>
        <w:t>BI (Business Intelligence):</w:t>
      </w:r>
      <w:r w:rsidRPr="006A15BB">
        <w:rPr>
          <w:rFonts w:ascii="Aptos" w:hAnsi="Aptos"/>
        </w:rPr>
        <w:t xml:space="preserve"> za poslovno analitiko, poročanje, planiranje in nadzor nad izvajanjem poslovnih funkcij, s podporo odločanju na vseh ravneh vodenja.</w:t>
      </w:r>
    </w:p>
    <w:p w14:paraId="1E39D032" w14:textId="77777777" w:rsidR="00FA5FF1" w:rsidRPr="006A15BB" w:rsidRDefault="00FA5FF1" w:rsidP="00FA5FF1">
      <w:pPr>
        <w:spacing w:line="280" w:lineRule="atLeast"/>
        <w:rPr>
          <w:rFonts w:ascii="Aptos" w:hAnsi="Aptos"/>
        </w:rPr>
      </w:pPr>
    </w:p>
    <w:p w14:paraId="2AF4D272" w14:textId="77777777" w:rsidR="00FA5FF1" w:rsidRPr="006A15BB" w:rsidRDefault="00FA5FF1" w:rsidP="00FA5FF1">
      <w:pPr>
        <w:spacing w:line="280" w:lineRule="atLeast"/>
        <w:rPr>
          <w:rFonts w:ascii="Aptos" w:hAnsi="Aptos"/>
        </w:rPr>
      </w:pPr>
      <w:r w:rsidRPr="006A15BB">
        <w:rPr>
          <w:rFonts w:ascii="Aptos" w:hAnsi="Aptos"/>
        </w:rPr>
        <w:t xml:space="preserve">(4) Vse navedene rešitve bodo medsebojno tesno integrirane ter prilagojene specifikam poslovanja RTV Slovenija, z ustreznimi povezavami z nekaterimi obstoječimi informacijskimi sistemi, ki jih naročnik še naprej uporablja. Cilji projekta so dvig učinkovitosti poslovanja, optimizacija procesov, zmanjšanje količine ročnega dela, uvedba brezpapirnega poslovanja in centraliziranega digitalnega arhiva, izboljšanje uporabniške izkušnje ter zmanjšanje odvisnosti od posameznikov. Novi PIS bo omogočil tudi tehnološko </w:t>
      </w:r>
      <w:r w:rsidRPr="006A15BB">
        <w:rPr>
          <w:rFonts w:ascii="Aptos" w:hAnsi="Aptos"/>
        </w:rPr>
        <w:lastRenderedPageBreak/>
        <w:t>posodobitev in skladnost z veljavnimi zakonskimi zahtevami, kot so določbe o varstvu osebnih podatkov in arhivskem gradivu.</w:t>
      </w:r>
    </w:p>
    <w:p w14:paraId="0D3A1D3C" w14:textId="77777777" w:rsidR="00FA5FF1" w:rsidRPr="006A15BB" w:rsidRDefault="00FA5FF1" w:rsidP="00FA5FF1">
      <w:pPr>
        <w:spacing w:line="280" w:lineRule="atLeast"/>
        <w:rPr>
          <w:rFonts w:ascii="Aptos" w:hAnsi="Aptos"/>
        </w:rPr>
      </w:pPr>
    </w:p>
    <w:p w14:paraId="098034A8" w14:textId="77777777" w:rsidR="00FA5FF1" w:rsidRPr="006A15BB" w:rsidRDefault="00FA5FF1" w:rsidP="00FA5FF1">
      <w:pPr>
        <w:jc w:val="center"/>
      </w:pPr>
      <w:r w:rsidRPr="006A15BB">
        <w:rPr>
          <w:rFonts w:ascii="Aptos" w:eastAsia="Aptos" w:hAnsi="Aptos" w:cs="Aptos"/>
          <w:b/>
          <w:bCs/>
          <w:szCs w:val="20"/>
        </w:rPr>
        <w:t>POGODBENA VREDNOST</w:t>
      </w:r>
    </w:p>
    <w:p w14:paraId="1670CACE"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3. člen</w:t>
      </w:r>
    </w:p>
    <w:p w14:paraId="0020F60A" w14:textId="77777777" w:rsidR="00FA5FF1" w:rsidRPr="006A15BB" w:rsidRDefault="00FA5FF1" w:rsidP="00FA5FF1">
      <w:r w:rsidRPr="006A15BB">
        <w:rPr>
          <w:rFonts w:ascii="Aptos" w:eastAsia="Aptos" w:hAnsi="Aptos" w:cs="Aptos"/>
          <w:szCs w:val="20"/>
        </w:rPr>
        <w:t xml:space="preserve"> </w:t>
      </w:r>
    </w:p>
    <w:p w14:paraId="0B8B8FC3" w14:textId="77777777" w:rsidR="00FA5FF1" w:rsidRPr="006A15BB" w:rsidRDefault="00FA5FF1" w:rsidP="00FA5FF1">
      <w:r w:rsidRPr="006A15BB">
        <w:rPr>
          <w:rFonts w:ascii="Aptos" w:eastAsia="Aptos" w:hAnsi="Aptos" w:cs="Aptos"/>
          <w:szCs w:val="20"/>
        </w:rPr>
        <w:t>(1) Končna pogodbena vrednost za izvedbo celovite prenove in vzpostavitev PIS znaša:</w:t>
      </w:r>
    </w:p>
    <w:p w14:paraId="0416F32D" w14:textId="77777777" w:rsidR="00FA5FF1" w:rsidRPr="006A15BB" w:rsidRDefault="00FA5FF1" w:rsidP="00FA5FF1">
      <w:r w:rsidRPr="006A15BB">
        <w:rPr>
          <w:rFonts w:ascii="Aptos" w:eastAsia="Aptos" w:hAnsi="Aptos" w:cs="Aptos"/>
          <w:szCs w:val="20"/>
        </w:rPr>
        <w:t xml:space="preserve"> </w:t>
      </w:r>
    </w:p>
    <w:p w14:paraId="7F7BC433" w14:textId="77777777" w:rsidR="00FA5FF1" w:rsidRPr="006A15BB" w:rsidRDefault="00FA5FF1" w:rsidP="00FA5FF1">
      <w:pPr>
        <w:ind w:firstLine="708"/>
        <w:rPr>
          <w:rFonts w:ascii="Aptos" w:eastAsia="Aptos" w:hAnsi="Aptos" w:cs="Aptos"/>
          <w:szCs w:val="20"/>
        </w:rPr>
      </w:pPr>
      <w:r w:rsidRPr="006A15BB">
        <w:rPr>
          <w:rFonts w:ascii="Aptos" w:eastAsia="Aptos" w:hAnsi="Aptos" w:cs="Aptos"/>
          <w:szCs w:val="20"/>
        </w:rPr>
        <w:t xml:space="preserve">EUR </w:t>
      </w:r>
      <w:r w:rsidRPr="006A15BB">
        <w:tab/>
      </w:r>
      <w:r w:rsidRPr="006A15BB">
        <w:rPr>
          <w:rFonts w:ascii="Aptos" w:eastAsia="Aptos" w:hAnsi="Aptos" w:cs="Aptos"/>
          <w:szCs w:val="20"/>
        </w:rPr>
        <w:t>………….</w:t>
      </w:r>
      <w:r w:rsidRPr="006A15BB">
        <w:tab/>
      </w:r>
      <w:r w:rsidRPr="006A15BB">
        <w:rPr>
          <w:rFonts w:ascii="Aptos" w:eastAsia="Aptos" w:hAnsi="Aptos" w:cs="Aptos"/>
          <w:szCs w:val="20"/>
        </w:rPr>
        <w:t>DDP lokacije naročnika</w:t>
      </w:r>
    </w:p>
    <w:p w14:paraId="4A22D8AF" w14:textId="77777777" w:rsidR="00FA5FF1" w:rsidRPr="006A15BB" w:rsidRDefault="00FA5FF1" w:rsidP="00FA5FF1">
      <w:pPr>
        <w:ind w:firstLine="708"/>
      </w:pPr>
      <w:r w:rsidRPr="006A15BB">
        <w:rPr>
          <w:rFonts w:ascii="Aptos" w:eastAsia="Aptos" w:hAnsi="Aptos" w:cs="Aptos"/>
          <w:szCs w:val="20"/>
          <w:u w:val="single"/>
        </w:rPr>
        <w:t>EUR</w:t>
      </w:r>
      <w:r w:rsidRPr="006A15BB">
        <w:tab/>
      </w:r>
      <w:r w:rsidRPr="006A15BB">
        <w:rPr>
          <w:rFonts w:ascii="Aptos" w:eastAsia="Aptos" w:hAnsi="Aptos" w:cs="Aptos"/>
          <w:szCs w:val="20"/>
          <w:u w:val="single"/>
        </w:rPr>
        <w:t>………….</w:t>
      </w:r>
      <w:r w:rsidRPr="006A15BB">
        <w:tab/>
      </w:r>
      <w:r w:rsidRPr="006A15BB">
        <w:rPr>
          <w:rFonts w:ascii="Aptos" w:eastAsia="Aptos" w:hAnsi="Aptos" w:cs="Aptos"/>
          <w:szCs w:val="20"/>
          <w:u w:val="single"/>
        </w:rPr>
        <w:t>22 % DDV</w:t>
      </w:r>
    </w:p>
    <w:p w14:paraId="35DF83C6" w14:textId="77777777" w:rsidR="00FA5FF1" w:rsidRPr="006A15BB" w:rsidRDefault="00FA5FF1" w:rsidP="00FA5FF1">
      <w:pPr>
        <w:ind w:firstLine="708"/>
      </w:pPr>
      <w:r w:rsidRPr="006A15BB">
        <w:rPr>
          <w:rFonts w:ascii="Aptos" w:eastAsia="Aptos" w:hAnsi="Aptos" w:cs="Aptos"/>
          <w:b/>
          <w:bCs/>
          <w:szCs w:val="20"/>
        </w:rPr>
        <w:t>EUR</w:t>
      </w:r>
      <w:r w:rsidRPr="006A15BB">
        <w:tab/>
      </w:r>
      <w:r w:rsidRPr="006A15BB">
        <w:rPr>
          <w:rFonts w:ascii="Aptos" w:eastAsia="Aptos" w:hAnsi="Aptos" w:cs="Aptos"/>
          <w:b/>
          <w:bCs/>
          <w:szCs w:val="20"/>
        </w:rPr>
        <w:t>………….</w:t>
      </w:r>
      <w:r w:rsidRPr="006A15BB">
        <w:tab/>
      </w:r>
      <w:r w:rsidRPr="006A15BB">
        <w:rPr>
          <w:rFonts w:ascii="Aptos" w:eastAsia="Aptos" w:hAnsi="Aptos" w:cs="Aptos"/>
          <w:b/>
          <w:bCs/>
          <w:szCs w:val="20"/>
        </w:rPr>
        <w:t xml:space="preserve">DDP lokacije naročnika z vključenim DDV </w:t>
      </w:r>
    </w:p>
    <w:p w14:paraId="5ACF005F" w14:textId="77777777" w:rsidR="00FA5FF1" w:rsidRPr="006A15BB" w:rsidRDefault="00FA5FF1" w:rsidP="00FA5FF1">
      <w:pPr>
        <w:rPr>
          <w:rFonts w:ascii="Aptos" w:eastAsia="Aptos" w:hAnsi="Aptos" w:cs="Aptos"/>
          <w:szCs w:val="20"/>
        </w:rPr>
      </w:pPr>
    </w:p>
    <w:p w14:paraId="524E1441" w14:textId="77777777" w:rsidR="00FA5FF1" w:rsidRPr="006A15BB" w:rsidRDefault="00FA5FF1" w:rsidP="00FA5FF1">
      <w:pPr>
        <w:rPr>
          <w:rFonts w:ascii="Aptos" w:eastAsia="Aptos" w:hAnsi="Aptos" w:cs="Aptos"/>
          <w:szCs w:val="20"/>
        </w:rPr>
      </w:pPr>
      <w:r w:rsidRPr="006A15BB">
        <w:rPr>
          <w:rFonts w:ascii="Aptos" w:eastAsia="Aptos" w:hAnsi="Aptos" w:cs="Aptos"/>
          <w:szCs w:val="20"/>
        </w:rPr>
        <w:t>(2) Končna pogodbena vrednost iz prejšnjega odstavka je sestavljena iz vrednosti implementacije, ki znaša:</w:t>
      </w:r>
    </w:p>
    <w:p w14:paraId="186BCFFE" w14:textId="77777777" w:rsidR="00FA5FF1" w:rsidRPr="006A15BB" w:rsidRDefault="00FA5FF1" w:rsidP="00FA5FF1">
      <w:pPr>
        <w:rPr>
          <w:rFonts w:ascii="Aptos" w:eastAsia="Aptos" w:hAnsi="Aptos" w:cs="Aptos"/>
          <w:szCs w:val="20"/>
        </w:rPr>
      </w:pPr>
    </w:p>
    <w:p w14:paraId="7B16F699" w14:textId="77777777" w:rsidR="00FA5FF1" w:rsidRPr="006A15BB" w:rsidRDefault="00FA5FF1" w:rsidP="00FA5FF1">
      <w:pPr>
        <w:ind w:firstLine="708"/>
        <w:rPr>
          <w:rFonts w:ascii="Aptos" w:eastAsia="Aptos" w:hAnsi="Aptos" w:cs="Aptos"/>
          <w:szCs w:val="20"/>
        </w:rPr>
      </w:pPr>
      <w:r w:rsidRPr="006A15BB">
        <w:rPr>
          <w:rFonts w:ascii="Aptos" w:eastAsia="Aptos" w:hAnsi="Aptos" w:cs="Aptos"/>
          <w:szCs w:val="20"/>
        </w:rPr>
        <w:t xml:space="preserve">EUR </w:t>
      </w:r>
      <w:r w:rsidRPr="006A15BB">
        <w:tab/>
      </w:r>
      <w:r w:rsidRPr="006A15BB">
        <w:rPr>
          <w:rFonts w:ascii="Aptos" w:eastAsia="Aptos" w:hAnsi="Aptos" w:cs="Aptos"/>
          <w:szCs w:val="20"/>
        </w:rPr>
        <w:t>………….</w:t>
      </w:r>
      <w:r w:rsidRPr="006A15BB">
        <w:tab/>
      </w:r>
      <w:r w:rsidRPr="006A15BB">
        <w:rPr>
          <w:rFonts w:ascii="Aptos" w:eastAsia="Aptos" w:hAnsi="Aptos" w:cs="Aptos"/>
          <w:szCs w:val="20"/>
        </w:rPr>
        <w:t>DDP lokacije naročnika</w:t>
      </w:r>
    </w:p>
    <w:p w14:paraId="3AFF35AE" w14:textId="77777777" w:rsidR="00FA5FF1" w:rsidRPr="006A15BB" w:rsidRDefault="00FA5FF1" w:rsidP="00FA5FF1">
      <w:pPr>
        <w:ind w:firstLine="708"/>
      </w:pPr>
      <w:r w:rsidRPr="006A15BB">
        <w:rPr>
          <w:rFonts w:ascii="Aptos" w:eastAsia="Aptos" w:hAnsi="Aptos" w:cs="Aptos"/>
          <w:szCs w:val="20"/>
          <w:u w:val="single"/>
        </w:rPr>
        <w:t>EUR</w:t>
      </w:r>
      <w:r w:rsidRPr="006A15BB">
        <w:tab/>
      </w:r>
      <w:r w:rsidRPr="006A15BB">
        <w:rPr>
          <w:rFonts w:ascii="Aptos" w:eastAsia="Aptos" w:hAnsi="Aptos" w:cs="Aptos"/>
          <w:szCs w:val="20"/>
          <w:u w:val="single"/>
        </w:rPr>
        <w:t>………….</w:t>
      </w:r>
      <w:r w:rsidRPr="006A15BB">
        <w:tab/>
      </w:r>
      <w:r w:rsidRPr="006A15BB">
        <w:rPr>
          <w:rFonts w:ascii="Aptos" w:eastAsia="Aptos" w:hAnsi="Aptos" w:cs="Aptos"/>
          <w:szCs w:val="20"/>
          <w:u w:val="single"/>
        </w:rPr>
        <w:t>22 % DDV</w:t>
      </w:r>
    </w:p>
    <w:p w14:paraId="6BBB35D7" w14:textId="77777777" w:rsidR="00FA5FF1" w:rsidRPr="006A15BB" w:rsidRDefault="00FA5FF1" w:rsidP="00FA5FF1">
      <w:pPr>
        <w:ind w:firstLine="708"/>
      </w:pPr>
      <w:r w:rsidRPr="006A15BB">
        <w:rPr>
          <w:rFonts w:ascii="Aptos" w:eastAsia="Aptos" w:hAnsi="Aptos" w:cs="Aptos"/>
          <w:b/>
          <w:bCs/>
          <w:szCs w:val="20"/>
        </w:rPr>
        <w:t>EUR</w:t>
      </w:r>
      <w:r w:rsidRPr="006A15BB">
        <w:tab/>
      </w:r>
      <w:r w:rsidRPr="006A15BB">
        <w:rPr>
          <w:rFonts w:ascii="Aptos" w:eastAsia="Aptos" w:hAnsi="Aptos" w:cs="Aptos"/>
          <w:b/>
          <w:bCs/>
          <w:szCs w:val="20"/>
        </w:rPr>
        <w:t>………….</w:t>
      </w:r>
      <w:r w:rsidRPr="006A15BB">
        <w:tab/>
      </w:r>
      <w:r w:rsidRPr="006A15BB">
        <w:rPr>
          <w:rFonts w:ascii="Aptos" w:eastAsia="Aptos" w:hAnsi="Aptos" w:cs="Aptos"/>
          <w:b/>
          <w:bCs/>
          <w:szCs w:val="20"/>
        </w:rPr>
        <w:t xml:space="preserve">DDP lokacije naročnika z vključenim DDV </w:t>
      </w:r>
    </w:p>
    <w:p w14:paraId="080D6CF3" w14:textId="77777777" w:rsidR="00FA5FF1" w:rsidRPr="006A15BB" w:rsidRDefault="00FA5FF1" w:rsidP="00FA5FF1">
      <w:pPr>
        <w:rPr>
          <w:rFonts w:ascii="Aptos" w:eastAsia="Aptos" w:hAnsi="Aptos" w:cs="Aptos"/>
          <w:szCs w:val="20"/>
        </w:rPr>
      </w:pPr>
    </w:p>
    <w:p w14:paraId="061952DD" w14:textId="77777777" w:rsidR="00FA5FF1" w:rsidRPr="006A15BB" w:rsidRDefault="00FA5FF1" w:rsidP="00FA5FF1">
      <w:pPr>
        <w:rPr>
          <w:rFonts w:ascii="Aptos" w:eastAsia="Aptos" w:hAnsi="Aptos" w:cs="Aptos"/>
          <w:szCs w:val="20"/>
        </w:rPr>
      </w:pPr>
      <w:r w:rsidRPr="006A15BB">
        <w:rPr>
          <w:rFonts w:ascii="Aptos" w:eastAsia="Aptos" w:hAnsi="Aptos" w:cs="Aptos"/>
          <w:szCs w:val="20"/>
        </w:rPr>
        <w:t>in vrednosti 4-letnega vzdrževanja po poteku garancijske dobe, ki znaša:</w:t>
      </w:r>
    </w:p>
    <w:p w14:paraId="148C9EB0" w14:textId="77777777" w:rsidR="00FA5FF1" w:rsidRPr="006A15BB" w:rsidRDefault="00FA5FF1" w:rsidP="00FA5FF1">
      <w:pPr>
        <w:rPr>
          <w:rFonts w:ascii="Aptos" w:eastAsia="Aptos" w:hAnsi="Aptos" w:cs="Aptos"/>
          <w:szCs w:val="20"/>
        </w:rPr>
      </w:pPr>
    </w:p>
    <w:p w14:paraId="71B07477" w14:textId="77777777" w:rsidR="00FA5FF1" w:rsidRPr="006A15BB" w:rsidRDefault="00FA5FF1" w:rsidP="00FA5FF1">
      <w:pPr>
        <w:ind w:firstLine="708"/>
        <w:rPr>
          <w:rFonts w:ascii="Aptos" w:eastAsia="Aptos" w:hAnsi="Aptos" w:cs="Aptos"/>
          <w:szCs w:val="20"/>
        </w:rPr>
      </w:pPr>
      <w:r w:rsidRPr="006A15BB">
        <w:rPr>
          <w:rFonts w:ascii="Aptos" w:eastAsia="Aptos" w:hAnsi="Aptos" w:cs="Aptos"/>
          <w:szCs w:val="20"/>
        </w:rPr>
        <w:t xml:space="preserve">EUR </w:t>
      </w:r>
      <w:r w:rsidRPr="006A15BB">
        <w:tab/>
      </w:r>
      <w:r w:rsidRPr="006A15BB">
        <w:rPr>
          <w:rFonts w:ascii="Aptos" w:eastAsia="Aptos" w:hAnsi="Aptos" w:cs="Aptos"/>
          <w:szCs w:val="20"/>
        </w:rPr>
        <w:t>………….</w:t>
      </w:r>
      <w:r w:rsidRPr="006A15BB">
        <w:tab/>
      </w:r>
      <w:r w:rsidRPr="006A15BB">
        <w:rPr>
          <w:rFonts w:ascii="Aptos" w:eastAsia="Aptos" w:hAnsi="Aptos" w:cs="Aptos"/>
          <w:szCs w:val="20"/>
        </w:rPr>
        <w:t>DDP lokacije naročnika</w:t>
      </w:r>
    </w:p>
    <w:p w14:paraId="1970F1B8" w14:textId="77777777" w:rsidR="00FA5FF1" w:rsidRPr="006A15BB" w:rsidRDefault="00FA5FF1" w:rsidP="00FA5FF1">
      <w:pPr>
        <w:ind w:firstLine="708"/>
      </w:pPr>
      <w:r w:rsidRPr="006A15BB">
        <w:rPr>
          <w:rFonts w:ascii="Aptos" w:eastAsia="Aptos" w:hAnsi="Aptos" w:cs="Aptos"/>
          <w:szCs w:val="20"/>
          <w:u w:val="single"/>
        </w:rPr>
        <w:t>EUR</w:t>
      </w:r>
      <w:r w:rsidRPr="006A15BB">
        <w:tab/>
      </w:r>
      <w:r w:rsidRPr="006A15BB">
        <w:rPr>
          <w:rFonts w:ascii="Aptos" w:eastAsia="Aptos" w:hAnsi="Aptos" w:cs="Aptos"/>
          <w:szCs w:val="20"/>
          <w:u w:val="single"/>
        </w:rPr>
        <w:t>………….</w:t>
      </w:r>
      <w:r w:rsidRPr="006A15BB">
        <w:tab/>
      </w:r>
      <w:r w:rsidRPr="006A15BB">
        <w:rPr>
          <w:rFonts w:ascii="Aptos" w:eastAsia="Aptos" w:hAnsi="Aptos" w:cs="Aptos"/>
          <w:szCs w:val="20"/>
          <w:u w:val="single"/>
        </w:rPr>
        <w:t>22 % DDV</w:t>
      </w:r>
    </w:p>
    <w:p w14:paraId="1CF5D652" w14:textId="77777777" w:rsidR="00FA5FF1" w:rsidRPr="006A15BB" w:rsidRDefault="00FA5FF1" w:rsidP="00FA5FF1">
      <w:pPr>
        <w:ind w:firstLine="708"/>
        <w:rPr>
          <w:rFonts w:ascii="Aptos" w:eastAsia="Aptos" w:hAnsi="Aptos" w:cs="Aptos"/>
          <w:b/>
          <w:bCs/>
          <w:szCs w:val="20"/>
        </w:rPr>
      </w:pPr>
      <w:r w:rsidRPr="006A15BB">
        <w:rPr>
          <w:rFonts w:ascii="Aptos" w:eastAsia="Aptos" w:hAnsi="Aptos" w:cs="Aptos"/>
          <w:b/>
          <w:bCs/>
          <w:szCs w:val="20"/>
        </w:rPr>
        <w:t>EUR</w:t>
      </w:r>
      <w:r w:rsidRPr="006A15BB">
        <w:tab/>
      </w:r>
      <w:r w:rsidRPr="006A15BB">
        <w:rPr>
          <w:rFonts w:ascii="Aptos" w:eastAsia="Aptos" w:hAnsi="Aptos" w:cs="Aptos"/>
          <w:b/>
          <w:bCs/>
          <w:szCs w:val="20"/>
        </w:rPr>
        <w:t>………….</w:t>
      </w:r>
      <w:r w:rsidRPr="006A15BB">
        <w:tab/>
      </w:r>
      <w:r w:rsidRPr="006A15BB">
        <w:rPr>
          <w:rFonts w:ascii="Aptos" w:eastAsia="Aptos" w:hAnsi="Aptos" w:cs="Aptos"/>
          <w:b/>
          <w:bCs/>
          <w:szCs w:val="20"/>
        </w:rPr>
        <w:t>DDP lokacije naročnika z vključenim DDV</w:t>
      </w:r>
    </w:p>
    <w:p w14:paraId="1E2BBD4A" w14:textId="77777777" w:rsidR="00FA5FF1" w:rsidRPr="006A15BB" w:rsidRDefault="00FA5FF1" w:rsidP="00FA5FF1">
      <w:pPr>
        <w:rPr>
          <w:rFonts w:ascii="Aptos" w:eastAsia="Aptos" w:hAnsi="Aptos" w:cs="Aptos"/>
          <w:b/>
          <w:bCs/>
          <w:szCs w:val="20"/>
        </w:rPr>
      </w:pPr>
    </w:p>
    <w:p w14:paraId="0F098DE3" w14:textId="77777777" w:rsidR="00FA5FF1" w:rsidRPr="006A15BB" w:rsidRDefault="00FA5FF1" w:rsidP="00FA5FF1">
      <w:r w:rsidRPr="006A15BB">
        <w:rPr>
          <w:rFonts w:ascii="Aptos" w:eastAsia="Aptos" w:hAnsi="Aptos" w:cs="Aptos"/>
          <w:szCs w:val="20"/>
        </w:rPr>
        <w:t>pri čemer je znaša mesečni pavšal 4-letnega vzdrževanja po poteku garancijske dobe ………. € brez DDV oziroma ………… € z vključenim DDV.</w:t>
      </w:r>
    </w:p>
    <w:p w14:paraId="7C94F44F" w14:textId="77777777" w:rsidR="00FA5FF1" w:rsidRPr="006A15BB" w:rsidRDefault="00FA5FF1" w:rsidP="00FA5FF1">
      <w:pPr>
        <w:rPr>
          <w:rFonts w:ascii="Aptos" w:eastAsia="Aptos" w:hAnsi="Aptos" w:cs="Aptos"/>
          <w:szCs w:val="20"/>
        </w:rPr>
      </w:pPr>
    </w:p>
    <w:p w14:paraId="796D7966" w14:textId="77777777" w:rsidR="00FA5FF1" w:rsidRPr="006A15BB" w:rsidRDefault="00FA5FF1" w:rsidP="00FA5FF1">
      <w:r w:rsidRPr="006A15BB">
        <w:rPr>
          <w:rFonts w:ascii="Aptos" w:eastAsia="Aptos" w:hAnsi="Aptos" w:cs="Aptos"/>
          <w:szCs w:val="20"/>
        </w:rPr>
        <w:t>(3) Cena navedena na obrazcu Predračun (OBR-10) je izražena v EUR, lokacija naročnika, brez DDV. Cena mora biti fiksna in se v tem obdobju ne sme spremeniti.</w:t>
      </w:r>
    </w:p>
    <w:p w14:paraId="77D74440" w14:textId="77777777" w:rsidR="00FA5FF1" w:rsidRPr="006A15BB" w:rsidRDefault="00FA5FF1" w:rsidP="00FA5FF1">
      <w:pPr>
        <w:rPr>
          <w:rFonts w:ascii="Aptos" w:eastAsia="Aptos" w:hAnsi="Aptos" w:cs="Aptos"/>
          <w:color w:val="C00000"/>
          <w:szCs w:val="20"/>
        </w:rPr>
      </w:pPr>
    </w:p>
    <w:p w14:paraId="18623161" w14:textId="77777777" w:rsidR="00FA5FF1" w:rsidRPr="006A15BB" w:rsidRDefault="00FA5FF1" w:rsidP="00FA5FF1">
      <w:pPr>
        <w:jc w:val="center"/>
      </w:pPr>
      <w:r w:rsidRPr="006A15BB">
        <w:rPr>
          <w:rFonts w:ascii="Aptos" w:eastAsia="Aptos" w:hAnsi="Aptos" w:cs="Aptos"/>
          <w:b/>
          <w:bCs/>
          <w:szCs w:val="20"/>
        </w:rPr>
        <w:t>OBSEG DEL IN FAZE IZVEDBE</w:t>
      </w:r>
    </w:p>
    <w:p w14:paraId="0A0D1FE5"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4. člen</w:t>
      </w:r>
    </w:p>
    <w:p w14:paraId="348D5CDF" w14:textId="77777777" w:rsidR="00FA5FF1" w:rsidRPr="006A15BB" w:rsidRDefault="00FA5FF1" w:rsidP="00FA5FF1">
      <w:pPr>
        <w:rPr>
          <w:rFonts w:ascii="Aptos" w:eastAsia="Aptos" w:hAnsi="Aptos" w:cs="Aptos"/>
          <w:color w:val="C00000"/>
          <w:szCs w:val="20"/>
        </w:rPr>
      </w:pPr>
    </w:p>
    <w:p w14:paraId="2E30B832" w14:textId="77777777" w:rsidR="00FA5FF1" w:rsidRPr="006A15BB" w:rsidRDefault="00FA5FF1" w:rsidP="00FA5FF1">
      <w:pPr>
        <w:rPr>
          <w:rFonts w:ascii="Aptos" w:hAnsi="Aptos"/>
        </w:rPr>
      </w:pPr>
      <w:r w:rsidRPr="006A15BB">
        <w:rPr>
          <w:rFonts w:ascii="Aptos" w:eastAsia="Aptos" w:hAnsi="Aptos" w:cs="Aptos"/>
          <w:szCs w:val="20"/>
        </w:rPr>
        <w:t xml:space="preserve">(1) Ponudnik bo pričel z vzpostavitvijo sistema in izvajanjem pogodbenih storitev po podpisu pogodbe. </w:t>
      </w:r>
      <w:r w:rsidRPr="006A15BB">
        <w:rPr>
          <w:rFonts w:ascii="Aptos" w:hAnsi="Aptos"/>
        </w:rPr>
        <w:t>Celoten sistem mora biti prevzet najpozneje v 18 mesecih od dneva veljavnosti pogodbe.</w:t>
      </w:r>
    </w:p>
    <w:p w14:paraId="1E172032" w14:textId="77777777" w:rsidR="00FA5FF1" w:rsidRPr="006A15BB" w:rsidRDefault="00FA5FF1" w:rsidP="00FA5FF1">
      <w:pPr>
        <w:rPr>
          <w:rFonts w:ascii="Aptos" w:eastAsia="Aptos" w:hAnsi="Aptos" w:cs="Aptos"/>
          <w:szCs w:val="20"/>
        </w:rPr>
      </w:pPr>
    </w:p>
    <w:p w14:paraId="783AE352" w14:textId="77777777" w:rsidR="00FA5FF1" w:rsidRPr="006A15BB" w:rsidRDefault="00FA5FF1" w:rsidP="00FA5FF1">
      <w:pPr>
        <w:rPr>
          <w:rFonts w:ascii="Aptos" w:eastAsia="Aptos" w:hAnsi="Aptos" w:cs="Aptos"/>
          <w:szCs w:val="20"/>
        </w:rPr>
      </w:pPr>
      <w:r w:rsidRPr="006A15BB">
        <w:rPr>
          <w:rFonts w:ascii="Aptos" w:eastAsia="Aptos" w:hAnsi="Aptos" w:cs="Aptos"/>
          <w:szCs w:val="20"/>
        </w:rPr>
        <w:t>(2) Vzpostavitev PIS bo pripravljena in vodena na projektni način, potekala bo po standardiziranem postopku, na način metodološkega faznega pristopa, ki obsega pregled obstoječih poslovnih procesov in podrobno primerljivo predstavitev predlaganega sistema, predstavitev in obravnavo razlik pri izvajanju poslovnih procesov, pripravo in vodenje postopkov uvedbe novega sistema šolanja in pomoč pri koordinaciji projekta pri naročniku.</w:t>
      </w:r>
    </w:p>
    <w:p w14:paraId="062FB3BC" w14:textId="77777777" w:rsidR="00FA5FF1" w:rsidRPr="006A15BB" w:rsidRDefault="00FA5FF1" w:rsidP="00FA5FF1">
      <w:pPr>
        <w:rPr>
          <w:rFonts w:ascii="Aptos" w:eastAsia="Aptos" w:hAnsi="Aptos" w:cs="Aptos"/>
          <w:color w:val="C00000"/>
          <w:szCs w:val="20"/>
        </w:rPr>
      </w:pPr>
    </w:p>
    <w:p w14:paraId="6F0ED8FC" w14:textId="77777777" w:rsidR="00FA5FF1" w:rsidRPr="006A15BB" w:rsidRDefault="00FA5FF1" w:rsidP="00FA5FF1">
      <w:pPr>
        <w:rPr>
          <w:rFonts w:ascii="Aptos" w:eastAsia="Aptos" w:hAnsi="Aptos" w:cs="Aptos"/>
          <w:szCs w:val="20"/>
        </w:rPr>
      </w:pPr>
      <w:r w:rsidRPr="006A15BB">
        <w:rPr>
          <w:rFonts w:ascii="Aptos" w:eastAsia="Aptos" w:hAnsi="Aptos" w:cs="Aptos"/>
          <w:szCs w:val="20"/>
        </w:rPr>
        <w:t>(3) Projektno vodenje in obveznosti ponudniki so:</w:t>
      </w:r>
    </w:p>
    <w:p w14:paraId="27A72366" w14:textId="77777777" w:rsidR="00FA5FF1" w:rsidRPr="006A15BB" w:rsidRDefault="00FA5FF1" w:rsidP="00FA5FF1">
      <w:pPr>
        <w:pStyle w:val="ListParagraph"/>
        <w:numPr>
          <w:ilvl w:val="0"/>
          <w:numId w:val="40"/>
        </w:numPr>
        <w:rPr>
          <w:rFonts w:ascii="Aptos" w:eastAsia="Aptos" w:hAnsi="Aptos" w:cs="Aptos"/>
          <w:szCs w:val="20"/>
        </w:rPr>
      </w:pPr>
      <w:r w:rsidRPr="006A15BB">
        <w:rPr>
          <w:rFonts w:ascii="Aptos" w:eastAsia="Aptos" w:hAnsi="Aptos" w:cs="Aptos"/>
          <w:szCs w:val="20"/>
        </w:rPr>
        <w:t>aktivno in strukturirano projektno vodenje sistema,</w:t>
      </w:r>
    </w:p>
    <w:p w14:paraId="5205D09A" w14:textId="77777777" w:rsidR="00FA5FF1" w:rsidRPr="006A15BB" w:rsidRDefault="00FA5FF1" w:rsidP="00FA5FF1">
      <w:pPr>
        <w:pStyle w:val="ListParagraph"/>
        <w:numPr>
          <w:ilvl w:val="0"/>
          <w:numId w:val="40"/>
        </w:numPr>
        <w:rPr>
          <w:rFonts w:ascii="Aptos" w:eastAsia="Aptos" w:hAnsi="Aptos" w:cs="Aptos"/>
          <w:szCs w:val="20"/>
        </w:rPr>
      </w:pPr>
      <w:r w:rsidRPr="006A15BB">
        <w:rPr>
          <w:rFonts w:ascii="Aptos" w:eastAsia="Aptos" w:hAnsi="Aptos" w:cs="Aptos"/>
          <w:szCs w:val="20"/>
        </w:rPr>
        <w:t xml:space="preserve">načrtovanje projekta in oceno ter spremljanje stroškov projekta. </w:t>
      </w:r>
    </w:p>
    <w:p w14:paraId="442087E6" w14:textId="77777777" w:rsidR="00FA5FF1" w:rsidRPr="006A15BB" w:rsidRDefault="00FA5FF1" w:rsidP="00FA5FF1">
      <w:pPr>
        <w:pStyle w:val="ListParagraph"/>
        <w:numPr>
          <w:ilvl w:val="0"/>
          <w:numId w:val="40"/>
        </w:numPr>
        <w:rPr>
          <w:rFonts w:ascii="Aptos" w:eastAsia="Aptos" w:hAnsi="Aptos" w:cs="Aptos"/>
          <w:szCs w:val="20"/>
        </w:rPr>
      </w:pPr>
      <w:r w:rsidRPr="006A15BB">
        <w:rPr>
          <w:rFonts w:ascii="Aptos" w:eastAsia="Aptos" w:hAnsi="Aptos" w:cs="Aptos"/>
          <w:szCs w:val="20"/>
        </w:rPr>
        <w:t>vodenje in koordinacija projektne skupine in posameznih delovnih skupin,</w:t>
      </w:r>
    </w:p>
    <w:p w14:paraId="2F0A683C" w14:textId="77777777" w:rsidR="00FA5FF1" w:rsidRPr="006A15BB" w:rsidRDefault="00FA5FF1" w:rsidP="00FA5FF1">
      <w:pPr>
        <w:pStyle w:val="ListParagraph"/>
        <w:numPr>
          <w:ilvl w:val="0"/>
          <w:numId w:val="40"/>
        </w:numPr>
        <w:rPr>
          <w:rFonts w:ascii="Aptos" w:eastAsia="Aptos" w:hAnsi="Aptos" w:cs="Aptos"/>
          <w:szCs w:val="20"/>
        </w:rPr>
      </w:pPr>
      <w:r w:rsidRPr="006A15BB">
        <w:rPr>
          <w:rFonts w:ascii="Aptos" w:eastAsia="Aptos" w:hAnsi="Aptos" w:cs="Aptos"/>
          <w:szCs w:val="20"/>
        </w:rPr>
        <w:t>zaznavanje in priprava ukrepov za obravnavo tveganj za uspešno vzpostavitev sistema, ter obravnava sprememb,</w:t>
      </w:r>
    </w:p>
    <w:p w14:paraId="3D4D8BEE" w14:textId="77777777" w:rsidR="00FA5FF1" w:rsidRPr="006A15BB" w:rsidRDefault="00FA5FF1" w:rsidP="00FA5FF1">
      <w:pPr>
        <w:pStyle w:val="ListParagraph"/>
        <w:numPr>
          <w:ilvl w:val="0"/>
          <w:numId w:val="40"/>
        </w:numPr>
        <w:rPr>
          <w:rFonts w:ascii="Aptos" w:eastAsia="Aptos" w:hAnsi="Aptos" w:cs="Aptos"/>
          <w:szCs w:val="20"/>
        </w:rPr>
      </w:pPr>
      <w:r w:rsidRPr="006A15BB">
        <w:rPr>
          <w:rFonts w:ascii="Aptos" w:eastAsia="Aptos" w:hAnsi="Aptos" w:cs="Aptos"/>
          <w:szCs w:val="20"/>
        </w:rPr>
        <w:t xml:space="preserve">zagotavljanje kakovosti in kontrola izvajanja projekta na način spremljanja izvedenih nalog in rezultatov in vrednotenje uspešnosti le-teh z načrtovanimi rezultati in </w:t>
      </w:r>
    </w:p>
    <w:p w14:paraId="62FE03E6" w14:textId="77777777" w:rsidR="00FA5FF1" w:rsidRPr="006A15BB" w:rsidRDefault="00FA5FF1" w:rsidP="00FA5FF1">
      <w:pPr>
        <w:pStyle w:val="ListParagraph"/>
        <w:numPr>
          <w:ilvl w:val="0"/>
          <w:numId w:val="40"/>
        </w:numPr>
        <w:rPr>
          <w:rFonts w:ascii="Aptos" w:eastAsia="Aptos" w:hAnsi="Aptos" w:cs="Aptos"/>
          <w:szCs w:val="20"/>
        </w:rPr>
      </w:pPr>
      <w:r w:rsidRPr="006A15BB">
        <w:rPr>
          <w:rFonts w:ascii="Aptos" w:eastAsia="Aptos" w:hAnsi="Aptos" w:cs="Aptos"/>
          <w:szCs w:val="20"/>
        </w:rPr>
        <w:t>poročanje o stanju projekta naročniku.</w:t>
      </w:r>
    </w:p>
    <w:p w14:paraId="45E8719C" w14:textId="77777777" w:rsidR="00FA5FF1" w:rsidRPr="006A15BB" w:rsidRDefault="00FA5FF1" w:rsidP="00FA5FF1">
      <w:pPr>
        <w:ind w:left="360"/>
        <w:rPr>
          <w:rFonts w:ascii="Aptos" w:eastAsia="Aptos" w:hAnsi="Aptos" w:cs="Aptos"/>
          <w:color w:val="C00000"/>
          <w:szCs w:val="20"/>
        </w:rPr>
      </w:pPr>
    </w:p>
    <w:p w14:paraId="015B4C76" w14:textId="77777777" w:rsidR="00FA5FF1" w:rsidRPr="006A15BB" w:rsidRDefault="00FA5FF1" w:rsidP="00FA5FF1">
      <w:pPr>
        <w:rPr>
          <w:rFonts w:ascii="Aptos" w:eastAsia="Aptos" w:hAnsi="Aptos" w:cs="Aptos"/>
          <w:szCs w:val="20"/>
        </w:rPr>
      </w:pPr>
      <w:r w:rsidRPr="006A15BB">
        <w:rPr>
          <w:rFonts w:ascii="Aptos" w:eastAsia="Aptos" w:hAnsi="Aptos" w:cs="Aptos"/>
          <w:szCs w:val="20"/>
        </w:rPr>
        <w:t>(4) Ponudnik se zavezuje, da bo izvedbo projekta izvajal po posameznih fazah, ki se podrobneje določijo v projektni zasnovi (blueprintu), ki jo ponudnik pripravi in naročnik potrdi. Blueprint predstavlja obvezno podlago za izvedbo vseh nadaljnjih aktivnosti.</w:t>
      </w:r>
    </w:p>
    <w:p w14:paraId="2690F5BA" w14:textId="77777777" w:rsidR="00FA5FF1" w:rsidRPr="006A15BB" w:rsidRDefault="00FA5FF1" w:rsidP="00FA5FF1">
      <w:pPr>
        <w:rPr>
          <w:rFonts w:ascii="Aptos" w:eastAsia="Aptos" w:hAnsi="Aptos" w:cs="Aptos"/>
          <w:szCs w:val="20"/>
        </w:rPr>
      </w:pPr>
      <w:r w:rsidRPr="006A15BB">
        <w:rPr>
          <w:rFonts w:ascii="Aptos" w:eastAsia="Aptos" w:hAnsi="Aptos" w:cs="Aptos"/>
          <w:szCs w:val="20"/>
        </w:rPr>
        <w:t>Faze projekta obsegajo najmanj:</w:t>
      </w:r>
    </w:p>
    <w:p w14:paraId="222FB684" w14:textId="77777777" w:rsidR="00FA5FF1" w:rsidRPr="006A15BB" w:rsidRDefault="00FA5FF1" w:rsidP="00FA5FF1">
      <w:pPr>
        <w:numPr>
          <w:ilvl w:val="0"/>
          <w:numId w:val="68"/>
        </w:numPr>
        <w:rPr>
          <w:rFonts w:ascii="Aptos" w:eastAsia="Aptos" w:hAnsi="Aptos" w:cs="Aptos"/>
          <w:szCs w:val="20"/>
        </w:rPr>
      </w:pPr>
      <w:r w:rsidRPr="006A15BB">
        <w:rPr>
          <w:rFonts w:ascii="Aptos" w:eastAsia="Aptos" w:hAnsi="Aptos" w:cs="Aptos"/>
          <w:b/>
          <w:bCs/>
          <w:szCs w:val="20"/>
        </w:rPr>
        <w:t>Pripravljalna faza</w:t>
      </w:r>
      <w:r w:rsidRPr="006A15BB">
        <w:rPr>
          <w:rFonts w:ascii="Aptos" w:eastAsia="Aptos" w:hAnsi="Aptos" w:cs="Aptos"/>
          <w:szCs w:val="20"/>
        </w:rPr>
        <w:t xml:space="preserve"> – izdelava in potrditev projektne zasnove (blueprint), vključno z natančno določitvijo funkcionalnega in tehničnega obsega, terminskega načrta ter prevzemnih kriterijev.</w:t>
      </w:r>
    </w:p>
    <w:p w14:paraId="1B79B20C" w14:textId="77777777" w:rsidR="00FA5FF1" w:rsidRPr="006A15BB" w:rsidRDefault="00FA5FF1" w:rsidP="00FA5FF1">
      <w:pPr>
        <w:ind w:left="720"/>
        <w:rPr>
          <w:rFonts w:ascii="Aptos" w:eastAsia="Aptos" w:hAnsi="Aptos" w:cs="Aptos"/>
          <w:szCs w:val="20"/>
        </w:rPr>
      </w:pPr>
    </w:p>
    <w:p w14:paraId="26B02827" w14:textId="77777777" w:rsidR="00FA5FF1" w:rsidRPr="006A15BB" w:rsidRDefault="00FA5FF1" w:rsidP="00FA5FF1">
      <w:pPr>
        <w:numPr>
          <w:ilvl w:val="0"/>
          <w:numId w:val="68"/>
        </w:numPr>
        <w:rPr>
          <w:rFonts w:ascii="Aptos" w:eastAsia="Aptos" w:hAnsi="Aptos" w:cs="Aptos"/>
          <w:szCs w:val="20"/>
        </w:rPr>
      </w:pPr>
      <w:r w:rsidRPr="006A15BB">
        <w:rPr>
          <w:rFonts w:ascii="Aptos" w:eastAsia="Aptos" w:hAnsi="Aptos" w:cs="Aptos"/>
          <w:b/>
          <w:bCs/>
          <w:szCs w:val="20"/>
        </w:rPr>
        <w:t>Razvojna in testna faza</w:t>
      </w:r>
      <w:r w:rsidRPr="006A15BB">
        <w:rPr>
          <w:rFonts w:ascii="Aptos" w:eastAsia="Aptos" w:hAnsi="Aptos" w:cs="Aptos"/>
          <w:szCs w:val="20"/>
        </w:rPr>
        <w:t xml:space="preserve"> – vzpostavitev testnega okolja, izvedba konfiguracij, razvoj prilagoditev in integracij, testiranja ter odprava napak.</w:t>
      </w:r>
    </w:p>
    <w:p w14:paraId="4F011B53" w14:textId="77777777" w:rsidR="00FA5FF1" w:rsidRPr="006A15BB" w:rsidRDefault="00FA5FF1" w:rsidP="00FA5FF1">
      <w:pPr>
        <w:rPr>
          <w:rFonts w:ascii="Aptos" w:eastAsia="Aptos" w:hAnsi="Aptos" w:cs="Aptos"/>
          <w:szCs w:val="20"/>
        </w:rPr>
      </w:pPr>
    </w:p>
    <w:p w14:paraId="7882155B" w14:textId="77777777" w:rsidR="00FA5FF1" w:rsidRPr="006A15BB" w:rsidRDefault="00FA5FF1" w:rsidP="00FA5FF1">
      <w:pPr>
        <w:numPr>
          <w:ilvl w:val="0"/>
          <w:numId w:val="68"/>
        </w:numPr>
        <w:rPr>
          <w:rFonts w:ascii="Aptos" w:eastAsia="Aptos" w:hAnsi="Aptos" w:cs="Aptos"/>
          <w:szCs w:val="20"/>
        </w:rPr>
      </w:pPr>
      <w:r w:rsidRPr="006A15BB">
        <w:rPr>
          <w:rFonts w:ascii="Aptos" w:eastAsia="Aptos" w:hAnsi="Aptos" w:cs="Aptos"/>
          <w:b/>
          <w:bCs/>
          <w:szCs w:val="20"/>
        </w:rPr>
        <w:t>Usposabljanje ključnih uporabnikov</w:t>
      </w:r>
      <w:r w:rsidRPr="006A15BB">
        <w:rPr>
          <w:rFonts w:ascii="Aptos" w:eastAsia="Aptos" w:hAnsi="Aptos" w:cs="Aptos"/>
          <w:szCs w:val="20"/>
        </w:rPr>
        <w:t xml:space="preserve"> – izvedba obsega in vsebine usposabljanj, kot jih potrdi naročnik.</w:t>
      </w:r>
    </w:p>
    <w:p w14:paraId="317A3042" w14:textId="77777777" w:rsidR="00FA5FF1" w:rsidRPr="006A15BB" w:rsidRDefault="00FA5FF1" w:rsidP="00FA5FF1">
      <w:pPr>
        <w:rPr>
          <w:rFonts w:ascii="Aptos" w:eastAsia="Aptos" w:hAnsi="Aptos" w:cs="Aptos"/>
          <w:szCs w:val="20"/>
        </w:rPr>
      </w:pPr>
    </w:p>
    <w:p w14:paraId="379A128B" w14:textId="77777777" w:rsidR="00FA5FF1" w:rsidRPr="006A15BB" w:rsidRDefault="00FA5FF1" w:rsidP="00FA5FF1">
      <w:pPr>
        <w:numPr>
          <w:ilvl w:val="0"/>
          <w:numId w:val="68"/>
        </w:numPr>
        <w:rPr>
          <w:rFonts w:ascii="Aptos" w:eastAsia="Aptos" w:hAnsi="Aptos" w:cs="Aptos"/>
          <w:szCs w:val="20"/>
        </w:rPr>
      </w:pPr>
      <w:r w:rsidRPr="006A15BB">
        <w:rPr>
          <w:rFonts w:ascii="Aptos" w:eastAsia="Aptos" w:hAnsi="Aptos" w:cs="Aptos"/>
          <w:b/>
          <w:bCs/>
          <w:szCs w:val="20"/>
        </w:rPr>
        <w:t>Funkcionalni prevzem</w:t>
      </w:r>
      <w:r w:rsidRPr="006A15BB">
        <w:rPr>
          <w:rFonts w:ascii="Aptos" w:eastAsia="Aptos" w:hAnsi="Aptos" w:cs="Aptos"/>
          <w:szCs w:val="20"/>
        </w:rPr>
        <w:t xml:space="preserve"> – izvedba vseh dogovorjenih funkcionalnosti in uspešno zaključeno testiranje, potrjeno s podpisom zapisnika o končnem prevzemu. S tem dnem začne teči garancijsko obdobje.</w:t>
      </w:r>
    </w:p>
    <w:p w14:paraId="2CC62BAC" w14:textId="77777777" w:rsidR="00FA5FF1" w:rsidRPr="006A15BB" w:rsidRDefault="00FA5FF1" w:rsidP="00FA5FF1">
      <w:pPr>
        <w:rPr>
          <w:rFonts w:ascii="Aptos" w:eastAsia="Aptos" w:hAnsi="Aptos" w:cs="Aptos"/>
          <w:szCs w:val="20"/>
        </w:rPr>
      </w:pPr>
    </w:p>
    <w:p w14:paraId="3EBC5EE0" w14:textId="75F497C1" w:rsidR="00FA5FF1" w:rsidRPr="006A15BB" w:rsidRDefault="00FA5FF1" w:rsidP="00AD3BCC">
      <w:pPr>
        <w:numPr>
          <w:ilvl w:val="0"/>
          <w:numId w:val="68"/>
        </w:numPr>
        <w:rPr>
          <w:rFonts w:ascii="Aptos" w:eastAsia="Aptos" w:hAnsi="Aptos" w:cs="Aptos"/>
          <w:szCs w:val="20"/>
        </w:rPr>
      </w:pPr>
      <w:r w:rsidRPr="006A15BB">
        <w:rPr>
          <w:rFonts w:ascii="Aptos" w:eastAsia="Aptos" w:hAnsi="Aptos" w:cs="Aptos"/>
          <w:b/>
          <w:bCs/>
          <w:szCs w:val="20"/>
        </w:rPr>
        <w:t>Garancijsko obdobje</w:t>
      </w:r>
      <w:r w:rsidRPr="006A15BB">
        <w:rPr>
          <w:rFonts w:ascii="Aptos" w:eastAsia="Aptos" w:hAnsi="Aptos" w:cs="Aptos"/>
          <w:szCs w:val="20"/>
        </w:rPr>
        <w:t xml:space="preserve"> – ponudnik brezplačno odpravlja vse napake skladno s pogodbo in SLA. Po uspešnem zaključku garancijskega obdobja in podpisu Zapisnika o uspešnem zaključku garancijskega obdobja začne teči </w:t>
      </w:r>
      <w:r w:rsidR="00AD3BCC" w:rsidRPr="006A15BB">
        <w:rPr>
          <w:rFonts w:ascii="Aptos" w:eastAsia="Aptos" w:hAnsi="Aptos" w:cs="Aptos"/>
          <w:szCs w:val="20"/>
        </w:rPr>
        <w:t>48</w:t>
      </w:r>
      <w:r w:rsidRPr="006A15BB">
        <w:rPr>
          <w:rFonts w:ascii="Aptos" w:eastAsia="Aptos" w:hAnsi="Aptos" w:cs="Aptos"/>
          <w:szCs w:val="20"/>
        </w:rPr>
        <w:t>-mesečno obdobje vzdrževanja.</w:t>
      </w:r>
    </w:p>
    <w:p w14:paraId="5B909303" w14:textId="77777777" w:rsidR="00FA5FF1" w:rsidRPr="006A15BB" w:rsidRDefault="00FA5FF1" w:rsidP="00FA5FF1">
      <w:pPr>
        <w:ind w:left="720"/>
        <w:rPr>
          <w:rFonts w:ascii="Aptos" w:eastAsia="Aptos" w:hAnsi="Aptos" w:cs="Aptos"/>
          <w:szCs w:val="20"/>
        </w:rPr>
      </w:pPr>
    </w:p>
    <w:p w14:paraId="5464B98C" w14:textId="77777777" w:rsidR="00FA5FF1" w:rsidRPr="006A15BB" w:rsidRDefault="00FA5FF1" w:rsidP="00FA5FF1">
      <w:pPr>
        <w:numPr>
          <w:ilvl w:val="0"/>
          <w:numId w:val="68"/>
        </w:numPr>
        <w:rPr>
          <w:rFonts w:ascii="Aptos" w:eastAsia="Aptos" w:hAnsi="Aptos" w:cs="Aptos"/>
          <w:szCs w:val="20"/>
        </w:rPr>
      </w:pPr>
      <w:r w:rsidRPr="006A15BB">
        <w:rPr>
          <w:rFonts w:ascii="Aptos" w:eastAsia="Aptos" w:hAnsi="Aptos" w:cs="Aptos"/>
          <w:b/>
          <w:bCs/>
          <w:szCs w:val="20"/>
        </w:rPr>
        <w:t>Vzdrževalno obdobje</w:t>
      </w:r>
      <w:r w:rsidRPr="006A15BB">
        <w:rPr>
          <w:rFonts w:ascii="Aptos" w:eastAsia="Aptos" w:hAnsi="Aptos" w:cs="Aptos"/>
          <w:szCs w:val="20"/>
        </w:rPr>
        <w:t xml:space="preserve"> – ponudnik zagotavlja podporo, posodobitve in odpravo napak skladno s pogoji SLA. SLA roki za odziv in odpravo napak začnejo veljati z dnem funkcionalnega prevzema.</w:t>
      </w:r>
    </w:p>
    <w:p w14:paraId="372F196F" w14:textId="77777777" w:rsidR="00FA5FF1" w:rsidRPr="006A15BB" w:rsidRDefault="00FA5FF1" w:rsidP="00FA5FF1">
      <w:pPr>
        <w:rPr>
          <w:rFonts w:ascii="Aptos" w:eastAsia="Aptos" w:hAnsi="Aptos" w:cs="Aptos"/>
          <w:szCs w:val="20"/>
        </w:rPr>
      </w:pPr>
    </w:p>
    <w:p w14:paraId="24EF8E8B" w14:textId="77777777" w:rsidR="00FA5FF1" w:rsidRPr="006A15BB" w:rsidRDefault="00FA5FF1" w:rsidP="00FA5FF1">
      <w:pPr>
        <w:jc w:val="center"/>
      </w:pPr>
      <w:r w:rsidRPr="006A15BB">
        <w:rPr>
          <w:rFonts w:ascii="Aptos" w:eastAsia="Aptos" w:hAnsi="Aptos" w:cs="Aptos"/>
          <w:b/>
          <w:bCs/>
          <w:szCs w:val="20"/>
        </w:rPr>
        <w:t>FUNKCIONALNI PREVZEM OPREME</w:t>
      </w:r>
    </w:p>
    <w:p w14:paraId="153C2E76"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5. člen</w:t>
      </w:r>
    </w:p>
    <w:p w14:paraId="40CF0EAD" w14:textId="77777777" w:rsidR="00FA5FF1" w:rsidRPr="006A15BB" w:rsidRDefault="00FA5FF1" w:rsidP="00FA5FF1">
      <w:pPr>
        <w:rPr>
          <w:rFonts w:ascii="Aptos" w:eastAsia="Aptos" w:hAnsi="Aptos" w:cs="Aptos"/>
          <w:szCs w:val="20"/>
        </w:rPr>
      </w:pPr>
    </w:p>
    <w:p w14:paraId="6272EA52" w14:textId="77777777" w:rsidR="00FA5FF1" w:rsidRPr="006A15BB" w:rsidRDefault="00FA5FF1" w:rsidP="00FA5FF1">
      <w:r w:rsidRPr="006A15BB">
        <w:rPr>
          <w:rFonts w:ascii="Aptos" w:eastAsia="Aptos" w:hAnsi="Aptos" w:cs="Aptos"/>
          <w:szCs w:val="20"/>
        </w:rPr>
        <w:t>(1) Ponudnik se zavezuje, da bo za vse funkcionalnosti in povezave, ki so predmet pogodbe, izvedel testiranje v skladu s pravili stroke in dogovorjenimi testnimi postopki. Testiranje obsega preverjanje skladnosti z zahtevami naročnika, zanesljivosti delovanja ter pravilnosti izmenjave podatkov z drugimi informacijskimi sistemi.</w:t>
      </w:r>
    </w:p>
    <w:p w14:paraId="6D944612" w14:textId="77777777" w:rsidR="00FA5FF1" w:rsidRPr="006A15BB" w:rsidRDefault="00FA5FF1" w:rsidP="00FA5FF1">
      <w:r w:rsidRPr="006A15BB">
        <w:rPr>
          <w:rFonts w:ascii="Aptos" w:eastAsia="Aptos" w:hAnsi="Aptos" w:cs="Aptos"/>
          <w:szCs w:val="20"/>
        </w:rPr>
        <w:t xml:space="preserve"> </w:t>
      </w:r>
    </w:p>
    <w:p w14:paraId="6C510B29" w14:textId="77777777" w:rsidR="00FA5FF1" w:rsidRPr="006A15BB" w:rsidRDefault="00FA5FF1" w:rsidP="00FA5FF1">
      <w:r w:rsidRPr="006A15BB">
        <w:rPr>
          <w:rFonts w:ascii="Aptos" w:eastAsia="Aptos" w:hAnsi="Aptos" w:cs="Aptos"/>
          <w:szCs w:val="20"/>
        </w:rPr>
        <w:t>(2) Povezave z drugimi informacijskimi in produkcijskimi sistemi naročnika (npr.  ScheduALL, Zinka, Provys, RTV prispevek, Spletna trgovina, TV arhiv, Mediateka, OSA, ipd.) se praviloma izvajajo preko standardnih programskih vmesnikov, razen če je v specifikacijah drugače določeno.</w:t>
      </w:r>
    </w:p>
    <w:p w14:paraId="7C261003" w14:textId="77777777" w:rsidR="00FA5FF1" w:rsidRPr="006A15BB" w:rsidRDefault="00FA5FF1" w:rsidP="00FA5FF1">
      <w:r w:rsidRPr="006A15BB">
        <w:rPr>
          <w:rFonts w:ascii="Aptos" w:eastAsia="Aptos" w:hAnsi="Aptos" w:cs="Aptos"/>
          <w:szCs w:val="20"/>
        </w:rPr>
        <w:t xml:space="preserve"> </w:t>
      </w:r>
    </w:p>
    <w:p w14:paraId="5B41477D" w14:textId="77777777" w:rsidR="00FA5FF1" w:rsidRPr="006A15BB" w:rsidRDefault="00FA5FF1" w:rsidP="00FA5FF1">
      <w:r w:rsidRPr="006A15BB">
        <w:rPr>
          <w:rFonts w:ascii="Aptos" w:eastAsia="Aptos" w:hAnsi="Aptos" w:cs="Aptos"/>
          <w:szCs w:val="20"/>
        </w:rPr>
        <w:t>(3) Glede na naravo funkcionalnosti se postopek testiranja razlikuje glede na to ali gre za:</w:t>
      </w:r>
    </w:p>
    <w:p w14:paraId="72605EBF" w14:textId="77777777" w:rsidR="00FA5FF1" w:rsidRPr="006A15BB" w:rsidRDefault="00FA5FF1" w:rsidP="00FA5FF1">
      <w:pPr>
        <w:pStyle w:val="ListParagraph"/>
        <w:numPr>
          <w:ilvl w:val="0"/>
          <w:numId w:val="49"/>
        </w:numPr>
        <w:rPr>
          <w:rFonts w:ascii="Aptos" w:eastAsia="Aptos" w:hAnsi="Aptos" w:cs="Aptos"/>
          <w:szCs w:val="20"/>
          <w:lang w:val="it-IT"/>
        </w:rPr>
      </w:pPr>
      <w:r w:rsidRPr="006A15BB">
        <w:rPr>
          <w:rFonts w:ascii="Aptos" w:eastAsia="Aptos" w:hAnsi="Aptos" w:cs="Aptos"/>
          <w:szCs w:val="20"/>
        </w:rPr>
        <w:t>standardne funkcionalnosti, ki so del obstoječega produkta ponudnika in se testirajo skladno z obstoječimi internimi postopki ponudnika;</w:t>
      </w:r>
    </w:p>
    <w:p w14:paraId="761FCB81" w14:textId="77777777" w:rsidR="00FA5FF1" w:rsidRPr="006A15BB" w:rsidRDefault="00FA5FF1" w:rsidP="00FA5FF1">
      <w:pPr>
        <w:pStyle w:val="ListParagraph"/>
        <w:numPr>
          <w:ilvl w:val="0"/>
          <w:numId w:val="49"/>
        </w:numPr>
        <w:rPr>
          <w:rFonts w:ascii="Aptos" w:eastAsia="Aptos" w:hAnsi="Aptos" w:cs="Aptos"/>
          <w:szCs w:val="20"/>
          <w:lang w:val="it-IT"/>
        </w:rPr>
      </w:pPr>
      <w:r w:rsidRPr="006A15BB">
        <w:rPr>
          <w:rFonts w:ascii="Aptos" w:eastAsia="Aptos" w:hAnsi="Aptos" w:cs="Aptos"/>
          <w:szCs w:val="20"/>
        </w:rPr>
        <w:t>novo razvite funkcionalnosti, ki izhajajo iz zahtev naročnika in se testirajo po predhodno usklajenih testnih načrtih in testnih scenarijih.</w:t>
      </w:r>
    </w:p>
    <w:p w14:paraId="3CCF1976" w14:textId="77777777" w:rsidR="00FA5FF1" w:rsidRPr="006A15BB" w:rsidRDefault="00FA5FF1" w:rsidP="00FA5FF1">
      <w:r w:rsidRPr="006A15BB">
        <w:rPr>
          <w:rFonts w:ascii="Aptos" w:eastAsia="Aptos" w:hAnsi="Aptos" w:cs="Aptos"/>
          <w:szCs w:val="20"/>
        </w:rPr>
        <w:t xml:space="preserve"> </w:t>
      </w:r>
    </w:p>
    <w:p w14:paraId="7010989C" w14:textId="77777777" w:rsidR="00FA5FF1" w:rsidRPr="006A15BB" w:rsidRDefault="00FA5FF1" w:rsidP="00FA5FF1">
      <w:r w:rsidRPr="006A15BB">
        <w:rPr>
          <w:rFonts w:ascii="Aptos" w:eastAsia="Aptos" w:hAnsi="Aptos" w:cs="Aptos"/>
          <w:szCs w:val="20"/>
        </w:rPr>
        <w:t>(4) Za novo razvite funkcionalnosti ponudnik v sodelovanju z naročnikom pripravi in uskladi:</w:t>
      </w:r>
    </w:p>
    <w:p w14:paraId="47BB8338" w14:textId="77777777" w:rsidR="00FA5FF1" w:rsidRPr="006A15BB" w:rsidRDefault="00FA5FF1" w:rsidP="00FA5FF1">
      <w:pPr>
        <w:pStyle w:val="ListParagraph"/>
        <w:numPr>
          <w:ilvl w:val="0"/>
          <w:numId w:val="50"/>
        </w:numPr>
        <w:rPr>
          <w:rFonts w:ascii="Aptos" w:eastAsia="Aptos" w:hAnsi="Aptos" w:cs="Aptos"/>
          <w:szCs w:val="20"/>
          <w:lang w:val="en-US"/>
        </w:rPr>
      </w:pPr>
      <w:r w:rsidRPr="006A15BB">
        <w:rPr>
          <w:rFonts w:ascii="Aptos" w:eastAsia="Aptos" w:hAnsi="Aptos" w:cs="Aptos"/>
          <w:szCs w:val="20"/>
        </w:rPr>
        <w:t>načrt testiranja,</w:t>
      </w:r>
    </w:p>
    <w:p w14:paraId="7FA5E091" w14:textId="77777777" w:rsidR="00FA5FF1" w:rsidRPr="006A15BB" w:rsidRDefault="00FA5FF1" w:rsidP="00FA5FF1">
      <w:pPr>
        <w:pStyle w:val="ListParagraph"/>
        <w:numPr>
          <w:ilvl w:val="0"/>
          <w:numId w:val="50"/>
        </w:numPr>
        <w:rPr>
          <w:rFonts w:ascii="Aptos" w:eastAsia="Aptos" w:hAnsi="Aptos" w:cs="Aptos"/>
          <w:szCs w:val="20"/>
          <w:lang w:val="it-IT"/>
        </w:rPr>
      </w:pPr>
      <w:r w:rsidRPr="006A15BB">
        <w:rPr>
          <w:rFonts w:ascii="Aptos" w:eastAsia="Aptos" w:hAnsi="Aptos" w:cs="Aptos"/>
          <w:szCs w:val="20"/>
        </w:rPr>
        <w:t>testne scenarije in testne podatke,</w:t>
      </w:r>
    </w:p>
    <w:p w14:paraId="19A52A17" w14:textId="77777777" w:rsidR="00FA5FF1" w:rsidRPr="006A15BB" w:rsidRDefault="00FA5FF1" w:rsidP="00FA5FF1">
      <w:pPr>
        <w:pStyle w:val="ListParagraph"/>
        <w:numPr>
          <w:ilvl w:val="0"/>
          <w:numId w:val="50"/>
        </w:numPr>
        <w:rPr>
          <w:rFonts w:ascii="Aptos" w:eastAsia="Aptos" w:hAnsi="Aptos" w:cs="Aptos"/>
          <w:szCs w:val="20"/>
          <w:lang w:val="en-US"/>
        </w:rPr>
      </w:pPr>
      <w:r w:rsidRPr="006A15BB">
        <w:rPr>
          <w:rFonts w:ascii="Aptos" w:eastAsia="Aptos" w:hAnsi="Aptos" w:cs="Aptos"/>
          <w:szCs w:val="20"/>
        </w:rPr>
        <w:t>opis pričakovanih rezultatov.</w:t>
      </w:r>
    </w:p>
    <w:p w14:paraId="704C814E" w14:textId="77777777" w:rsidR="00FA5FF1" w:rsidRPr="006A15BB" w:rsidRDefault="00FA5FF1" w:rsidP="00FA5FF1">
      <w:pPr>
        <w:ind w:left="720"/>
      </w:pPr>
      <w:r w:rsidRPr="006A15BB">
        <w:rPr>
          <w:rFonts w:ascii="Aptos" w:eastAsia="Aptos" w:hAnsi="Aptos" w:cs="Aptos"/>
          <w:szCs w:val="20"/>
        </w:rPr>
        <w:t xml:space="preserve"> </w:t>
      </w:r>
    </w:p>
    <w:p w14:paraId="42097C15" w14:textId="77777777" w:rsidR="00FA5FF1" w:rsidRPr="006A15BB" w:rsidRDefault="00FA5FF1" w:rsidP="00FA5FF1">
      <w:r w:rsidRPr="006A15BB">
        <w:rPr>
          <w:rFonts w:ascii="Aptos" w:eastAsia="Aptos" w:hAnsi="Aptos" w:cs="Aptos"/>
          <w:szCs w:val="20"/>
        </w:rPr>
        <w:t>(5) Ponudnik izvede začetno testiranje (t.i. interni razvojni test), vodi evidenco ugotovljenih napak in pomanjkljivosti, ter pripravi pisno poročilo o testiranju, ki vključuje:</w:t>
      </w:r>
    </w:p>
    <w:p w14:paraId="00E9F717" w14:textId="77777777" w:rsidR="00FA5FF1" w:rsidRPr="006A15BB" w:rsidRDefault="00FA5FF1" w:rsidP="00FA5FF1">
      <w:pPr>
        <w:pStyle w:val="ListParagraph"/>
        <w:numPr>
          <w:ilvl w:val="0"/>
          <w:numId w:val="51"/>
        </w:numPr>
        <w:rPr>
          <w:rFonts w:ascii="Aptos" w:eastAsia="Aptos" w:hAnsi="Aptos" w:cs="Aptos"/>
          <w:szCs w:val="20"/>
          <w:lang w:val="en-US"/>
        </w:rPr>
      </w:pPr>
      <w:r w:rsidRPr="006A15BB">
        <w:rPr>
          <w:rFonts w:ascii="Aptos" w:eastAsia="Aptos" w:hAnsi="Aptos" w:cs="Aptos"/>
          <w:szCs w:val="20"/>
        </w:rPr>
        <w:t>podatke o izvedenem testiranju,</w:t>
      </w:r>
    </w:p>
    <w:p w14:paraId="2AB8EF72" w14:textId="77777777" w:rsidR="00FA5FF1" w:rsidRPr="006A15BB" w:rsidRDefault="00FA5FF1" w:rsidP="00FA5FF1">
      <w:pPr>
        <w:pStyle w:val="ListParagraph"/>
        <w:numPr>
          <w:ilvl w:val="0"/>
          <w:numId w:val="51"/>
        </w:numPr>
        <w:rPr>
          <w:rFonts w:ascii="Aptos" w:eastAsia="Aptos" w:hAnsi="Aptos" w:cs="Aptos"/>
          <w:szCs w:val="20"/>
          <w:lang w:val="en-US"/>
        </w:rPr>
      </w:pPr>
      <w:r w:rsidRPr="006A15BB">
        <w:rPr>
          <w:rFonts w:ascii="Aptos" w:eastAsia="Aptos" w:hAnsi="Aptos" w:cs="Aptos"/>
          <w:szCs w:val="20"/>
        </w:rPr>
        <w:t>seznam in klasifikacijo napak,</w:t>
      </w:r>
    </w:p>
    <w:p w14:paraId="13C6A3D6" w14:textId="77777777" w:rsidR="00FA5FF1" w:rsidRPr="006A15BB" w:rsidRDefault="00FA5FF1" w:rsidP="00FA5FF1">
      <w:pPr>
        <w:pStyle w:val="ListParagraph"/>
        <w:numPr>
          <w:ilvl w:val="0"/>
          <w:numId w:val="51"/>
        </w:numPr>
        <w:rPr>
          <w:rFonts w:ascii="Aptos" w:eastAsia="Aptos" w:hAnsi="Aptos" w:cs="Aptos"/>
          <w:szCs w:val="20"/>
          <w:lang w:val="it-IT"/>
        </w:rPr>
      </w:pPr>
      <w:r w:rsidRPr="006A15BB">
        <w:rPr>
          <w:rFonts w:ascii="Aptos" w:eastAsia="Aptos" w:hAnsi="Aptos" w:cs="Aptos"/>
          <w:szCs w:val="20"/>
        </w:rPr>
        <w:t>oceno skladnosti s specifikacijami,</w:t>
      </w:r>
    </w:p>
    <w:p w14:paraId="4688094B" w14:textId="77777777" w:rsidR="00FA5FF1" w:rsidRPr="006A15BB" w:rsidRDefault="00FA5FF1" w:rsidP="00FA5FF1">
      <w:pPr>
        <w:pStyle w:val="ListParagraph"/>
        <w:numPr>
          <w:ilvl w:val="0"/>
          <w:numId w:val="51"/>
        </w:numPr>
        <w:rPr>
          <w:rFonts w:ascii="Aptos" w:eastAsia="Aptos" w:hAnsi="Aptos" w:cs="Aptos"/>
          <w:szCs w:val="20"/>
          <w:lang w:val="it-IT"/>
        </w:rPr>
      </w:pPr>
      <w:r w:rsidRPr="006A15BB">
        <w:rPr>
          <w:rFonts w:ascii="Aptos" w:eastAsia="Aptos" w:hAnsi="Aptos" w:cs="Aptos"/>
          <w:szCs w:val="20"/>
        </w:rPr>
        <w:t>priporočilo za začetek prevzemnega testiranja s strani naročnika.</w:t>
      </w:r>
    </w:p>
    <w:p w14:paraId="6BD95B72" w14:textId="77777777" w:rsidR="00FA5FF1" w:rsidRPr="006A15BB" w:rsidRDefault="00FA5FF1" w:rsidP="00FA5FF1">
      <w:r w:rsidRPr="006A15BB">
        <w:rPr>
          <w:rFonts w:ascii="Aptos" w:eastAsia="Aptos" w:hAnsi="Aptos" w:cs="Aptos"/>
          <w:szCs w:val="20"/>
        </w:rPr>
        <w:t xml:space="preserve"> </w:t>
      </w:r>
    </w:p>
    <w:p w14:paraId="0C961ACE" w14:textId="77777777" w:rsidR="00FA5FF1" w:rsidRPr="006A15BB" w:rsidRDefault="00FA5FF1" w:rsidP="00FA5FF1">
      <w:r w:rsidRPr="006A15BB">
        <w:rPr>
          <w:rFonts w:ascii="Aptos" w:eastAsia="Aptos" w:hAnsi="Aptos" w:cs="Aptos"/>
          <w:szCs w:val="20"/>
        </w:rPr>
        <w:t>(6) Na podlagi uspešno opravljenega testiranja s strani ponudnika se prične prevzemno testiranje, ki ga opravi projektna skupina naročnika:</w:t>
      </w:r>
    </w:p>
    <w:p w14:paraId="758F0402" w14:textId="77777777" w:rsidR="00FA5FF1" w:rsidRPr="006A15BB" w:rsidRDefault="00FA5FF1" w:rsidP="00FA5FF1">
      <w:pPr>
        <w:pStyle w:val="ListParagraph"/>
        <w:numPr>
          <w:ilvl w:val="0"/>
          <w:numId w:val="52"/>
        </w:numPr>
        <w:rPr>
          <w:rFonts w:ascii="Aptos" w:eastAsia="Aptos" w:hAnsi="Aptos" w:cs="Aptos"/>
          <w:szCs w:val="20"/>
          <w:lang w:val="it-IT"/>
        </w:rPr>
      </w:pPr>
      <w:r w:rsidRPr="006A15BB">
        <w:rPr>
          <w:rFonts w:ascii="Aptos" w:eastAsia="Aptos" w:hAnsi="Aptos" w:cs="Aptos"/>
          <w:szCs w:val="20"/>
        </w:rPr>
        <w:t>testiranje poteka na podlagi potrjenih testnih scenarijev in podatkov;</w:t>
      </w:r>
    </w:p>
    <w:p w14:paraId="0A99C341" w14:textId="77777777" w:rsidR="00FA5FF1" w:rsidRPr="006A15BB" w:rsidRDefault="00FA5FF1" w:rsidP="00FA5FF1">
      <w:pPr>
        <w:pStyle w:val="ListParagraph"/>
        <w:numPr>
          <w:ilvl w:val="0"/>
          <w:numId w:val="52"/>
        </w:numPr>
        <w:rPr>
          <w:rFonts w:ascii="Aptos" w:eastAsia="Aptos" w:hAnsi="Aptos" w:cs="Aptos"/>
          <w:szCs w:val="20"/>
          <w:lang w:val="it-IT"/>
        </w:rPr>
      </w:pPr>
      <w:r w:rsidRPr="006A15BB">
        <w:rPr>
          <w:rFonts w:ascii="Aptos" w:eastAsia="Aptos" w:hAnsi="Aptos" w:cs="Aptos"/>
          <w:szCs w:val="20"/>
        </w:rPr>
        <w:t>ponudnik naročniku predstavi delovanje rešitve in zagotovi dostop do okolja za testiranje;</w:t>
      </w:r>
    </w:p>
    <w:p w14:paraId="47E45846" w14:textId="77777777" w:rsidR="00FA5FF1" w:rsidRPr="006A15BB" w:rsidRDefault="00FA5FF1" w:rsidP="00FA5FF1">
      <w:pPr>
        <w:pStyle w:val="ListParagraph"/>
        <w:numPr>
          <w:ilvl w:val="0"/>
          <w:numId w:val="52"/>
        </w:numPr>
        <w:rPr>
          <w:rFonts w:ascii="Aptos" w:eastAsia="Aptos" w:hAnsi="Aptos" w:cs="Aptos"/>
          <w:szCs w:val="20"/>
          <w:lang w:val="it-IT"/>
        </w:rPr>
      </w:pPr>
      <w:r w:rsidRPr="006A15BB">
        <w:rPr>
          <w:rFonts w:ascii="Aptos" w:eastAsia="Aptos" w:hAnsi="Aptos" w:cs="Aptos"/>
          <w:szCs w:val="20"/>
        </w:rPr>
        <w:t>naročnik vodi zapisnik testiranja in za vse ugotovljene pomanjkljivosti pripravi pisno poročilo o napaki, ki se posreduje ponudniku v odpravo;</w:t>
      </w:r>
    </w:p>
    <w:p w14:paraId="1E1B5018" w14:textId="77777777" w:rsidR="00FA5FF1" w:rsidRPr="006A15BB" w:rsidRDefault="00FA5FF1" w:rsidP="00FA5FF1">
      <w:pPr>
        <w:pStyle w:val="ListParagraph"/>
        <w:numPr>
          <w:ilvl w:val="0"/>
          <w:numId w:val="52"/>
        </w:numPr>
        <w:rPr>
          <w:rFonts w:ascii="Aptos" w:eastAsia="Aptos" w:hAnsi="Aptos" w:cs="Aptos"/>
          <w:szCs w:val="20"/>
          <w:lang w:val="it-IT"/>
        </w:rPr>
      </w:pPr>
      <w:r w:rsidRPr="006A15BB">
        <w:rPr>
          <w:rFonts w:ascii="Aptos" w:eastAsia="Aptos" w:hAnsi="Aptos" w:cs="Aptos"/>
          <w:szCs w:val="20"/>
        </w:rPr>
        <w:t>ko so odpravljene vse napake, ki bi preprečevale produkcijsko uporabo pripravljene rešitve, se funkcionalnost šteje kot uspešno prevzeta.</w:t>
      </w:r>
    </w:p>
    <w:p w14:paraId="18DC7A52" w14:textId="77777777" w:rsidR="00FA5FF1" w:rsidRPr="006A15BB" w:rsidRDefault="00FA5FF1" w:rsidP="00FA5FF1">
      <w:r w:rsidRPr="006A15BB">
        <w:rPr>
          <w:rFonts w:ascii="Aptos" w:eastAsia="Aptos" w:hAnsi="Aptos" w:cs="Aptos"/>
          <w:szCs w:val="20"/>
        </w:rPr>
        <w:t xml:space="preserve"> </w:t>
      </w:r>
    </w:p>
    <w:p w14:paraId="5D4D47D8" w14:textId="77777777" w:rsidR="00FA5FF1" w:rsidRPr="006A15BB" w:rsidRDefault="00FA5FF1" w:rsidP="00FA5FF1">
      <w:r w:rsidRPr="006A15BB">
        <w:rPr>
          <w:rFonts w:ascii="Aptos" w:eastAsia="Aptos" w:hAnsi="Aptos" w:cs="Aptos"/>
          <w:szCs w:val="20"/>
        </w:rPr>
        <w:lastRenderedPageBreak/>
        <w:t>(7) Poseben segment testiranja zajema preverjanje delovanja izmenjave podatkov z drugimi informacijskimi in produkcijskimi sistemi naročnika in z zunanjimi sistemi oziroma uporabniki. Ta segment se testira na enak način kot funkcionalnosti, pri čemer mora ponudnik zagotoviti:</w:t>
      </w:r>
    </w:p>
    <w:p w14:paraId="78CA222D" w14:textId="77777777" w:rsidR="00FA5FF1" w:rsidRPr="006A15BB" w:rsidRDefault="00FA5FF1" w:rsidP="00FA5FF1">
      <w:pPr>
        <w:pStyle w:val="ListParagraph"/>
        <w:numPr>
          <w:ilvl w:val="0"/>
          <w:numId w:val="53"/>
        </w:numPr>
        <w:rPr>
          <w:rFonts w:ascii="Aptos" w:eastAsia="Aptos" w:hAnsi="Aptos" w:cs="Aptos"/>
          <w:szCs w:val="20"/>
          <w:lang w:val="it-IT"/>
        </w:rPr>
      </w:pPr>
      <w:r w:rsidRPr="006A15BB">
        <w:rPr>
          <w:rFonts w:ascii="Aptos" w:eastAsia="Aptos" w:hAnsi="Aptos" w:cs="Aptos"/>
          <w:szCs w:val="20"/>
        </w:rPr>
        <w:t>testne scenarije za izmenjavo podatkov;</w:t>
      </w:r>
    </w:p>
    <w:p w14:paraId="7D8E0A16" w14:textId="77777777" w:rsidR="00FA5FF1" w:rsidRPr="006A15BB" w:rsidRDefault="00FA5FF1" w:rsidP="00FA5FF1">
      <w:pPr>
        <w:pStyle w:val="ListParagraph"/>
        <w:numPr>
          <w:ilvl w:val="0"/>
          <w:numId w:val="53"/>
        </w:numPr>
        <w:rPr>
          <w:rFonts w:ascii="Aptos" w:eastAsia="Aptos" w:hAnsi="Aptos" w:cs="Aptos"/>
          <w:szCs w:val="20"/>
          <w:lang w:val="en-US"/>
        </w:rPr>
      </w:pPr>
      <w:r w:rsidRPr="006A15BB">
        <w:rPr>
          <w:rFonts w:ascii="Aptos" w:eastAsia="Aptos" w:hAnsi="Aptos" w:cs="Aptos"/>
          <w:szCs w:val="20"/>
        </w:rPr>
        <w:t>preizkus pravilne obdelave prejetih in oddanih podatkov;</w:t>
      </w:r>
    </w:p>
    <w:p w14:paraId="4D25E401" w14:textId="77777777" w:rsidR="00FA5FF1" w:rsidRPr="006A15BB" w:rsidRDefault="00FA5FF1" w:rsidP="00FA5FF1">
      <w:pPr>
        <w:pStyle w:val="ListParagraph"/>
        <w:numPr>
          <w:ilvl w:val="0"/>
          <w:numId w:val="53"/>
        </w:numPr>
        <w:rPr>
          <w:rFonts w:ascii="Aptos" w:eastAsia="Aptos" w:hAnsi="Aptos" w:cs="Aptos"/>
          <w:szCs w:val="20"/>
          <w:lang w:val="it-IT"/>
        </w:rPr>
      </w:pPr>
      <w:r w:rsidRPr="006A15BB">
        <w:rPr>
          <w:rFonts w:ascii="Aptos" w:eastAsia="Aptos" w:hAnsi="Aptos" w:cs="Aptos"/>
          <w:szCs w:val="20"/>
        </w:rPr>
        <w:t>poročilo o testiranju izmenjave podatkov.</w:t>
      </w:r>
    </w:p>
    <w:p w14:paraId="41A8D780" w14:textId="77777777" w:rsidR="00FA5FF1" w:rsidRPr="006A15BB" w:rsidRDefault="00FA5FF1" w:rsidP="00FA5FF1">
      <w:r w:rsidRPr="006A15BB">
        <w:rPr>
          <w:rFonts w:ascii="Aptos" w:eastAsia="Aptos" w:hAnsi="Aptos" w:cs="Aptos"/>
          <w:szCs w:val="20"/>
        </w:rPr>
        <w:t xml:space="preserve"> </w:t>
      </w:r>
    </w:p>
    <w:p w14:paraId="05601AE0" w14:textId="77777777" w:rsidR="00FA5FF1" w:rsidRPr="006A15BB" w:rsidRDefault="00FA5FF1" w:rsidP="00FA5FF1">
      <w:r w:rsidRPr="006A15BB">
        <w:rPr>
          <w:rFonts w:ascii="Aptos" w:eastAsia="Aptos" w:hAnsi="Aptos" w:cs="Aptos"/>
          <w:b/>
          <w:bCs/>
          <w:szCs w:val="20"/>
        </w:rPr>
        <w:t>Ključne povezave, ki jih zahteva naročnik so opisane v tehničnih zahtevah.</w:t>
      </w:r>
    </w:p>
    <w:p w14:paraId="52F3C0E4" w14:textId="77777777" w:rsidR="00FA5FF1" w:rsidRPr="006A15BB" w:rsidRDefault="00FA5FF1" w:rsidP="00FA5FF1">
      <w:r w:rsidRPr="006A15BB">
        <w:rPr>
          <w:rFonts w:ascii="Aptos" w:eastAsia="Aptos" w:hAnsi="Aptos" w:cs="Aptos"/>
          <w:szCs w:val="20"/>
        </w:rPr>
        <w:t xml:space="preserve"> </w:t>
      </w:r>
    </w:p>
    <w:p w14:paraId="6C3BC989" w14:textId="77777777" w:rsidR="00FA5FF1" w:rsidRPr="006A15BB" w:rsidRDefault="00FA5FF1" w:rsidP="00FA5FF1">
      <w:r w:rsidRPr="006A15BB">
        <w:rPr>
          <w:rFonts w:ascii="Aptos" w:eastAsia="Aptos" w:hAnsi="Aptos" w:cs="Aptos"/>
          <w:szCs w:val="20"/>
        </w:rPr>
        <w:t>(8) V času testiranja sta naročnik in ponudnik dolžna zagotoviti stalno komunikacijo med odgovornimi osebami projektne skupine, z namenom učinkovitega usklajevanja odprave napak in doseganja pogojev za prevzem funkcionalnosti.</w:t>
      </w:r>
    </w:p>
    <w:p w14:paraId="4CAF7D63" w14:textId="77777777" w:rsidR="00FA5FF1" w:rsidRPr="006A15BB" w:rsidRDefault="00FA5FF1" w:rsidP="00FA5FF1">
      <w:pPr>
        <w:rPr>
          <w:rFonts w:ascii="Aptos" w:eastAsia="Aptos" w:hAnsi="Aptos" w:cs="Aptos"/>
          <w:szCs w:val="20"/>
        </w:rPr>
      </w:pPr>
    </w:p>
    <w:p w14:paraId="036A191C" w14:textId="77777777" w:rsidR="00FA5FF1" w:rsidRPr="006A15BB" w:rsidRDefault="00FA5FF1" w:rsidP="00FA5FF1">
      <w:pPr>
        <w:rPr>
          <w:rFonts w:ascii="Aptos" w:eastAsia="Aptos" w:hAnsi="Aptos" w:cs="Aptos"/>
          <w:szCs w:val="20"/>
        </w:rPr>
      </w:pPr>
      <w:r w:rsidRPr="006A15BB">
        <w:rPr>
          <w:rFonts w:ascii="Aptos" w:eastAsia="Aptos" w:hAnsi="Aptos" w:cs="Aptos"/>
          <w:szCs w:val="20"/>
        </w:rPr>
        <w:t>(9) Pogoj za pričetek produkcijske uporabe sistema ali posamezne funkcionalnosti je uspešno zaključeno prevzemno testiranje in potrjeno poročilo o uspešnem prevzemu.</w:t>
      </w:r>
    </w:p>
    <w:p w14:paraId="1851E7FE" w14:textId="77777777" w:rsidR="00FA5FF1" w:rsidRPr="006A15BB" w:rsidRDefault="00FA5FF1" w:rsidP="00FA5FF1">
      <w:pPr>
        <w:rPr>
          <w:rFonts w:ascii="Aptos" w:eastAsia="Aptos" w:hAnsi="Aptos" w:cs="Aptos"/>
          <w:color w:val="C00000"/>
          <w:szCs w:val="20"/>
        </w:rPr>
      </w:pPr>
    </w:p>
    <w:p w14:paraId="193DC42E" w14:textId="77777777" w:rsidR="00FA5FF1" w:rsidRPr="006A15BB" w:rsidRDefault="00FA5FF1" w:rsidP="00FA5FF1">
      <w:pPr>
        <w:jc w:val="center"/>
      </w:pPr>
      <w:r w:rsidRPr="006A15BB">
        <w:rPr>
          <w:rFonts w:ascii="Aptos" w:eastAsia="Aptos" w:hAnsi="Aptos" w:cs="Aptos"/>
          <w:b/>
          <w:bCs/>
          <w:szCs w:val="20"/>
        </w:rPr>
        <w:t>PREVZEM POSLOVNO INFORMACIJSKEGA SISTEMA</w:t>
      </w:r>
    </w:p>
    <w:p w14:paraId="719BE86F"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6. člen</w:t>
      </w:r>
    </w:p>
    <w:p w14:paraId="0530CE5B" w14:textId="77777777" w:rsidR="00FA5FF1" w:rsidRPr="006A15BB" w:rsidRDefault="00FA5FF1" w:rsidP="00FA5FF1"/>
    <w:p w14:paraId="3C693F6B" w14:textId="77777777" w:rsidR="00FA5FF1" w:rsidRPr="006A15BB" w:rsidRDefault="00FA5FF1" w:rsidP="00FA5FF1">
      <w:pPr>
        <w:rPr>
          <w:rFonts w:ascii="Aptos" w:hAnsi="Aptos"/>
        </w:rPr>
      </w:pPr>
      <w:r w:rsidRPr="006A15BB">
        <w:rPr>
          <w:rFonts w:ascii="Aptos" w:hAnsi="Aptos"/>
        </w:rPr>
        <w:t>(1) Prevzem posamezne funkcionalnosti ali sklopa sistema se šteje za uspešno opravljen, ko naročnik po zaključku prevzemnega testiranja pisno potrdi, da:</w:t>
      </w:r>
    </w:p>
    <w:p w14:paraId="2CB2B4DA" w14:textId="77777777" w:rsidR="00FA5FF1" w:rsidRPr="006A15BB" w:rsidRDefault="00FA5FF1" w:rsidP="00FA5FF1">
      <w:pPr>
        <w:pStyle w:val="ListParagraph"/>
        <w:numPr>
          <w:ilvl w:val="0"/>
          <w:numId w:val="54"/>
        </w:numPr>
        <w:rPr>
          <w:rFonts w:ascii="Aptos" w:hAnsi="Aptos"/>
          <w:lang w:val="en-US"/>
        </w:rPr>
      </w:pPr>
      <w:r w:rsidRPr="006A15BB">
        <w:rPr>
          <w:rFonts w:ascii="Aptos" w:hAnsi="Aptos"/>
        </w:rPr>
        <w:t>so vse kritične napake odpravljene;</w:t>
      </w:r>
    </w:p>
    <w:p w14:paraId="5ED0E5E3" w14:textId="77777777" w:rsidR="00FA5FF1" w:rsidRPr="006A15BB" w:rsidRDefault="00FA5FF1" w:rsidP="00FA5FF1">
      <w:pPr>
        <w:pStyle w:val="ListParagraph"/>
        <w:numPr>
          <w:ilvl w:val="0"/>
          <w:numId w:val="54"/>
        </w:numPr>
        <w:rPr>
          <w:rFonts w:ascii="Aptos" w:hAnsi="Aptos"/>
          <w:lang w:val="it-IT"/>
        </w:rPr>
      </w:pPr>
      <w:r w:rsidRPr="006A15BB">
        <w:rPr>
          <w:rFonts w:ascii="Aptos" w:hAnsi="Aptos"/>
        </w:rPr>
        <w:t>pomembne napake ne onemogočajo uporabe funkcionalnosti;</w:t>
      </w:r>
    </w:p>
    <w:p w14:paraId="0F101560" w14:textId="77777777" w:rsidR="00FA5FF1" w:rsidRPr="006A15BB" w:rsidRDefault="00FA5FF1" w:rsidP="00FA5FF1">
      <w:pPr>
        <w:pStyle w:val="ListParagraph"/>
        <w:numPr>
          <w:ilvl w:val="0"/>
          <w:numId w:val="54"/>
        </w:numPr>
        <w:rPr>
          <w:rFonts w:ascii="Aptos" w:hAnsi="Aptos"/>
          <w:lang w:val="it-IT"/>
        </w:rPr>
      </w:pPr>
      <w:r w:rsidRPr="006A15BB">
        <w:rPr>
          <w:rFonts w:ascii="Aptos" w:hAnsi="Aptos"/>
        </w:rPr>
        <w:t>morebitne manjše pomanjkljivosti ne vplivajo bistveno na delovanje sistema in jih ponudnik odpravi v dogovorjenem roku po prevzemu.</w:t>
      </w:r>
    </w:p>
    <w:p w14:paraId="7710CA88" w14:textId="77777777" w:rsidR="00FA5FF1" w:rsidRPr="006A15BB" w:rsidRDefault="00FA5FF1" w:rsidP="00FA5FF1">
      <w:pPr>
        <w:rPr>
          <w:rFonts w:ascii="Aptos" w:hAnsi="Aptos"/>
        </w:rPr>
      </w:pPr>
      <w:r w:rsidRPr="006A15BB">
        <w:rPr>
          <w:rFonts w:ascii="Aptos" w:hAnsi="Aptos"/>
        </w:rPr>
        <w:t xml:space="preserve"> </w:t>
      </w:r>
    </w:p>
    <w:p w14:paraId="5A36A842" w14:textId="77777777" w:rsidR="00FA5FF1" w:rsidRPr="006A15BB" w:rsidRDefault="00FA5FF1" w:rsidP="00FA5FF1">
      <w:pPr>
        <w:rPr>
          <w:rFonts w:ascii="Aptos" w:hAnsi="Aptos"/>
        </w:rPr>
      </w:pPr>
      <w:r w:rsidRPr="006A15BB">
        <w:rPr>
          <w:rFonts w:ascii="Aptos" w:hAnsi="Aptos"/>
        </w:rPr>
        <w:t>(2) Napake se glede na vpliv razvrstijo v naslednje kategorije:</w:t>
      </w:r>
    </w:p>
    <w:p w14:paraId="7DE1D8B2" w14:textId="77777777" w:rsidR="00FA5FF1" w:rsidRPr="006A15BB" w:rsidRDefault="00FA5FF1" w:rsidP="00FA5FF1">
      <w:pPr>
        <w:numPr>
          <w:ilvl w:val="0"/>
          <w:numId w:val="48"/>
        </w:numPr>
        <w:rPr>
          <w:rFonts w:ascii="Aptos" w:hAnsi="Aptos"/>
          <w:lang w:val="en-US"/>
        </w:rPr>
      </w:pPr>
      <w:r w:rsidRPr="006A15BB">
        <w:rPr>
          <w:rFonts w:ascii="Aptos" w:hAnsi="Aptos"/>
          <w:b/>
          <w:bCs/>
        </w:rPr>
        <w:t>Kritična napaka:</w:t>
      </w:r>
      <w:r w:rsidRPr="006A15BB">
        <w:rPr>
          <w:rFonts w:ascii="Aptos" w:hAnsi="Aptos"/>
        </w:rPr>
        <w:t xml:space="preserve"> napaka, ki onemogoča izvajanje ključnih funkcionalnosti ali povzroča izgubo podatkov. Prevzem ni mogoč.</w:t>
      </w:r>
    </w:p>
    <w:p w14:paraId="5C431402" w14:textId="77777777" w:rsidR="00FA5FF1" w:rsidRPr="006A15BB" w:rsidRDefault="00FA5FF1" w:rsidP="00FA5FF1">
      <w:pPr>
        <w:numPr>
          <w:ilvl w:val="0"/>
          <w:numId w:val="48"/>
        </w:numPr>
        <w:rPr>
          <w:rFonts w:ascii="Aptos" w:hAnsi="Aptos"/>
          <w:lang w:val="en-US"/>
        </w:rPr>
      </w:pPr>
      <w:r w:rsidRPr="006A15BB">
        <w:rPr>
          <w:rFonts w:ascii="Aptos" w:hAnsi="Aptos"/>
          <w:b/>
          <w:bCs/>
        </w:rPr>
        <w:t>Pomembna napaka:</w:t>
      </w:r>
      <w:r w:rsidRPr="006A15BB">
        <w:rPr>
          <w:rFonts w:ascii="Aptos" w:hAnsi="Aptos"/>
        </w:rPr>
        <w:t xml:space="preserve"> napaka, ki omejuje funkcionalnost ali zahteva obvoz, vendar je rešitev uporabna. Prevzem možen pogojno.</w:t>
      </w:r>
    </w:p>
    <w:p w14:paraId="14636792" w14:textId="77777777" w:rsidR="00FA5FF1" w:rsidRPr="006A15BB" w:rsidRDefault="00FA5FF1" w:rsidP="00FA5FF1">
      <w:pPr>
        <w:numPr>
          <w:ilvl w:val="0"/>
          <w:numId w:val="48"/>
        </w:numPr>
        <w:rPr>
          <w:rFonts w:ascii="Aptos" w:hAnsi="Aptos"/>
          <w:lang w:val="en-US"/>
        </w:rPr>
      </w:pPr>
      <w:r w:rsidRPr="006A15BB">
        <w:rPr>
          <w:rFonts w:ascii="Aptos" w:hAnsi="Aptos"/>
          <w:b/>
          <w:bCs/>
        </w:rPr>
        <w:t>Manjša napaka:</w:t>
      </w:r>
      <w:r w:rsidRPr="006A15BB">
        <w:rPr>
          <w:rFonts w:ascii="Aptos" w:hAnsi="Aptos"/>
        </w:rPr>
        <w:t xml:space="preserve"> kozmetične ali manjše funkcionalne nepravilnosti brez vpliva na poslovanje. Ne preprečujejo prevzema.</w:t>
      </w:r>
    </w:p>
    <w:p w14:paraId="44891385" w14:textId="77777777" w:rsidR="00FA5FF1" w:rsidRPr="006A15BB" w:rsidRDefault="00FA5FF1" w:rsidP="00FA5FF1">
      <w:pPr>
        <w:rPr>
          <w:rFonts w:ascii="Aptos" w:hAnsi="Aptos"/>
        </w:rPr>
      </w:pPr>
      <w:r w:rsidRPr="006A15BB">
        <w:rPr>
          <w:rFonts w:ascii="Aptos" w:hAnsi="Aptos"/>
        </w:rPr>
        <w:t xml:space="preserve"> </w:t>
      </w:r>
    </w:p>
    <w:p w14:paraId="59BEBA18" w14:textId="77777777" w:rsidR="00FA5FF1" w:rsidRPr="006A15BB" w:rsidRDefault="00FA5FF1" w:rsidP="00FA5FF1">
      <w:pPr>
        <w:rPr>
          <w:rFonts w:ascii="Aptos" w:hAnsi="Aptos"/>
        </w:rPr>
      </w:pPr>
      <w:r w:rsidRPr="006A15BB">
        <w:rPr>
          <w:rFonts w:ascii="Aptos" w:hAnsi="Aptos"/>
        </w:rPr>
        <w:t>(3) Ponudnik je dolžan:</w:t>
      </w:r>
    </w:p>
    <w:p w14:paraId="04F61053" w14:textId="77777777" w:rsidR="00FA5FF1" w:rsidRPr="006A15BB" w:rsidRDefault="00FA5FF1" w:rsidP="00FA5FF1">
      <w:pPr>
        <w:pStyle w:val="ListParagraph"/>
        <w:numPr>
          <w:ilvl w:val="0"/>
          <w:numId w:val="55"/>
        </w:numPr>
        <w:rPr>
          <w:rFonts w:ascii="Aptos" w:hAnsi="Aptos"/>
        </w:rPr>
      </w:pPr>
      <w:r w:rsidRPr="006A15BB">
        <w:rPr>
          <w:rFonts w:ascii="Aptos" w:hAnsi="Aptos"/>
        </w:rPr>
        <w:t>kritične napake odpraviti najkasneje v roku 5 delovnih dni po prejemu poročila o napaki;</w:t>
      </w:r>
    </w:p>
    <w:p w14:paraId="6EDCFF50" w14:textId="77777777" w:rsidR="00FA5FF1" w:rsidRPr="006A15BB" w:rsidRDefault="00FA5FF1" w:rsidP="00FA5FF1">
      <w:pPr>
        <w:pStyle w:val="ListParagraph"/>
        <w:numPr>
          <w:ilvl w:val="0"/>
          <w:numId w:val="55"/>
        </w:numPr>
        <w:rPr>
          <w:rFonts w:ascii="Aptos" w:hAnsi="Aptos"/>
          <w:lang w:val="it-IT"/>
        </w:rPr>
      </w:pPr>
      <w:r w:rsidRPr="006A15BB">
        <w:rPr>
          <w:rFonts w:ascii="Aptos" w:hAnsi="Aptos"/>
        </w:rPr>
        <w:t>pomembne napake odpraviti v roku 15 delovnih dni ali v dogovorjenem terminu po prevzemu;</w:t>
      </w:r>
    </w:p>
    <w:p w14:paraId="2F3BA4FD" w14:textId="77777777" w:rsidR="00FA5FF1" w:rsidRPr="006A15BB" w:rsidRDefault="00FA5FF1" w:rsidP="00FA5FF1">
      <w:pPr>
        <w:pStyle w:val="ListParagraph"/>
        <w:numPr>
          <w:ilvl w:val="0"/>
          <w:numId w:val="55"/>
        </w:numPr>
        <w:rPr>
          <w:rFonts w:ascii="Aptos" w:hAnsi="Aptos"/>
          <w:lang w:val="it-IT"/>
        </w:rPr>
      </w:pPr>
      <w:r w:rsidRPr="006A15BB">
        <w:rPr>
          <w:rFonts w:ascii="Aptos" w:hAnsi="Aptos"/>
        </w:rPr>
        <w:t>manjše napake združiti v kumulativne popravke in jih odpraviti najpozneje do prvega naslednjega rednega nadgrajevalnega cikla.</w:t>
      </w:r>
    </w:p>
    <w:p w14:paraId="1E353A61" w14:textId="77777777" w:rsidR="00FA5FF1" w:rsidRPr="006A15BB" w:rsidRDefault="00FA5FF1" w:rsidP="00FA5FF1">
      <w:pPr>
        <w:rPr>
          <w:rFonts w:ascii="Aptos" w:hAnsi="Aptos"/>
          <w:lang w:val="it-IT"/>
        </w:rPr>
      </w:pPr>
    </w:p>
    <w:p w14:paraId="7B0D651D" w14:textId="77777777" w:rsidR="00FA5FF1" w:rsidRPr="006A15BB" w:rsidRDefault="00FA5FF1" w:rsidP="00FA5FF1">
      <w:pPr>
        <w:rPr>
          <w:rFonts w:ascii="Aptos" w:hAnsi="Aptos"/>
        </w:rPr>
      </w:pPr>
      <w:r w:rsidRPr="006A15BB">
        <w:rPr>
          <w:rFonts w:ascii="Aptos" w:hAnsi="Aptos"/>
        </w:rPr>
        <w:t>(4) Prevzem sistema oziroma posamezne funkcionalnosti se šteje za uspešen, če so kumulativno izpolnjeni naslednji pogoji:</w:t>
      </w:r>
    </w:p>
    <w:p w14:paraId="4BED0D7C" w14:textId="77777777" w:rsidR="00FA5FF1" w:rsidRPr="006A15BB" w:rsidRDefault="00FA5FF1" w:rsidP="00FA5FF1">
      <w:pPr>
        <w:pStyle w:val="ListParagraph"/>
        <w:numPr>
          <w:ilvl w:val="0"/>
          <w:numId w:val="56"/>
        </w:numPr>
        <w:rPr>
          <w:rFonts w:ascii="Aptos" w:hAnsi="Aptos"/>
          <w:lang w:val="it-IT"/>
        </w:rPr>
      </w:pPr>
      <w:r w:rsidRPr="006A15BB">
        <w:rPr>
          <w:rFonts w:ascii="Aptos" w:hAnsi="Aptos"/>
        </w:rPr>
        <w:t>ponudnik je uspešno opravil testiranje po lastnem testnem načrtu in pripravil poročilo o testiranju;</w:t>
      </w:r>
    </w:p>
    <w:p w14:paraId="602B22F0" w14:textId="77777777" w:rsidR="00FA5FF1" w:rsidRPr="006A15BB" w:rsidRDefault="00FA5FF1" w:rsidP="00FA5FF1">
      <w:pPr>
        <w:pStyle w:val="ListParagraph"/>
        <w:numPr>
          <w:ilvl w:val="0"/>
          <w:numId w:val="56"/>
        </w:numPr>
        <w:rPr>
          <w:rFonts w:ascii="Aptos" w:hAnsi="Aptos"/>
          <w:lang w:val="it-IT"/>
        </w:rPr>
      </w:pPr>
      <w:r w:rsidRPr="006A15BB">
        <w:rPr>
          <w:rFonts w:ascii="Aptos" w:hAnsi="Aptos"/>
        </w:rPr>
        <w:t>naročnikova projektna skupina je izvedla prevzemno testiranje, podala pripombe in prejela vse potrebne predstavitve ter dostop do testnega okolja;</w:t>
      </w:r>
    </w:p>
    <w:p w14:paraId="71E849AB" w14:textId="77777777" w:rsidR="00FA5FF1" w:rsidRPr="006A15BB" w:rsidRDefault="00FA5FF1" w:rsidP="00FA5FF1">
      <w:pPr>
        <w:pStyle w:val="ListParagraph"/>
        <w:numPr>
          <w:ilvl w:val="0"/>
          <w:numId w:val="56"/>
        </w:numPr>
        <w:rPr>
          <w:rFonts w:ascii="Aptos" w:hAnsi="Aptos"/>
          <w:lang w:val="it-IT"/>
        </w:rPr>
      </w:pPr>
      <w:r w:rsidRPr="006A15BB">
        <w:rPr>
          <w:rFonts w:ascii="Aptos" w:hAnsi="Aptos"/>
        </w:rPr>
        <w:t>vse kritične napake so bile odpravljene in potrjene s strani naročnika;</w:t>
      </w:r>
    </w:p>
    <w:p w14:paraId="775F2851" w14:textId="77777777" w:rsidR="00FA5FF1" w:rsidRPr="006A15BB" w:rsidRDefault="00FA5FF1" w:rsidP="00FA5FF1">
      <w:pPr>
        <w:pStyle w:val="ListParagraph"/>
        <w:numPr>
          <w:ilvl w:val="0"/>
          <w:numId w:val="56"/>
        </w:numPr>
        <w:rPr>
          <w:rFonts w:ascii="Aptos" w:hAnsi="Aptos"/>
          <w:lang w:val="it-IT"/>
        </w:rPr>
      </w:pPr>
      <w:r w:rsidRPr="006A15BB">
        <w:rPr>
          <w:rFonts w:ascii="Aptos" w:hAnsi="Aptos"/>
        </w:rPr>
        <w:t>ponudnik je pripravil končno poročilo o odpravi napak in predlagal zaključek prevzemne faze;</w:t>
      </w:r>
    </w:p>
    <w:p w14:paraId="189AADBB" w14:textId="77777777" w:rsidR="00FA5FF1" w:rsidRPr="006A15BB" w:rsidRDefault="00FA5FF1" w:rsidP="00FA5FF1">
      <w:pPr>
        <w:pStyle w:val="ListParagraph"/>
        <w:numPr>
          <w:ilvl w:val="0"/>
          <w:numId w:val="56"/>
        </w:numPr>
        <w:rPr>
          <w:rFonts w:ascii="Aptos" w:hAnsi="Aptos"/>
          <w:lang w:val="it-IT"/>
        </w:rPr>
      </w:pPr>
      <w:r w:rsidRPr="006A15BB">
        <w:rPr>
          <w:rFonts w:ascii="Aptos" w:hAnsi="Aptos"/>
        </w:rPr>
        <w:t>naročnik je izdal pisno potrdilo o uspešnem prevzemu, ki lahko zajema celoten sistem ali posamezni funkcionalni sklop.</w:t>
      </w:r>
    </w:p>
    <w:p w14:paraId="01078D9E" w14:textId="77777777" w:rsidR="00FA5FF1" w:rsidRPr="006A15BB" w:rsidRDefault="00FA5FF1" w:rsidP="00FA5FF1">
      <w:pPr>
        <w:rPr>
          <w:rFonts w:ascii="Aptos" w:hAnsi="Aptos"/>
        </w:rPr>
      </w:pPr>
      <w:r w:rsidRPr="006A15BB">
        <w:rPr>
          <w:rFonts w:ascii="Aptos" w:hAnsi="Aptos"/>
        </w:rPr>
        <w:t xml:space="preserve"> </w:t>
      </w:r>
    </w:p>
    <w:p w14:paraId="19D0A019" w14:textId="77777777" w:rsidR="00FA5FF1" w:rsidRPr="006A15BB" w:rsidRDefault="00FA5FF1" w:rsidP="00FA5FF1">
      <w:pPr>
        <w:rPr>
          <w:rFonts w:ascii="Aptos" w:hAnsi="Aptos"/>
        </w:rPr>
      </w:pPr>
      <w:r w:rsidRPr="006A15BB">
        <w:rPr>
          <w:rFonts w:ascii="Aptos" w:hAnsi="Aptos"/>
        </w:rPr>
        <w:t>(5) Potrdilo iz zadnje alineje prejšnjega odstavka se šteje kot formalni mejnik in je pogoj za prehod v naslednjo fazo izvedbe.</w:t>
      </w:r>
    </w:p>
    <w:p w14:paraId="739A8D50" w14:textId="77777777" w:rsidR="00FA5FF1" w:rsidRPr="006A15BB" w:rsidRDefault="00FA5FF1" w:rsidP="00FA5FF1">
      <w:pPr>
        <w:rPr>
          <w:rFonts w:ascii="Aptos" w:hAnsi="Aptos"/>
        </w:rPr>
      </w:pPr>
    </w:p>
    <w:p w14:paraId="0B2C1E2E" w14:textId="77777777" w:rsidR="00FA5FF1" w:rsidRPr="006A15BB" w:rsidRDefault="00FA5FF1" w:rsidP="00FA5FF1">
      <w:pPr>
        <w:rPr>
          <w:rFonts w:ascii="Aptos" w:eastAsia="Aptos" w:hAnsi="Aptos" w:cs="Aptos"/>
          <w:szCs w:val="20"/>
        </w:rPr>
      </w:pPr>
      <w:r w:rsidRPr="006A15BB">
        <w:rPr>
          <w:rFonts w:ascii="Aptos" w:eastAsia="Aptos" w:hAnsi="Aptos" w:cs="Aptos"/>
          <w:szCs w:val="20"/>
        </w:rPr>
        <w:t>(6) Ponudnik zagotavlja, da je ponujena rešitev skladna z dobrimi praksami informacijske varnosti in z standardom ISO/IEC 27001 ali enakovrednim, ter da so implementirani vsi potrebni organizacijski in tehnični ukrepi za varstvo osebnih podatkov v skladu z ZVOP-2.</w:t>
      </w:r>
    </w:p>
    <w:p w14:paraId="368E79FE" w14:textId="77777777" w:rsidR="00FA5FF1" w:rsidRPr="006A15BB" w:rsidRDefault="00FA5FF1" w:rsidP="00FA5FF1">
      <w:pPr>
        <w:rPr>
          <w:rFonts w:ascii="Aptos" w:eastAsia="Aptos" w:hAnsi="Aptos" w:cs="Aptos"/>
          <w:szCs w:val="20"/>
        </w:rPr>
      </w:pPr>
      <w:r w:rsidRPr="006A15BB">
        <w:rPr>
          <w:rFonts w:ascii="Aptos" w:eastAsia="Aptos" w:hAnsi="Aptos" w:cs="Aptos"/>
          <w:szCs w:val="20"/>
        </w:rPr>
        <w:br/>
        <w:t xml:space="preserve"> (7) Sistem mora omogočati natančno revizijsko sled vseh aktivnosti uporabnikov.</w:t>
      </w:r>
    </w:p>
    <w:p w14:paraId="12EAD05B" w14:textId="77777777" w:rsidR="00FA5FF1" w:rsidRPr="006A15BB" w:rsidRDefault="00FA5FF1" w:rsidP="00FA5FF1">
      <w:pPr>
        <w:jc w:val="center"/>
        <w:rPr>
          <w:rFonts w:ascii="Aptos" w:eastAsia="Aptos" w:hAnsi="Aptos" w:cs="Aptos"/>
          <w:b/>
          <w:bCs/>
          <w:szCs w:val="20"/>
        </w:rPr>
      </w:pPr>
    </w:p>
    <w:p w14:paraId="5547E6AF" w14:textId="77777777" w:rsidR="00FA5FF1" w:rsidRPr="006A15BB" w:rsidRDefault="00FA5FF1" w:rsidP="00FA5FF1">
      <w:pPr>
        <w:jc w:val="center"/>
      </w:pPr>
      <w:r w:rsidRPr="006A15BB">
        <w:rPr>
          <w:rFonts w:ascii="Aptos" w:eastAsia="Aptos" w:hAnsi="Aptos" w:cs="Aptos"/>
          <w:b/>
          <w:bCs/>
          <w:szCs w:val="20"/>
        </w:rPr>
        <w:t>VZDRŽEVANJE SISTEMA</w:t>
      </w:r>
    </w:p>
    <w:p w14:paraId="4269A72F"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7. člen</w:t>
      </w:r>
    </w:p>
    <w:p w14:paraId="6A3F8738" w14:textId="77777777" w:rsidR="00FA5FF1" w:rsidRPr="006A15BB" w:rsidRDefault="00FA5FF1" w:rsidP="00FA5FF1">
      <w:pPr>
        <w:rPr>
          <w:rFonts w:ascii="Aptos" w:eastAsia="Aptos" w:hAnsi="Aptos" w:cs="Aptos"/>
          <w:color w:val="C00000"/>
          <w:szCs w:val="20"/>
        </w:rPr>
      </w:pPr>
    </w:p>
    <w:p w14:paraId="223364AF" w14:textId="77777777" w:rsidR="00FA5FF1" w:rsidRPr="006A15BB" w:rsidRDefault="00FA5FF1" w:rsidP="00FA5FF1">
      <w:pPr>
        <w:rPr>
          <w:rFonts w:ascii="Aptos" w:eastAsia="Aptos" w:hAnsi="Aptos" w:cs="Aptos"/>
          <w:szCs w:val="20"/>
        </w:rPr>
      </w:pPr>
      <w:r w:rsidRPr="006A15BB">
        <w:rPr>
          <w:rFonts w:ascii="Aptos" w:eastAsia="Aptos" w:hAnsi="Aptos" w:cs="Aptos"/>
          <w:szCs w:val="20"/>
        </w:rPr>
        <w:t>(1) Naročnik zagotavlja, da naročnikova sistemska programska oprema in okolje, na katerem deluje programska rešitev, ne vsebuje piratskih oziroma nelegalnih kopij.</w:t>
      </w:r>
    </w:p>
    <w:p w14:paraId="28AA5249" w14:textId="77777777" w:rsidR="00FA5FF1" w:rsidRPr="006A15BB" w:rsidRDefault="00FA5FF1" w:rsidP="00FA5FF1">
      <w:pPr>
        <w:rPr>
          <w:rFonts w:ascii="Aptos" w:eastAsia="Aptos" w:hAnsi="Aptos" w:cs="Aptos"/>
          <w:szCs w:val="20"/>
        </w:rPr>
      </w:pPr>
    </w:p>
    <w:p w14:paraId="292383A7" w14:textId="77777777" w:rsidR="00FA5FF1" w:rsidRPr="006A15BB" w:rsidRDefault="00FA5FF1" w:rsidP="00FA5FF1">
      <w:pPr>
        <w:rPr>
          <w:rFonts w:ascii="Aptos" w:eastAsia="Aptos" w:hAnsi="Aptos" w:cs="Aptos"/>
          <w:szCs w:val="20"/>
        </w:rPr>
      </w:pPr>
      <w:r w:rsidRPr="006A15BB">
        <w:rPr>
          <w:rFonts w:ascii="Aptos" w:eastAsia="Aptos" w:hAnsi="Aptos" w:cs="Aptos"/>
          <w:szCs w:val="20"/>
        </w:rPr>
        <w:t>(2) Osnovno vzdrževanje sistema obsega:</w:t>
      </w:r>
    </w:p>
    <w:p w14:paraId="527E5BEF" w14:textId="77777777" w:rsidR="00FA5FF1" w:rsidRPr="006A15BB" w:rsidRDefault="00FA5FF1" w:rsidP="00FA5FF1">
      <w:pPr>
        <w:numPr>
          <w:ilvl w:val="0"/>
          <w:numId w:val="42"/>
        </w:numPr>
        <w:rPr>
          <w:rFonts w:ascii="Aptos" w:eastAsia="Aptos" w:hAnsi="Aptos" w:cs="Aptos"/>
          <w:szCs w:val="20"/>
        </w:rPr>
      </w:pPr>
      <w:r w:rsidRPr="006A15BB">
        <w:rPr>
          <w:rFonts w:ascii="Aptos" w:eastAsia="Aptos" w:hAnsi="Aptos" w:cs="Aptos"/>
          <w:szCs w:val="20"/>
        </w:rPr>
        <w:t>odpravljanje morebitnih skritih napak pri delovanju sistema oziroma delovanju posameznih programskih modulov;</w:t>
      </w:r>
    </w:p>
    <w:p w14:paraId="5499B77D" w14:textId="77777777" w:rsidR="00FA5FF1" w:rsidRPr="006A15BB" w:rsidRDefault="00FA5FF1" w:rsidP="00FA5FF1">
      <w:pPr>
        <w:numPr>
          <w:ilvl w:val="0"/>
          <w:numId w:val="42"/>
        </w:numPr>
        <w:rPr>
          <w:rFonts w:ascii="Aptos" w:eastAsia="Aptos" w:hAnsi="Aptos" w:cs="Aptos"/>
          <w:szCs w:val="20"/>
        </w:rPr>
      </w:pPr>
      <w:r w:rsidRPr="006A15BB">
        <w:rPr>
          <w:rFonts w:ascii="Aptos" w:eastAsia="Aptos" w:hAnsi="Aptos" w:cs="Aptos"/>
          <w:szCs w:val="20"/>
        </w:rPr>
        <w:t>vodenje in koordinacijo dela med ponudnikom in skrbnikom področja pri naročniku;</w:t>
      </w:r>
    </w:p>
    <w:p w14:paraId="2821242F" w14:textId="77777777" w:rsidR="00FA5FF1" w:rsidRPr="006A15BB" w:rsidRDefault="00FA5FF1" w:rsidP="00FA5FF1">
      <w:pPr>
        <w:numPr>
          <w:ilvl w:val="0"/>
          <w:numId w:val="42"/>
        </w:numPr>
        <w:rPr>
          <w:rFonts w:ascii="Aptos" w:eastAsia="Aptos" w:hAnsi="Aptos" w:cs="Aptos"/>
          <w:szCs w:val="20"/>
        </w:rPr>
      </w:pPr>
      <w:r w:rsidRPr="006A15BB">
        <w:rPr>
          <w:rFonts w:ascii="Aptos" w:eastAsia="Aptos" w:hAnsi="Aptos" w:cs="Aptos"/>
          <w:szCs w:val="20"/>
        </w:rPr>
        <w:t>sodelovanje pri analizi in pri pripravi specifikacij uporabniških zahtev za dodajanje novih in izboljšanje obstoječih funkcionalnosti, na zahtevo naročnika ali po predlogu ponudnika, ki se obravnavajo kot dodatna dela v sklopu dodatnega vzdrževanja;</w:t>
      </w:r>
    </w:p>
    <w:p w14:paraId="1A75D686" w14:textId="77777777" w:rsidR="00FA5FF1" w:rsidRPr="006A15BB" w:rsidRDefault="00FA5FF1" w:rsidP="00FA5FF1">
      <w:pPr>
        <w:numPr>
          <w:ilvl w:val="0"/>
          <w:numId w:val="42"/>
        </w:numPr>
        <w:rPr>
          <w:rFonts w:ascii="Aptos" w:eastAsia="Aptos" w:hAnsi="Aptos" w:cs="Aptos"/>
          <w:szCs w:val="20"/>
          <w:lang w:val="en-US"/>
        </w:rPr>
      </w:pPr>
      <w:r w:rsidRPr="006A15BB">
        <w:rPr>
          <w:rFonts w:ascii="Aptos" w:eastAsia="Aptos" w:hAnsi="Aptos" w:cs="Aptos"/>
          <w:szCs w:val="20"/>
        </w:rPr>
        <w:t>spremljanje in pravočasna implementacija zakonskih sprememb, uredb in podzakonskih aktov;</w:t>
      </w:r>
    </w:p>
    <w:p w14:paraId="35B3960B" w14:textId="77777777" w:rsidR="00FA5FF1" w:rsidRPr="006A15BB" w:rsidRDefault="00FA5FF1" w:rsidP="00FA5FF1">
      <w:pPr>
        <w:numPr>
          <w:ilvl w:val="0"/>
          <w:numId w:val="42"/>
        </w:numPr>
        <w:rPr>
          <w:rFonts w:ascii="Aptos" w:eastAsia="Aptos" w:hAnsi="Aptos" w:cs="Aptos"/>
          <w:szCs w:val="20"/>
          <w:lang w:val="en-US"/>
        </w:rPr>
      </w:pPr>
      <w:r w:rsidRPr="006A15BB">
        <w:rPr>
          <w:rFonts w:ascii="Aptos" w:eastAsia="Aptos" w:hAnsi="Aptos" w:cs="Aptos"/>
          <w:szCs w:val="20"/>
        </w:rPr>
        <w:t>izvajanje telefonske pomoči preko kontaktne osebe ob kritičnih napakah oziroma motnjah delovanja programske opreme;</w:t>
      </w:r>
    </w:p>
    <w:p w14:paraId="458FE2C9" w14:textId="77777777" w:rsidR="00FA5FF1" w:rsidRPr="006A15BB" w:rsidRDefault="00FA5FF1" w:rsidP="00FA5FF1">
      <w:pPr>
        <w:numPr>
          <w:ilvl w:val="0"/>
          <w:numId w:val="42"/>
        </w:numPr>
        <w:rPr>
          <w:rFonts w:ascii="Aptos" w:eastAsia="Aptos" w:hAnsi="Aptos" w:cs="Aptos"/>
          <w:szCs w:val="20"/>
          <w:lang w:val="en-US"/>
        </w:rPr>
      </w:pPr>
      <w:r w:rsidRPr="006A15BB">
        <w:rPr>
          <w:rFonts w:ascii="Aptos" w:eastAsia="Aptos" w:hAnsi="Aptos" w:cs="Aptos"/>
          <w:szCs w:val="20"/>
        </w:rPr>
        <w:t>spremljanje tehnoloških novosti povezanih s programsko rešitvijo ter priprava predlogov in ukrepov za nemoteno delovanje ter izboljšanje delovanja sistema, ki bodo realizirani v okviru dopolnilnega vzdrževanja;</w:t>
      </w:r>
    </w:p>
    <w:p w14:paraId="3BFC1B1A" w14:textId="77777777" w:rsidR="00FA5FF1" w:rsidRPr="006A15BB" w:rsidRDefault="00FA5FF1" w:rsidP="00FA5FF1">
      <w:pPr>
        <w:numPr>
          <w:ilvl w:val="0"/>
          <w:numId w:val="42"/>
        </w:numPr>
        <w:rPr>
          <w:rFonts w:ascii="Aptos" w:eastAsia="Aptos" w:hAnsi="Aptos" w:cs="Aptos"/>
          <w:szCs w:val="20"/>
          <w:lang w:val="en-US"/>
        </w:rPr>
      </w:pPr>
      <w:r w:rsidRPr="006A15BB">
        <w:rPr>
          <w:rFonts w:ascii="Aptos" w:eastAsia="Aptos" w:hAnsi="Aptos" w:cs="Aptos"/>
          <w:szCs w:val="20"/>
        </w:rPr>
        <w:t>razpoložljivost in pripravljenost ponudnika za dopolnjevanje, spreminjanje ali dograjevanje programske rešitve z novimi moduli po posebnih naročilih in sporazumno z naročnikom;</w:t>
      </w:r>
    </w:p>
    <w:p w14:paraId="51A8855E" w14:textId="77777777" w:rsidR="00FA5FF1" w:rsidRPr="006A15BB" w:rsidRDefault="00FA5FF1" w:rsidP="00FA5FF1">
      <w:pPr>
        <w:numPr>
          <w:ilvl w:val="0"/>
          <w:numId w:val="42"/>
        </w:numPr>
        <w:rPr>
          <w:rFonts w:ascii="Aptos" w:eastAsia="Aptos" w:hAnsi="Aptos" w:cs="Aptos"/>
          <w:szCs w:val="20"/>
          <w:lang w:val="en-US"/>
        </w:rPr>
      </w:pPr>
      <w:r w:rsidRPr="006A15BB">
        <w:rPr>
          <w:rFonts w:ascii="Aptos" w:eastAsia="Aptos" w:hAnsi="Aptos" w:cs="Aptos"/>
          <w:szCs w:val="20"/>
        </w:rPr>
        <w:t>dokumentiranje dela, dogovorov in sprememb v zvezi z osnovnim vzdrževanjem sistema, vključno z vzdrževanjem uporabniških navodil in druge projektne dokumentacije iz osnovnega vzdrževanja;</w:t>
      </w:r>
    </w:p>
    <w:p w14:paraId="49114795" w14:textId="77777777" w:rsidR="00FA5FF1" w:rsidRPr="006A15BB" w:rsidRDefault="00FA5FF1" w:rsidP="00FA5FF1">
      <w:pPr>
        <w:numPr>
          <w:ilvl w:val="0"/>
          <w:numId w:val="42"/>
        </w:numPr>
        <w:rPr>
          <w:rFonts w:ascii="Aptos" w:eastAsia="Aptos" w:hAnsi="Aptos" w:cs="Aptos"/>
          <w:szCs w:val="20"/>
          <w:lang w:val="en-US"/>
        </w:rPr>
      </w:pPr>
      <w:r w:rsidRPr="006A15BB">
        <w:rPr>
          <w:rFonts w:ascii="Aptos" w:eastAsia="Aptos" w:hAnsi="Aptos" w:cs="Aptos"/>
          <w:szCs w:val="20"/>
        </w:rPr>
        <w:t>morebitna namestitev novih verzij aplikativne programske opreme;</w:t>
      </w:r>
    </w:p>
    <w:p w14:paraId="36F3F034" w14:textId="77777777" w:rsidR="00FA5FF1" w:rsidRPr="006A15BB" w:rsidRDefault="00FA5FF1" w:rsidP="00FA5FF1">
      <w:pPr>
        <w:numPr>
          <w:ilvl w:val="0"/>
          <w:numId w:val="42"/>
        </w:numPr>
        <w:rPr>
          <w:rFonts w:ascii="Aptos" w:eastAsia="Aptos" w:hAnsi="Aptos" w:cs="Aptos"/>
          <w:szCs w:val="20"/>
          <w:lang w:val="en-US"/>
        </w:rPr>
      </w:pPr>
      <w:r w:rsidRPr="006A15BB">
        <w:rPr>
          <w:rFonts w:ascii="Aptos" w:eastAsia="Aptos" w:hAnsi="Aptos" w:cs="Aptos"/>
          <w:szCs w:val="20"/>
        </w:rPr>
        <w:t>kvartalno načrtovanje in usklajevanje zahtev in potreb naročnika in izvajalcev ter predstavitev predvidenih sprememb sistema, ki vplivajo na nemoteno izvajanje poslovnih procesov.</w:t>
      </w:r>
    </w:p>
    <w:p w14:paraId="4752C2E6" w14:textId="77777777" w:rsidR="00FA5FF1" w:rsidRPr="006A15BB" w:rsidRDefault="00FA5FF1" w:rsidP="00FA5FF1">
      <w:pPr>
        <w:rPr>
          <w:rFonts w:ascii="Aptos" w:eastAsia="Aptos" w:hAnsi="Aptos" w:cs="Aptos"/>
          <w:color w:val="C00000"/>
          <w:szCs w:val="20"/>
        </w:rPr>
      </w:pPr>
    </w:p>
    <w:p w14:paraId="4D0BBA62" w14:textId="77777777" w:rsidR="00FA5FF1" w:rsidRPr="006A15BB" w:rsidRDefault="00FA5FF1" w:rsidP="00FA5FF1">
      <w:pPr>
        <w:rPr>
          <w:rFonts w:ascii="Aptos" w:eastAsia="Aptos" w:hAnsi="Aptos" w:cs="Aptos"/>
          <w:szCs w:val="20"/>
        </w:rPr>
      </w:pPr>
      <w:r w:rsidRPr="006A15BB">
        <w:rPr>
          <w:rFonts w:ascii="Aptos" w:eastAsia="Aptos" w:hAnsi="Aptos" w:cs="Aptos"/>
          <w:szCs w:val="20"/>
        </w:rPr>
        <w:t>(3) Ponudnik v okviru osnovnega vzdrževanja zagotavlja nemoteno delovanje poslovno informacijskega sistema kar vključuje odpravo napak skupaj z vsemi aktivnostmi, vezanimi na diagnosticiranje in reševanje napak, namestitve programske opreme in pregledovanje sistemskih dnevnikov.</w:t>
      </w:r>
    </w:p>
    <w:p w14:paraId="55FA30B8" w14:textId="77777777" w:rsidR="00FA5FF1" w:rsidRPr="006A15BB" w:rsidRDefault="00FA5FF1" w:rsidP="00FA5FF1">
      <w:pPr>
        <w:rPr>
          <w:rFonts w:ascii="Aptos" w:eastAsia="Aptos" w:hAnsi="Aptos" w:cs="Aptos"/>
          <w:szCs w:val="20"/>
        </w:rPr>
      </w:pPr>
    </w:p>
    <w:p w14:paraId="7A2BEAFE" w14:textId="77777777" w:rsidR="00FA5FF1" w:rsidRPr="006A15BB" w:rsidRDefault="00FA5FF1" w:rsidP="00FA5FF1">
      <w:pPr>
        <w:rPr>
          <w:rFonts w:ascii="Aptos" w:eastAsia="Aptos" w:hAnsi="Aptos" w:cs="Aptos"/>
          <w:szCs w:val="20"/>
        </w:rPr>
      </w:pPr>
      <w:r w:rsidRPr="006A15BB">
        <w:rPr>
          <w:rFonts w:ascii="Aptos" w:eastAsia="Aptos" w:hAnsi="Aptos" w:cs="Aptos"/>
          <w:szCs w:val="20"/>
        </w:rPr>
        <w:t>(4) Ponudnik mora v okviru vzdrževanja zagotoviti usklajenost delovanja sistema z vsemi orodji, ki so potrebna za delovanje sistema: operacijski sistem, pisarniška orodja, brskalnik, prikazovalniki dokumentov in vse njihove smiselne nadgradnje v prihodnje.</w:t>
      </w:r>
    </w:p>
    <w:p w14:paraId="01E2FE8D" w14:textId="77777777" w:rsidR="00FA5FF1" w:rsidRPr="006A15BB" w:rsidRDefault="00FA5FF1" w:rsidP="00FA5FF1">
      <w:pPr>
        <w:rPr>
          <w:rFonts w:ascii="Aptos" w:eastAsia="Aptos" w:hAnsi="Aptos" w:cs="Aptos"/>
          <w:szCs w:val="20"/>
        </w:rPr>
      </w:pPr>
    </w:p>
    <w:p w14:paraId="7C4C0677" w14:textId="77777777" w:rsidR="00FA5FF1" w:rsidRPr="006A15BB" w:rsidRDefault="00FA5FF1" w:rsidP="00FA5FF1">
      <w:pPr>
        <w:rPr>
          <w:rFonts w:ascii="Aptos" w:eastAsia="Aptos" w:hAnsi="Aptos" w:cs="Aptos"/>
          <w:szCs w:val="20"/>
        </w:rPr>
      </w:pPr>
      <w:r w:rsidRPr="006A15BB">
        <w:rPr>
          <w:rFonts w:ascii="Aptos" w:eastAsia="Aptos" w:hAnsi="Aptos" w:cs="Aptos"/>
          <w:szCs w:val="20"/>
        </w:rPr>
        <w:t>(5) Vsi pogovori in usklajevalni sestanki z naročnikom, ki so vezani na potek vzdrževanja in zagotavljanja nemotenega izvajanja storitev, so predmet vzdrževanja. Naročnik ima pravico določiti kraj in trajanje pogovorov.</w:t>
      </w:r>
    </w:p>
    <w:p w14:paraId="0BA0F99F" w14:textId="77777777" w:rsidR="00FA5FF1" w:rsidRPr="006A15BB" w:rsidRDefault="00FA5FF1" w:rsidP="00FA5FF1">
      <w:pPr>
        <w:rPr>
          <w:rFonts w:ascii="Aptos" w:eastAsia="Aptos" w:hAnsi="Aptos" w:cs="Aptos"/>
          <w:szCs w:val="20"/>
        </w:rPr>
      </w:pPr>
    </w:p>
    <w:p w14:paraId="39951304" w14:textId="77777777" w:rsidR="00FA5FF1" w:rsidRPr="006A15BB" w:rsidRDefault="00FA5FF1" w:rsidP="00FA5FF1">
      <w:pPr>
        <w:rPr>
          <w:rFonts w:ascii="Aptos" w:eastAsia="Aptos" w:hAnsi="Aptos" w:cs="Aptos"/>
          <w:szCs w:val="20"/>
        </w:rPr>
      </w:pPr>
      <w:r w:rsidRPr="006A15BB">
        <w:rPr>
          <w:rFonts w:ascii="Aptos" w:eastAsia="Aptos" w:hAnsi="Aptos" w:cs="Aptos"/>
          <w:szCs w:val="20"/>
        </w:rPr>
        <w:t>(6) Ponudnik mora zagotavljati podporo pri prevzemu, obdelavi in posredovanju podatkov zunanjim deležnikom pri pripravi standardnih in vnaprej določenih poročil. Ponudnik prav tako mora zagotavljati vzdrževanje šifrantov, za katere ni predvideno, da bi jih lahko vzdrževali uporabniki sami skozi uporabniški vmesnik. Ponudnik mora izvajati morebitno posodabljanje programske opreme pri uporabnikih, ki ne sme zahtevati ročnih posegov ali administratorskih pravic za uporabnika na njegovi delovni postaji.</w:t>
      </w:r>
    </w:p>
    <w:p w14:paraId="27075A85" w14:textId="77777777" w:rsidR="00FA5FF1" w:rsidRPr="006A15BB" w:rsidRDefault="00FA5FF1" w:rsidP="00FA5FF1">
      <w:pPr>
        <w:rPr>
          <w:rFonts w:ascii="Aptos" w:eastAsia="Aptos" w:hAnsi="Aptos" w:cs="Aptos"/>
          <w:szCs w:val="20"/>
        </w:rPr>
      </w:pPr>
    </w:p>
    <w:p w14:paraId="60286087" w14:textId="77777777" w:rsidR="00FA5FF1" w:rsidRPr="006A15BB" w:rsidRDefault="00FA5FF1" w:rsidP="00FA5FF1">
      <w:pPr>
        <w:rPr>
          <w:rFonts w:ascii="Aptos" w:eastAsia="Aptos" w:hAnsi="Aptos" w:cs="Aptos"/>
          <w:szCs w:val="20"/>
        </w:rPr>
      </w:pPr>
      <w:r w:rsidRPr="006A15BB">
        <w:rPr>
          <w:rFonts w:ascii="Aptos" w:eastAsia="Aptos" w:hAnsi="Aptos" w:cs="Aptos"/>
          <w:szCs w:val="20"/>
        </w:rPr>
        <w:t>(7) Ponudnik mora zagotoviti, da bo novi poslovno-informacijski sistem omogočal enotno prijavo uporabnikov (Single Sign-On - SSO) za vse module ponujenega sistema (ERP, HRM, DMS, BI) ter integracijo z obstoječim identitetnim sistemom naročnika (npr. Active Directory ali enakovredno).</w:t>
      </w:r>
    </w:p>
    <w:p w14:paraId="080C0E70" w14:textId="77777777" w:rsidR="00FA5FF1" w:rsidRPr="006A15BB" w:rsidRDefault="00FA5FF1" w:rsidP="00FA5FF1">
      <w:pPr>
        <w:rPr>
          <w:rFonts w:ascii="Aptos" w:eastAsia="Aptos" w:hAnsi="Aptos" w:cs="Aptos"/>
          <w:color w:val="C00000"/>
          <w:szCs w:val="20"/>
        </w:rPr>
      </w:pPr>
    </w:p>
    <w:p w14:paraId="519287AC" w14:textId="77777777" w:rsidR="00FA5FF1" w:rsidRPr="006A15BB" w:rsidRDefault="00FA5FF1" w:rsidP="00FA5FF1">
      <w:pPr>
        <w:jc w:val="center"/>
      </w:pPr>
      <w:r w:rsidRPr="006A15BB">
        <w:rPr>
          <w:rFonts w:ascii="Aptos" w:eastAsia="Aptos" w:hAnsi="Aptos" w:cs="Aptos"/>
          <w:b/>
          <w:bCs/>
          <w:szCs w:val="20"/>
        </w:rPr>
        <w:t>ODPRAVA NAPAK</w:t>
      </w:r>
    </w:p>
    <w:p w14:paraId="7D6BB908"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8. člen</w:t>
      </w:r>
    </w:p>
    <w:p w14:paraId="28A66929" w14:textId="77777777" w:rsidR="00FA5FF1" w:rsidRPr="006A15BB" w:rsidRDefault="00FA5FF1" w:rsidP="00FA5FF1">
      <w:pPr>
        <w:rPr>
          <w:rFonts w:ascii="Aptos" w:eastAsia="Aptos" w:hAnsi="Aptos" w:cs="Aptos"/>
          <w:color w:val="C00000"/>
          <w:szCs w:val="20"/>
        </w:rPr>
      </w:pPr>
    </w:p>
    <w:p w14:paraId="131D0A1C" w14:textId="77777777" w:rsidR="00FA5FF1" w:rsidRPr="006A15BB" w:rsidRDefault="00FA5FF1" w:rsidP="00FA5FF1">
      <w:r w:rsidRPr="006A15BB">
        <w:rPr>
          <w:rFonts w:ascii="Aptos" w:eastAsia="Aptos" w:hAnsi="Aptos" w:cs="Aptos"/>
          <w:szCs w:val="20"/>
        </w:rPr>
        <w:t>(1) Ponudnik mora vzpostaviti in vzdrževati namensko testno okolje novega sistema, ki bo omogočalo naročniku preverjanje funkcionalnosti, izvajanje uporabniških testov in usposabljanj. Testno okolje mora biti dostopno naročniku za celotno obdobje implementacije in trajanja pogodbe o vzdrževanju.</w:t>
      </w:r>
    </w:p>
    <w:p w14:paraId="5C19A132" w14:textId="77777777" w:rsidR="00FA5FF1" w:rsidRPr="006A15BB" w:rsidRDefault="00FA5FF1" w:rsidP="00FA5FF1">
      <w:pPr>
        <w:rPr>
          <w:rFonts w:ascii="Aptos" w:eastAsia="Aptos" w:hAnsi="Aptos" w:cs="Aptos"/>
          <w:szCs w:val="20"/>
        </w:rPr>
      </w:pPr>
    </w:p>
    <w:p w14:paraId="5E49F0E0" w14:textId="77777777" w:rsidR="00FA5FF1" w:rsidRPr="006A15BB" w:rsidRDefault="00FA5FF1" w:rsidP="00FA5FF1">
      <w:pPr>
        <w:rPr>
          <w:rFonts w:ascii="Aptos" w:eastAsia="Aptos" w:hAnsi="Aptos" w:cs="Aptos"/>
          <w:szCs w:val="20"/>
        </w:rPr>
      </w:pPr>
      <w:r w:rsidRPr="006A15BB">
        <w:rPr>
          <w:rFonts w:ascii="Aptos" w:eastAsia="Aptos" w:hAnsi="Aptos" w:cs="Aptos"/>
          <w:szCs w:val="20"/>
        </w:rPr>
        <w:lastRenderedPageBreak/>
        <w:t>(2) Ponudnik se zavezuje zagotoviti najmanj 200 (dvesto) pedagoških ur izobraževanja uporabnikov. Izobraževanja bodo potekala v prostorih naročnika, v skupinah z največ 10 (desetimi) udeleženci. Naročnik ima pravico vsa izobraževanja snemati za interne namene arhiviranja in nadaljnjega usposabljanja zaposlenih. Strošek izvedbe usposabljanj je vključen v pogodbeno vrednost implementacije .</w:t>
      </w:r>
    </w:p>
    <w:p w14:paraId="55AAA8ED" w14:textId="77777777" w:rsidR="00FA5FF1" w:rsidRPr="006A15BB" w:rsidRDefault="00FA5FF1" w:rsidP="00FA5FF1">
      <w:pPr>
        <w:rPr>
          <w:rFonts w:ascii="Aptos" w:eastAsia="Aptos" w:hAnsi="Aptos" w:cs="Aptos"/>
          <w:szCs w:val="20"/>
        </w:rPr>
      </w:pPr>
    </w:p>
    <w:p w14:paraId="0F1F66FD" w14:textId="77777777" w:rsidR="00FA5FF1" w:rsidRPr="006A15BB" w:rsidRDefault="00FA5FF1" w:rsidP="00FA5FF1">
      <w:r w:rsidRPr="006A15BB">
        <w:rPr>
          <w:rFonts w:ascii="Aptos" w:eastAsia="Aptos" w:hAnsi="Aptos" w:cs="Aptos"/>
          <w:szCs w:val="20"/>
        </w:rPr>
        <w:t xml:space="preserve">(3) Po zapisniškem končnem prevzemu vzpostavljenega poslovno informacijskega sistema ali po prevzemu nadgradenj, ponudnik jamči, da bo sistem deloval v skladu s specificiranimi zahtevami in navodili za uporabo, v nasprotnem primeru bo v garancijskem obdobju brezplačno odpravil vse napake. </w:t>
      </w:r>
    </w:p>
    <w:p w14:paraId="42BEB80D" w14:textId="77777777" w:rsidR="00FA5FF1" w:rsidRPr="006A15BB" w:rsidRDefault="00FA5FF1" w:rsidP="00FA5FF1">
      <w:r w:rsidRPr="006A15BB">
        <w:rPr>
          <w:rFonts w:eastAsia="Arial" w:cs="Arial"/>
          <w:szCs w:val="20"/>
        </w:rPr>
        <w:t xml:space="preserve"> </w:t>
      </w:r>
    </w:p>
    <w:p w14:paraId="29A790C8" w14:textId="77777777" w:rsidR="00FA5FF1" w:rsidRPr="006A15BB" w:rsidRDefault="00FA5FF1" w:rsidP="00FA5FF1">
      <w:pPr>
        <w:rPr>
          <w:rFonts w:ascii="Aptos" w:eastAsia="Aptos" w:hAnsi="Aptos" w:cs="Aptos"/>
          <w:szCs w:val="20"/>
        </w:rPr>
      </w:pPr>
      <w:r w:rsidRPr="006A15BB">
        <w:rPr>
          <w:rFonts w:ascii="Aptos" w:eastAsia="Aptos" w:hAnsi="Aptos" w:cs="Aptos"/>
          <w:szCs w:val="20"/>
        </w:rPr>
        <w:t>(4) Napaka je definirana kot nedelovanje sistema, ali delovanje, ki ni v skladu z zahtevami, določenimi v končni specifikaciji zahtev, ni v skladu z zakonodajo oziroma ni v skladu s ponudnikom sporazumno dogovorjenimi zahtevami, ali z navodili za uporabo sistema.</w:t>
      </w:r>
    </w:p>
    <w:p w14:paraId="1C6A1C21" w14:textId="77777777" w:rsidR="00FA5FF1" w:rsidRPr="006A15BB" w:rsidRDefault="00FA5FF1" w:rsidP="00FA5FF1">
      <w:pPr>
        <w:rPr>
          <w:rFonts w:ascii="Aptos" w:eastAsia="Aptos" w:hAnsi="Aptos" w:cs="Aptos"/>
          <w:szCs w:val="20"/>
        </w:rPr>
      </w:pPr>
    </w:p>
    <w:p w14:paraId="2DC5DECD" w14:textId="77777777" w:rsidR="00FA5FF1" w:rsidRPr="006A15BB" w:rsidRDefault="00FA5FF1" w:rsidP="00FA5FF1">
      <w:r w:rsidRPr="006A15BB">
        <w:rPr>
          <w:rFonts w:ascii="Aptos" w:eastAsia="Aptos" w:hAnsi="Aptos" w:cs="Aptos"/>
          <w:szCs w:val="20"/>
        </w:rPr>
        <w:t>(5) Napake se delijo glede na vpliv na izvajanje poslovnih procesov naročnika, od česar je odvisna tudi nujnost odprave napake. Napake delimo na:</w:t>
      </w:r>
    </w:p>
    <w:p w14:paraId="1B013CE3" w14:textId="77777777" w:rsidR="00FA5FF1" w:rsidRPr="006A15BB" w:rsidRDefault="00FA5FF1" w:rsidP="00FA5FF1">
      <w:pPr>
        <w:pStyle w:val="ListParagraph"/>
        <w:numPr>
          <w:ilvl w:val="0"/>
          <w:numId w:val="43"/>
        </w:numPr>
        <w:spacing w:line="257" w:lineRule="auto"/>
        <w:jc w:val="left"/>
        <w:rPr>
          <w:rFonts w:ascii="Aptos" w:eastAsia="Aptos" w:hAnsi="Aptos" w:cs="Aptos"/>
          <w:szCs w:val="20"/>
        </w:rPr>
      </w:pPr>
      <w:r w:rsidRPr="006A15BB">
        <w:rPr>
          <w:rFonts w:ascii="Aptos" w:eastAsia="Aptos" w:hAnsi="Aptos" w:cs="Aptos"/>
          <w:b/>
          <w:bCs/>
          <w:szCs w:val="20"/>
        </w:rPr>
        <w:t>kritične napake:</w:t>
      </w:r>
      <w:r w:rsidRPr="006A15BB">
        <w:rPr>
          <w:rFonts w:ascii="Aptos" w:eastAsia="Aptos" w:hAnsi="Aptos" w:cs="Aptos"/>
          <w:szCs w:val="20"/>
        </w:rPr>
        <w:t xml:space="preserve"> ko sistem ne deluje v celoti, ali ko je prišlo do zastoja v izvajanju procesa v produkcijskem okolju, ali ko ne delujejo ključne funkcionalnosti sistema;</w:t>
      </w:r>
    </w:p>
    <w:p w14:paraId="19897ED9" w14:textId="77777777" w:rsidR="00FA5FF1" w:rsidRPr="006A15BB" w:rsidRDefault="00FA5FF1" w:rsidP="00FA5FF1">
      <w:pPr>
        <w:pStyle w:val="ListParagraph"/>
        <w:numPr>
          <w:ilvl w:val="0"/>
          <w:numId w:val="43"/>
        </w:numPr>
        <w:spacing w:line="257" w:lineRule="auto"/>
        <w:jc w:val="left"/>
        <w:rPr>
          <w:rFonts w:ascii="Aptos" w:eastAsia="Aptos" w:hAnsi="Aptos" w:cs="Aptos"/>
          <w:szCs w:val="20"/>
        </w:rPr>
      </w:pPr>
      <w:r w:rsidRPr="006A15BB">
        <w:rPr>
          <w:rFonts w:ascii="Aptos" w:eastAsia="Aptos" w:hAnsi="Aptos" w:cs="Aptos"/>
          <w:b/>
          <w:bCs/>
          <w:szCs w:val="20"/>
        </w:rPr>
        <w:t>večje napake:</w:t>
      </w:r>
      <w:r w:rsidRPr="006A15BB">
        <w:rPr>
          <w:rFonts w:ascii="Aptos" w:eastAsia="Aptos" w:hAnsi="Aptos" w:cs="Aptos"/>
          <w:szCs w:val="20"/>
        </w:rPr>
        <w:t xml:space="preserve"> ko sistem deluje, vendar je izvajanje posameznih aktivnosti otežkočeno oziroma zahteva izvajanje nestandardnih, alternativnih postopkov;</w:t>
      </w:r>
    </w:p>
    <w:p w14:paraId="4AD40F04" w14:textId="77777777" w:rsidR="00FA5FF1" w:rsidRPr="006A15BB" w:rsidRDefault="00FA5FF1" w:rsidP="00FA5FF1">
      <w:pPr>
        <w:pStyle w:val="ListParagraph"/>
        <w:numPr>
          <w:ilvl w:val="0"/>
          <w:numId w:val="43"/>
        </w:numPr>
        <w:spacing w:line="257" w:lineRule="auto"/>
        <w:jc w:val="left"/>
        <w:rPr>
          <w:rFonts w:ascii="Aptos" w:eastAsia="Aptos" w:hAnsi="Aptos" w:cs="Aptos"/>
          <w:szCs w:val="20"/>
        </w:rPr>
      </w:pPr>
      <w:r w:rsidRPr="006A15BB">
        <w:rPr>
          <w:rFonts w:ascii="Aptos" w:eastAsia="Aptos" w:hAnsi="Aptos" w:cs="Aptos"/>
          <w:b/>
          <w:bCs/>
          <w:szCs w:val="20"/>
        </w:rPr>
        <w:t>manjše napake:</w:t>
      </w:r>
      <w:r w:rsidRPr="006A15BB">
        <w:rPr>
          <w:rFonts w:ascii="Aptos" w:eastAsia="Aptos" w:hAnsi="Aptos" w:cs="Aptos"/>
          <w:szCs w:val="20"/>
        </w:rPr>
        <w:t xml:space="preserve"> te ne vplivajo bistveno na funkcionalnost sistema in izvajanje procesov, predstavljajo pa odmik od dogovorjene funkcionalnosti.</w:t>
      </w:r>
    </w:p>
    <w:p w14:paraId="4450F188" w14:textId="77777777" w:rsidR="00FA5FF1" w:rsidRPr="006A15BB" w:rsidRDefault="00FA5FF1" w:rsidP="00FA5FF1">
      <w:pPr>
        <w:rPr>
          <w:rFonts w:ascii="Aptos" w:eastAsia="Aptos" w:hAnsi="Aptos" w:cs="Aptos"/>
          <w:szCs w:val="20"/>
        </w:rPr>
      </w:pPr>
    </w:p>
    <w:p w14:paraId="704EC984" w14:textId="77777777" w:rsidR="00FA5FF1" w:rsidRPr="006A15BB" w:rsidRDefault="00FA5FF1" w:rsidP="00FA5FF1">
      <w:r w:rsidRPr="006A15BB">
        <w:rPr>
          <w:rFonts w:ascii="Aptos" w:eastAsia="Aptos" w:hAnsi="Aptos" w:cs="Aptos"/>
          <w:szCs w:val="20"/>
        </w:rPr>
        <w:t>(6) Odzivni čas na prijavo napake po prejemu prijave je odvisen od vrste napake in znaša za:</w:t>
      </w:r>
    </w:p>
    <w:p w14:paraId="1995C85D" w14:textId="77777777" w:rsidR="00FA5FF1" w:rsidRPr="006A15BB" w:rsidRDefault="00FA5FF1" w:rsidP="00FA5FF1">
      <w:pPr>
        <w:pStyle w:val="ListParagraph"/>
        <w:numPr>
          <w:ilvl w:val="0"/>
          <w:numId w:val="43"/>
        </w:numPr>
        <w:spacing w:line="257" w:lineRule="auto"/>
        <w:jc w:val="left"/>
        <w:rPr>
          <w:rFonts w:ascii="Aptos" w:eastAsia="Aptos" w:hAnsi="Aptos" w:cs="Aptos"/>
          <w:szCs w:val="20"/>
          <w:lang w:val="en-US"/>
        </w:rPr>
      </w:pPr>
      <w:r w:rsidRPr="006A15BB">
        <w:rPr>
          <w:rFonts w:ascii="Aptos" w:eastAsia="Aptos" w:hAnsi="Aptos" w:cs="Aptos"/>
          <w:szCs w:val="20"/>
        </w:rPr>
        <w:t>kritično napako 60 min,</w:t>
      </w:r>
    </w:p>
    <w:p w14:paraId="2234518F" w14:textId="77777777" w:rsidR="00FA5FF1" w:rsidRPr="006A15BB" w:rsidRDefault="00FA5FF1" w:rsidP="00FA5FF1">
      <w:pPr>
        <w:pStyle w:val="ListParagraph"/>
        <w:numPr>
          <w:ilvl w:val="0"/>
          <w:numId w:val="43"/>
        </w:numPr>
        <w:spacing w:line="257" w:lineRule="auto"/>
        <w:jc w:val="left"/>
        <w:rPr>
          <w:rFonts w:ascii="Aptos" w:eastAsia="Aptos" w:hAnsi="Aptos" w:cs="Aptos"/>
          <w:szCs w:val="20"/>
          <w:lang w:val="en-US"/>
        </w:rPr>
      </w:pPr>
      <w:r w:rsidRPr="006A15BB">
        <w:rPr>
          <w:rFonts w:ascii="Aptos" w:eastAsia="Aptos" w:hAnsi="Aptos" w:cs="Aptos"/>
          <w:szCs w:val="20"/>
        </w:rPr>
        <w:t>večjo napako 4 ure in</w:t>
      </w:r>
    </w:p>
    <w:p w14:paraId="4C299026" w14:textId="77777777" w:rsidR="00FA5FF1" w:rsidRPr="006A15BB" w:rsidRDefault="00FA5FF1" w:rsidP="00FA5FF1">
      <w:pPr>
        <w:pStyle w:val="ListParagraph"/>
        <w:numPr>
          <w:ilvl w:val="0"/>
          <w:numId w:val="43"/>
        </w:numPr>
        <w:spacing w:line="257" w:lineRule="auto"/>
        <w:jc w:val="left"/>
        <w:rPr>
          <w:rFonts w:ascii="Aptos" w:eastAsia="Aptos" w:hAnsi="Aptos" w:cs="Aptos"/>
          <w:szCs w:val="20"/>
          <w:lang w:val="en-US"/>
        </w:rPr>
      </w:pPr>
      <w:r w:rsidRPr="006A15BB">
        <w:rPr>
          <w:rFonts w:ascii="Aptos" w:eastAsia="Aptos" w:hAnsi="Aptos" w:cs="Aptos"/>
          <w:szCs w:val="20"/>
        </w:rPr>
        <w:t>manjšo napako 8 ur.</w:t>
      </w:r>
    </w:p>
    <w:p w14:paraId="718BDA4B" w14:textId="77777777" w:rsidR="00FA5FF1" w:rsidRPr="006A15BB" w:rsidRDefault="00FA5FF1" w:rsidP="00FA5FF1">
      <w:pPr>
        <w:spacing w:line="257" w:lineRule="auto"/>
        <w:jc w:val="left"/>
        <w:rPr>
          <w:rFonts w:ascii="Aptos" w:eastAsia="Aptos" w:hAnsi="Aptos" w:cs="Aptos"/>
          <w:szCs w:val="20"/>
          <w:lang w:val="en-US"/>
        </w:rPr>
      </w:pPr>
    </w:p>
    <w:p w14:paraId="1D425CF2" w14:textId="77777777" w:rsidR="00FA5FF1" w:rsidRPr="006A15BB" w:rsidRDefault="00FA5FF1" w:rsidP="00FA5FF1">
      <w:r w:rsidRPr="006A15BB">
        <w:rPr>
          <w:rFonts w:ascii="Aptos" w:eastAsia="Aptos" w:hAnsi="Aptos" w:cs="Aptos"/>
          <w:szCs w:val="20"/>
        </w:rPr>
        <w:t>(7) Odzivni čas je čas, ki preteče od prejema prijave napake, do trenutka, ko ponudnik prične z odpravo napake.</w:t>
      </w:r>
      <w:r w:rsidRPr="006A15BB">
        <w:t xml:space="preserve"> </w:t>
      </w:r>
      <w:r w:rsidRPr="006A15BB">
        <w:rPr>
          <w:rFonts w:ascii="Aptos" w:eastAsia="Aptos" w:hAnsi="Aptos" w:cs="Aptos"/>
          <w:szCs w:val="20"/>
        </w:rPr>
        <w:t>Ponudnik se zavezuje odpraviti napako oziroma zagotoviti funkcionalno nadomestno rešitev za:</w:t>
      </w:r>
    </w:p>
    <w:p w14:paraId="15F46065" w14:textId="77777777" w:rsidR="00FA5FF1" w:rsidRPr="006A15BB" w:rsidRDefault="00FA5FF1" w:rsidP="00FA5FF1">
      <w:pPr>
        <w:pStyle w:val="ListParagraph"/>
        <w:numPr>
          <w:ilvl w:val="0"/>
          <w:numId w:val="43"/>
        </w:numPr>
        <w:spacing w:line="257" w:lineRule="auto"/>
        <w:jc w:val="left"/>
        <w:rPr>
          <w:rFonts w:ascii="Aptos" w:eastAsia="Aptos" w:hAnsi="Aptos" w:cs="Aptos"/>
          <w:szCs w:val="20"/>
          <w:lang w:val="en-US"/>
        </w:rPr>
      </w:pPr>
      <w:r w:rsidRPr="006A15BB">
        <w:rPr>
          <w:rFonts w:ascii="Aptos" w:eastAsia="Aptos" w:hAnsi="Aptos" w:cs="Aptos"/>
          <w:szCs w:val="20"/>
        </w:rPr>
        <w:t>kritične napake v roku 2 ur,</w:t>
      </w:r>
    </w:p>
    <w:p w14:paraId="5B22CA2C" w14:textId="77777777" w:rsidR="00FA5FF1" w:rsidRPr="006A15BB" w:rsidRDefault="00FA5FF1" w:rsidP="00FA5FF1">
      <w:pPr>
        <w:pStyle w:val="ListParagraph"/>
        <w:numPr>
          <w:ilvl w:val="0"/>
          <w:numId w:val="43"/>
        </w:numPr>
        <w:spacing w:line="257" w:lineRule="auto"/>
        <w:jc w:val="left"/>
        <w:rPr>
          <w:rFonts w:ascii="Aptos" w:eastAsia="Aptos" w:hAnsi="Aptos" w:cs="Aptos"/>
          <w:szCs w:val="20"/>
          <w:lang w:val="en-US"/>
        </w:rPr>
      </w:pPr>
      <w:r w:rsidRPr="006A15BB">
        <w:rPr>
          <w:rFonts w:ascii="Aptos" w:eastAsia="Aptos" w:hAnsi="Aptos" w:cs="Aptos"/>
          <w:szCs w:val="20"/>
        </w:rPr>
        <w:t>za večje napake v roku 8 ur in</w:t>
      </w:r>
    </w:p>
    <w:p w14:paraId="60B2DEC3" w14:textId="77777777" w:rsidR="00FA5FF1" w:rsidRPr="006A15BB" w:rsidRDefault="00FA5FF1" w:rsidP="00FA5FF1">
      <w:pPr>
        <w:pStyle w:val="ListParagraph"/>
        <w:numPr>
          <w:ilvl w:val="0"/>
          <w:numId w:val="43"/>
        </w:numPr>
        <w:spacing w:line="257" w:lineRule="auto"/>
        <w:jc w:val="left"/>
        <w:rPr>
          <w:rFonts w:ascii="Aptos" w:eastAsia="Aptos" w:hAnsi="Aptos" w:cs="Aptos"/>
          <w:szCs w:val="20"/>
          <w:lang w:val="en-US"/>
        </w:rPr>
      </w:pPr>
      <w:r w:rsidRPr="006A15BB">
        <w:rPr>
          <w:rFonts w:ascii="Aptos" w:eastAsia="Aptos" w:hAnsi="Aptos" w:cs="Aptos"/>
          <w:szCs w:val="20"/>
        </w:rPr>
        <w:t>za manjše napake v roku 5 dni oz. kasneje po dogovoru z naročnikom.</w:t>
      </w:r>
    </w:p>
    <w:p w14:paraId="4918C471" w14:textId="77777777" w:rsidR="00FA5FF1" w:rsidRPr="006A15BB" w:rsidRDefault="00FA5FF1" w:rsidP="00FA5FF1">
      <w:pPr>
        <w:spacing w:line="257" w:lineRule="auto"/>
        <w:jc w:val="left"/>
        <w:rPr>
          <w:rFonts w:ascii="Aptos" w:eastAsia="Aptos" w:hAnsi="Aptos" w:cs="Aptos"/>
          <w:szCs w:val="20"/>
          <w:lang w:val="en-US"/>
        </w:rPr>
      </w:pPr>
    </w:p>
    <w:p w14:paraId="56350894" w14:textId="77777777" w:rsidR="00FA5FF1" w:rsidRPr="006A15BB" w:rsidRDefault="00FA5FF1" w:rsidP="00FA5FF1">
      <w:r w:rsidRPr="006A15BB">
        <w:rPr>
          <w:rFonts w:ascii="Aptos" w:eastAsia="Aptos" w:hAnsi="Aptos" w:cs="Aptos"/>
          <w:szCs w:val="20"/>
        </w:rPr>
        <w:t>(8) Navedeni časi veljajo za poslovni čas naročnika vsak delovni dan (od 07.00 ure do 16.00 ure). Če ponudnik po pregledu prijave napake ugotovi, da bo za njeno odpravo potrebno več časa, kot je predvideno, je dolžan to sporočiti naročniku in se dogovoriti za podaljšanje časa odprave napake. Če je mogoče, ponudnik za vmesni čas vzpostavi začasno delovanje sistema, tako da bo izvajanje poslovnega procesa naročnika nemoteno.</w:t>
      </w:r>
    </w:p>
    <w:p w14:paraId="4B96F453" w14:textId="77777777" w:rsidR="00FA5FF1" w:rsidRPr="006A15BB" w:rsidRDefault="00FA5FF1" w:rsidP="00FA5FF1">
      <w:pPr>
        <w:rPr>
          <w:rFonts w:ascii="Aptos" w:eastAsia="Aptos" w:hAnsi="Aptos" w:cs="Aptos"/>
          <w:szCs w:val="20"/>
        </w:rPr>
      </w:pPr>
    </w:p>
    <w:p w14:paraId="7927F6D4" w14:textId="77777777" w:rsidR="00FA5FF1" w:rsidRPr="006A15BB" w:rsidRDefault="00FA5FF1" w:rsidP="00FA5FF1">
      <w:r w:rsidRPr="006A15BB">
        <w:rPr>
          <w:rFonts w:ascii="Aptos" w:eastAsia="Aptos" w:hAnsi="Aptos" w:cs="Aptos"/>
          <w:szCs w:val="20"/>
        </w:rPr>
        <w:t>(9) Ponudnik ni odgovoren za napako, ki je nastala kot posledica:</w:t>
      </w:r>
    </w:p>
    <w:p w14:paraId="0D352BB0" w14:textId="77777777" w:rsidR="00FA5FF1" w:rsidRPr="006A15BB" w:rsidRDefault="00FA5FF1" w:rsidP="00FA5FF1">
      <w:pPr>
        <w:pStyle w:val="ListParagraph"/>
        <w:numPr>
          <w:ilvl w:val="0"/>
          <w:numId w:val="43"/>
        </w:numPr>
        <w:spacing w:line="257" w:lineRule="auto"/>
        <w:jc w:val="left"/>
        <w:rPr>
          <w:rFonts w:ascii="Aptos" w:eastAsia="Aptos" w:hAnsi="Aptos" w:cs="Aptos"/>
          <w:szCs w:val="20"/>
        </w:rPr>
      </w:pPr>
      <w:r w:rsidRPr="006A15BB">
        <w:rPr>
          <w:rFonts w:ascii="Aptos" w:eastAsia="Aptos" w:hAnsi="Aptos" w:cs="Aptos"/>
          <w:szCs w:val="20"/>
        </w:rPr>
        <w:t>naročnikovega neupoštevanja navodil za uporabo oziroma uporabniške dokumentacije;</w:t>
      </w:r>
    </w:p>
    <w:p w14:paraId="4BD9BE67" w14:textId="77777777" w:rsidR="00FA5FF1" w:rsidRPr="006A15BB" w:rsidRDefault="00FA5FF1" w:rsidP="00FA5FF1">
      <w:pPr>
        <w:pStyle w:val="ListParagraph"/>
        <w:numPr>
          <w:ilvl w:val="0"/>
          <w:numId w:val="43"/>
        </w:numPr>
        <w:spacing w:line="257" w:lineRule="auto"/>
        <w:jc w:val="left"/>
        <w:rPr>
          <w:rFonts w:ascii="Aptos" w:eastAsia="Aptos" w:hAnsi="Aptos" w:cs="Aptos"/>
          <w:szCs w:val="20"/>
        </w:rPr>
      </w:pPr>
      <w:r w:rsidRPr="006A15BB">
        <w:rPr>
          <w:rFonts w:ascii="Aptos" w:eastAsia="Aptos" w:hAnsi="Aptos" w:cs="Aptos"/>
          <w:szCs w:val="20"/>
        </w:rPr>
        <w:t>naročnikove nestrokovne, nepravilne ali nedovoljene uporabe sistema, operacijskega sistemskega okolja, povezane aplikativne programske opreme in računalniške strojne opreme;</w:t>
      </w:r>
    </w:p>
    <w:p w14:paraId="7B6A497C" w14:textId="77777777" w:rsidR="00FA5FF1" w:rsidRPr="006A15BB" w:rsidRDefault="00FA5FF1" w:rsidP="00FA5FF1">
      <w:pPr>
        <w:pStyle w:val="ListParagraph"/>
        <w:numPr>
          <w:ilvl w:val="0"/>
          <w:numId w:val="43"/>
        </w:numPr>
        <w:spacing w:line="257" w:lineRule="auto"/>
        <w:jc w:val="left"/>
        <w:rPr>
          <w:rFonts w:ascii="Aptos" w:eastAsia="Aptos" w:hAnsi="Aptos" w:cs="Aptos"/>
          <w:szCs w:val="20"/>
          <w:lang w:val="it-IT"/>
        </w:rPr>
      </w:pPr>
      <w:r w:rsidRPr="006A15BB">
        <w:rPr>
          <w:rFonts w:ascii="Aptos" w:eastAsia="Aptos" w:hAnsi="Aptos" w:cs="Aptos"/>
          <w:szCs w:val="20"/>
        </w:rPr>
        <w:t>nedovoljenih modifikacij sistema s strani naročnika ali tretjih oseb in</w:t>
      </w:r>
    </w:p>
    <w:p w14:paraId="3792129B" w14:textId="77777777" w:rsidR="00FA5FF1" w:rsidRPr="006A15BB" w:rsidRDefault="00FA5FF1" w:rsidP="00FA5FF1">
      <w:pPr>
        <w:pStyle w:val="ListParagraph"/>
        <w:numPr>
          <w:ilvl w:val="0"/>
          <w:numId w:val="43"/>
        </w:numPr>
        <w:spacing w:line="257" w:lineRule="auto"/>
        <w:jc w:val="left"/>
        <w:rPr>
          <w:rFonts w:ascii="Aptos" w:eastAsia="Aptos" w:hAnsi="Aptos" w:cs="Aptos"/>
          <w:szCs w:val="20"/>
          <w:lang w:val="it-IT"/>
        </w:rPr>
      </w:pPr>
      <w:r w:rsidRPr="006A15BB">
        <w:rPr>
          <w:rFonts w:ascii="Aptos" w:eastAsia="Aptos" w:hAnsi="Aptos" w:cs="Aptos"/>
          <w:szCs w:val="20"/>
        </w:rPr>
        <w:t>višje sile, nesreče in podobnih nepredvidljivih dogodkov ali malomarnosti, za kar ni odgovoren ponudnik.</w:t>
      </w:r>
    </w:p>
    <w:p w14:paraId="79E0A82F" w14:textId="77777777" w:rsidR="00FA5FF1" w:rsidRPr="006A15BB" w:rsidRDefault="00FA5FF1" w:rsidP="00FA5FF1">
      <w:pPr>
        <w:rPr>
          <w:rFonts w:ascii="Aptos" w:eastAsia="Aptos" w:hAnsi="Aptos" w:cs="Aptos"/>
          <w:color w:val="C00000"/>
          <w:szCs w:val="20"/>
        </w:rPr>
      </w:pPr>
    </w:p>
    <w:p w14:paraId="3AA11826" w14:textId="77777777" w:rsidR="00FA5FF1" w:rsidRPr="006A15BB" w:rsidRDefault="00FA5FF1" w:rsidP="00FA5FF1">
      <w:pPr>
        <w:jc w:val="center"/>
      </w:pPr>
      <w:r w:rsidRPr="006A15BB">
        <w:rPr>
          <w:rFonts w:ascii="Aptos" w:eastAsia="Aptos" w:hAnsi="Aptos" w:cs="Aptos"/>
          <w:b/>
          <w:bCs/>
          <w:szCs w:val="20"/>
        </w:rPr>
        <w:t>PRISOTNOST OSEBJA NA LOKACIJI NAROČNIKA</w:t>
      </w:r>
    </w:p>
    <w:p w14:paraId="5128340F"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9. člen</w:t>
      </w:r>
    </w:p>
    <w:p w14:paraId="0E61FD84" w14:textId="77777777" w:rsidR="00FA5FF1" w:rsidRPr="006A15BB" w:rsidRDefault="00FA5FF1" w:rsidP="00FA5FF1">
      <w:pPr>
        <w:rPr>
          <w:rFonts w:ascii="Aptos" w:eastAsia="Aptos" w:hAnsi="Aptos" w:cs="Aptos"/>
          <w:color w:val="C00000"/>
          <w:szCs w:val="20"/>
        </w:rPr>
      </w:pPr>
    </w:p>
    <w:p w14:paraId="6047712A" w14:textId="77777777" w:rsidR="00FA5FF1" w:rsidRPr="006A15BB" w:rsidRDefault="00FA5FF1" w:rsidP="00FA5FF1">
      <w:pPr>
        <w:rPr>
          <w:rFonts w:ascii="Aptos" w:eastAsia="Aptos" w:hAnsi="Aptos" w:cs="Aptos"/>
          <w:szCs w:val="20"/>
        </w:rPr>
      </w:pPr>
      <w:r w:rsidRPr="006A15BB">
        <w:rPr>
          <w:rFonts w:ascii="Aptos" w:eastAsia="Aptos" w:hAnsi="Aptos" w:cs="Aptos"/>
          <w:szCs w:val="20"/>
        </w:rPr>
        <w:t>(1) Ponudnik se zavezuje, da bo od dneva uspešnega zagona sistema v produkciji dalje in najmanj prve štiri (4) mesece garancijskega obdobja zagotovil stalno prisotnost dveh (2) strokovnjakov v prostorih naročnika v rednem delovnem času (pon.–pet., 8.00–16.00).</w:t>
      </w:r>
    </w:p>
    <w:p w14:paraId="2FCD4BA6" w14:textId="77777777" w:rsidR="00FA5FF1" w:rsidRPr="006A15BB" w:rsidRDefault="00FA5FF1" w:rsidP="00FA5FF1">
      <w:pPr>
        <w:rPr>
          <w:rFonts w:ascii="Aptos" w:eastAsia="Aptos" w:hAnsi="Aptos" w:cs="Aptos"/>
          <w:szCs w:val="20"/>
        </w:rPr>
      </w:pPr>
    </w:p>
    <w:p w14:paraId="71DBEEA7" w14:textId="77777777" w:rsidR="00FA5FF1" w:rsidRPr="006A15BB" w:rsidRDefault="00FA5FF1" w:rsidP="00FA5FF1">
      <w:pPr>
        <w:rPr>
          <w:rFonts w:ascii="Aptos" w:eastAsia="Aptos" w:hAnsi="Aptos" w:cs="Aptos"/>
          <w:szCs w:val="20"/>
        </w:rPr>
      </w:pPr>
      <w:r w:rsidRPr="006A15BB">
        <w:rPr>
          <w:rFonts w:ascii="Aptos" w:eastAsia="Aptos" w:hAnsi="Aptos" w:cs="Aptos"/>
          <w:szCs w:val="20"/>
        </w:rPr>
        <w:t>(2) Po izteku obdobja iz prvega odstavka in do konca garancijskega obdobja mora ponudnik zagotoviti stalno prisotnost enega (1) strokovnjaka pod enakimi pogoji.</w:t>
      </w:r>
    </w:p>
    <w:p w14:paraId="1D5F6439" w14:textId="77777777" w:rsidR="00FA5FF1" w:rsidRPr="006A15BB" w:rsidRDefault="00FA5FF1" w:rsidP="00FA5FF1">
      <w:pPr>
        <w:rPr>
          <w:rFonts w:ascii="Aptos" w:eastAsia="Aptos" w:hAnsi="Aptos" w:cs="Aptos"/>
          <w:szCs w:val="20"/>
        </w:rPr>
      </w:pPr>
    </w:p>
    <w:p w14:paraId="6F949361" w14:textId="77777777" w:rsidR="00FA5FF1" w:rsidRPr="006A15BB" w:rsidRDefault="00FA5FF1" w:rsidP="00FA5FF1">
      <w:pPr>
        <w:rPr>
          <w:rFonts w:ascii="Aptos" w:eastAsia="Aptos" w:hAnsi="Aptos" w:cs="Aptos"/>
          <w:szCs w:val="20"/>
        </w:rPr>
      </w:pPr>
      <w:r w:rsidRPr="006A15BB">
        <w:rPr>
          <w:rFonts w:ascii="Aptos" w:eastAsia="Aptos" w:hAnsi="Aptos" w:cs="Aptos"/>
          <w:szCs w:val="20"/>
        </w:rPr>
        <w:lastRenderedPageBreak/>
        <w:t>(3) Naloge prisotnih strokovnjakov obsegajo podporo končnim uporabnikom, evidentiranje in triažo zahtevkov ter sodelovanje z naročnikovo notranjo ekipo IT.</w:t>
      </w:r>
    </w:p>
    <w:p w14:paraId="31E6E4AE" w14:textId="77777777" w:rsidR="00FA5FF1" w:rsidRPr="006A15BB" w:rsidRDefault="00FA5FF1" w:rsidP="00FA5FF1">
      <w:pPr>
        <w:rPr>
          <w:rFonts w:ascii="Aptos" w:eastAsia="Aptos" w:hAnsi="Aptos" w:cs="Aptos"/>
          <w:szCs w:val="20"/>
        </w:rPr>
      </w:pPr>
    </w:p>
    <w:p w14:paraId="01DFA52E" w14:textId="77777777" w:rsidR="00FA5FF1" w:rsidRPr="006A15BB" w:rsidRDefault="00FA5FF1" w:rsidP="00FA5FF1">
      <w:pPr>
        <w:rPr>
          <w:rFonts w:ascii="Aptos" w:eastAsia="Aptos" w:hAnsi="Aptos" w:cs="Aptos"/>
          <w:szCs w:val="20"/>
        </w:rPr>
      </w:pPr>
      <w:r w:rsidRPr="006A15BB">
        <w:rPr>
          <w:rFonts w:ascii="Aptos" w:eastAsia="Aptos" w:hAnsi="Aptos" w:cs="Aptos"/>
          <w:szCs w:val="20"/>
        </w:rPr>
        <w:t>(4) Strošek navedenih strokovnjakov je vključen v pogodbene postavke implementacije in ne predstavlja dodatnega plačila za naročnika.</w:t>
      </w:r>
    </w:p>
    <w:p w14:paraId="7BD09180" w14:textId="77777777" w:rsidR="00FA5FF1" w:rsidRPr="006A15BB" w:rsidRDefault="00FA5FF1" w:rsidP="00FA5FF1">
      <w:pPr>
        <w:rPr>
          <w:rFonts w:ascii="Aptos" w:eastAsia="Aptos" w:hAnsi="Aptos" w:cs="Aptos"/>
          <w:szCs w:val="20"/>
        </w:rPr>
      </w:pPr>
    </w:p>
    <w:p w14:paraId="0B6AD9C3" w14:textId="77777777" w:rsidR="00FA5FF1" w:rsidRPr="006A15BB" w:rsidRDefault="00FA5FF1" w:rsidP="00FA5FF1">
      <w:pPr>
        <w:rPr>
          <w:rFonts w:ascii="Aptos" w:eastAsia="Aptos" w:hAnsi="Aptos" w:cs="Aptos"/>
          <w:szCs w:val="20"/>
        </w:rPr>
      </w:pPr>
      <w:r w:rsidRPr="006A15BB">
        <w:rPr>
          <w:rFonts w:ascii="Aptos" w:eastAsia="Aptos" w:hAnsi="Aptos" w:cs="Aptos"/>
          <w:szCs w:val="20"/>
        </w:rPr>
        <w:t>(5) Naročnik zagotovi ustrezne delovne prostore, ponudnik pa vnaprej posreduje življenjepise imenovanih oseb v potrditev naročniku.</w:t>
      </w:r>
    </w:p>
    <w:p w14:paraId="1D30B46E" w14:textId="77777777" w:rsidR="00FA5FF1" w:rsidRPr="006A15BB" w:rsidRDefault="00FA5FF1" w:rsidP="00FA5FF1">
      <w:pPr>
        <w:spacing w:after="160" w:line="257" w:lineRule="auto"/>
        <w:rPr>
          <w:rFonts w:ascii="Aptos" w:hAnsi="Aptos"/>
        </w:rPr>
      </w:pPr>
    </w:p>
    <w:p w14:paraId="7086A857" w14:textId="77777777" w:rsidR="00FA5FF1" w:rsidRPr="006A15BB" w:rsidRDefault="00FA5FF1" w:rsidP="00FA5FF1">
      <w:pPr>
        <w:spacing w:after="160" w:line="257" w:lineRule="auto"/>
        <w:rPr>
          <w:rFonts w:ascii="Aptos" w:hAnsi="Aptos"/>
        </w:rPr>
      </w:pPr>
      <w:r w:rsidRPr="006A15BB">
        <w:rPr>
          <w:rFonts w:ascii="Aptos" w:hAnsi="Aptos"/>
        </w:rPr>
        <w:t>(6) Ponudnik mora v primeru morebitne zamenjave posamezne nominirane osebe predhodno pridobiti soglasje naročnika, pri čemer mora novo nominirana oseba izpolnjevati enake zahteve, kot prvotno nominirana oseba.</w:t>
      </w:r>
    </w:p>
    <w:p w14:paraId="78F4FD46" w14:textId="77777777" w:rsidR="00FA5FF1" w:rsidRPr="006A15BB" w:rsidRDefault="00FA5FF1" w:rsidP="00FA5FF1">
      <w:pPr>
        <w:jc w:val="center"/>
      </w:pPr>
      <w:r w:rsidRPr="006A15BB">
        <w:rPr>
          <w:rFonts w:ascii="Aptos" w:eastAsia="Aptos" w:hAnsi="Aptos" w:cs="Aptos"/>
          <w:b/>
          <w:bCs/>
          <w:szCs w:val="20"/>
        </w:rPr>
        <w:t>NADGRADNJE SISTEMA, ZAHTEVANE S STRANI NAROČNIKA</w:t>
      </w:r>
    </w:p>
    <w:p w14:paraId="69A56761"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10. člen</w:t>
      </w:r>
    </w:p>
    <w:p w14:paraId="097BE54F" w14:textId="77777777" w:rsidR="00FA5FF1" w:rsidRPr="006A15BB" w:rsidRDefault="00FA5FF1" w:rsidP="00FA5FF1">
      <w:pPr>
        <w:rPr>
          <w:rFonts w:ascii="Aptos" w:eastAsia="Aptos" w:hAnsi="Aptos" w:cs="Aptos"/>
          <w:color w:val="C00000"/>
          <w:szCs w:val="20"/>
        </w:rPr>
      </w:pPr>
    </w:p>
    <w:p w14:paraId="7118BED8" w14:textId="77777777" w:rsidR="00FA5FF1" w:rsidRPr="006A15BB" w:rsidRDefault="00FA5FF1" w:rsidP="00FA5FF1">
      <w:pPr>
        <w:rPr>
          <w:rFonts w:ascii="Aptos" w:eastAsia="Aptos" w:hAnsi="Aptos" w:cs="Aptos"/>
          <w:szCs w:val="20"/>
        </w:rPr>
      </w:pPr>
      <w:r w:rsidRPr="006A15BB">
        <w:rPr>
          <w:rFonts w:ascii="Aptos" w:eastAsia="Aptos" w:hAnsi="Aptos" w:cs="Aptos"/>
          <w:szCs w:val="20"/>
        </w:rPr>
        <w:t>(1) Nadgradnje zajemajo razvoj dodatnih funkcionalnosti ali dopolnitev sistema, ki lahko nastanejo zaradi sprememb pri izvajanju poslovnih procesov na strani naročnika in dodatna dela, ki ne sodijo v okvir osnovnega vzdrževanja. Nadgradnje potekajo v skladu s predhodnim dogovorom, določitvijo obsega in vsebine nadgradnje, potrditvijo izvedbe, izvedbo, testiranjem in šolanjem uporabnikov (v primeru obširnejših sprememb).</w:t>
      </w:r>
    </w:p>
    <w:p w14:paraId="5D5E58AE" w14:textId="77777777" w:rsidR="00FA5FF1" w:rsidRPr="006A15BB" w:rsidRDefault="00FA5FF1" w:rsidP="00FA5FF1">
      <w:pPr>
        <w:rPr>
          <w:rFonts w:ascii="Aptos" w:eastAsia="Aptos" w:hAnsi="Aptos" w:cs="Aptos"/>
          <w:szCs w:val="20"/>
        </w:rPr>
      </w:pPr>
    </w:p>
    <w:p w14:paraId="077D00ED" w14:textId="77777777" w:rsidR="00FA5FF1" w:rsidRPr="006A15BB" w:rsidRDefault="00FA5FF1" w:rsidP="00FA5FF1">
      <w:pPr>
        <w:rPr>
          <w:rFonts w:ascii="Aptos" w:eastAsia="Aptos" w:hAnsi="Aptos" w:cs="Aptos"/>
          <w:szCs w:val="20"/>
        </w:rPr>
      </w:pPr>
      <w:r w:rsidRPr="006A15BB">
        <w:rPr>
          <w:rFonts w:ascii="Aptos" w:eastAsia="Aptos" w:hAnsi="Aptos" w:cs="Aptos"/>
          <w:szCs w:val="20"/>
        </w:rPr>
        <w:t>(2) Zahteve po aktivnostih, ki se nanašajo na dopolnjevanje, spreminjanje ali dograjevanje sistema, naročnik posreduje ponudniku v skladu s standardnim in vnaprej dogovorjenim postopkom:</w:t>
      </w:r>
    </w:p>
    <w:p w14:paraId="61994549" w14:textId="77777777" w:rsidR="00FA5FF1" w:rsidRPr="006A15BB" w:rsidRDefault="00FA5FF1" w:rsidP="00FA5FF1">
      <w:pPr>
        <w:numPr>
          <w:ilvl w:val="0"/>
          <w:numId w:val="44"/>
        </w:numPr>
        <w:rPr>
          <w:rFonts w:ascii="Aptos" w:eastAsia="Aptos" w:hAnsi="Aptos" w:cs="Aptos"/>
          <w:szCs w:val="20"/>
        </w:rPr>
      </w:pPr>
      <w:r w:rsidRPr="006A15BB">
        <w:rPr>
          <w:rFonts w:ascii="Aptos" w:eastAsia="Aptos" w:hAnsi="Aptos" w:cs="Aptos"/>
          <w:szCs w:val="20"/>
        </w:rPr>
        <w:t>naročnik vse dodatne zahteve, ki so predmet nadgradenj, ponudniku posreduje pisno, v elektronski obliki;</w:t>
      </w:r>
    </w:p>
    <w:p w14:paraId="5003DC68" w14:textId="77777777" w:rsidR="00FA5FF1" w:rsidRPr="006A15BB" w:rsidRDefault="00FA5FF1" w:rsidP="00FA5FF1">
      <w:pPr>
        <w:numPr>
          <w:ilvl w:val="0"/>
          <w:numId w:val="44"/>
        </w:numPr>
        <w:rPr>
          <w:rFonts w:ascii="Aptos" w:eastAsia="Aptos" w:hAnsi="Aptos" w:cs="Aptos"/>
          <w:szCs w:val="20"/>
        </w:rPr>
      </w:pPr>
      <w:r w:rsidRPr="006A15BB">
        <w:rPr>
          <w:rFonts w:ascii="Aptos" w:eastAsia="Aptos" w:hAnsi="Aptos" w:cs="Aptos"/>
          <w:szCs w:val="20"/>
        </w:rPr>
        <w:t>ponudnik pošlje naročniku pisno ponudbo, v elektronski obliki, s predlaganim rokom in stroškom izdelave za celotno izvedbo, ki zajema analizo, razvoj, testiranje in vzpostavitev rešitve. Pri kompleksnih in obsežnejših naročilih ponudnik izjemoma in v dogovoru z naročnikom poda ločeno ponudbo za analizo;</w:t>
      </w:r>
    </w:p>
    <w:p w14:paraId="3F2B6849" w14:textId="77777777" w:rsidR="00FA5FF1" w:rsidRPr="006A15BB" w:rsidRDefault="00FA5FF1" w:rsidP="00FA5FF1">
      <w:pPr>
        <w:numPr>
          <w:ilvl w:val="0"/>
          <w:numId w:val="44"/>
        </w:numPr>
        <w:rPr>
          <w:rFonts w:ascii="Aptos" w:eastAsia="Aptos" w:hAnsi="Aptos" w:cs="Aptos"/>
          <w:szCs w:val="20"/>
        </w:rPr>
      </w:pPr>
      <w:r w:rsidRPr="006A15BB">
        <w:rPr>
          <w:rFonts w:ascii="Aptos" w:eastAsia="Aptos" w:hAnsi="Aptos" w:cs="Aptos"/>
          <w:szCs w:val="20"/>
        </w:rPr>
        <w:t>vsebinski skrbnik področja spremembe naročnika uskladi in pisno potrdi ponudbo. Naročnik lahko zavrne ponudbo in ustavi aktivnosti;</w:t>
      </w:r>
    </w:p>
    <w:p w14:paraId="7F4C7E93" w14:textId="77777777" w:rsidR="00FA5FF1" w:rsidRPr="006A15BB" w:rsidRDefault="00FA5FF1" w:rsidP="00FA5FF1">
      <w:pPr>
        <w:numPr>
          <w:ilvl w:val="0"/>
          <w:numId w:val="44"/>
        </w:numPr>
        <w:rPr>
          <w:rFonts w:ascii="Aptos" w:eastAsia="Aptos" w:hAnsi="Aptos" w:cs="Aptos"/>
          <w:szCs w:val="20"/>
        </w:rPr>
      </w:pPr>
      <w:r w:rsidRPr="006A15BB">
        <w:rPr>
          <w:rFonts w:ascii="Aptos" w:eastAsia="Aptos" w:hAnsi="Aptos" w:cs="Aptos"/>
          <w:szCs w:val="20"/>
        </w:rPr>
        <w:t>pisna potrditev naročila je za ponudnika potrditev, da prične z delom. Stroškov naročila naknadno ni možno spreminjati;</w:t>
      </w:r>
    </w:p>
    <w:p w14:paraId="34A0C73D" w14:textId="77777777" w:rsidR="00FA5FF1" w:rsidRPr="006A15BB" w:rsidRDefault="00FA5FF1" w:rsidP="00FA5FF1">
      <w:pPr>
        <w:numPr>
          <w:ilvl w:val="0"/>
          <w:numId w:val="44"/>
        </w:numPr>
        <w:rPr>
          <w:rFonts w:ascii="Aptos" w:eastAsia="Aptos" w:hAnsi="Aptos" w:cs="Aptos"/>
          <w:szCs w:val="20"/>
        </w:rPr>
      </w:pPr>
      <w:r w:rsidRPr="006A15BB">
        <w:rPr>
          <w:rFonts w:ascii="Aptos" w:eastAsia="Aptos" w:hAnsi="Aptos" w:cs="Aptos"/>
          <w:szCs w:val="20"/>
        </w:rPr>
        <w:t>ko ponudnik zaključi naročilo, posreduje izdelke naročniku in priloži poročilo o opravljenem delu in zaključenih aktivnostih. Poročilo vsebuje opis opravljenih del in predanih izdelkov;</w:t>
      </w:r>
    </w:p>
    <w:p w14:paraId="17083020" w14:textId="77777777" w:rsidR="00FA5FF1" w:rsidRPr="006A15BB" w:rsidRDefault="00FA5FF1" w:rsidP="00FA5FF1">
      <w:pPr>
        <w:numPr>
          <w:ilvl w:val="0"/>
          <w:numId w:val="44"/>
        </w:numPr>
        <w:rPr>
          <w:rFonts w:ascii="Aptos" w:eastAsia="Aptos" w:hAnsi="Aptos" w:cs="Aptos"/>
          <w:szCs w:val="20"/>
        </w:rPr>
      </w:pPr>
      <w:r w:rsidRPr="006A15BB">
        <w:rPr>
          <w:rFonts w:ascii="Aptos" w:eastAsia="Aptos" w:hAnsi="Aptos" w:cs="Aptos"/>
          <w:szCs w:val="20"/>
        </w:rPr>
        <w:t>poročilo o opravljenem delu ponudnika je potrditev naročniku, da začne postopek prevzema;</w:t>
      </w:r>
    </w:p>
    <w:p w14:paraId="302B019C" w14:textId="77777777" w:rsidR="00FA5FF1" w:rsidRPr="006A15BB" w:rsidRDefault="00FA5FF1" w:rsidP="00FA5FF1">
      <w:pPr>
        <w:numPr>
          <w:ilvl w:val="0"/>
          <w:numId w:val="44"/>
        </w:numPr>
        <w:rPr>
          <w:rFonts w:ascii="Aptos" w:eastAsia="Aptos" w:hAnsi="Aptos" w:cs="Aptos"/>
          <w:szCs w:val="20"/>
          <w:lang w:val="it-IT"/>
        </w:rPr>
      </w:pPr>
      <w:r w:rsidRPr="006A15BB">
        <w:rPr>
          <w:rFonts w:ascii="Aptos" w:eastAsia="Aptos" w:hAnsi="Aptos" w:cs="Aptos"/>
          <w:szCs w:val="20"/>
        </w:rPr>
        <w:t>prevzem se izvede v in evidentira na sedežu naročnika;</w:t>
      </w:r>
    </w:p>
    <w:p w14:paraId="7CE98A2C" w14:textId="77777777" w:rsidR="00FA5FF1" w:rsidRPr="006A15BB" w:rsidRDefault="00FA5FF1" w:rsidP="00FA5FF1">
      <w:pPr>
        <w:numPr>
          <w:ilvl w:val="0"/>
          <w:numId w:val="44"/>
        </w:numPr>
        <w:rPr>
          <w:rFonts w:ascii="Aptos" w:eastAsia="Aptos" w:hAnsi="Aptos" w:cs="Aptos"/>
          <w:szCs w:val="20"/>
          <w:lang w:val="it-IT"/>
        </w:rPr>
      </w:pPr>
      <w:r w:rsidRPr="006A15BB">
        <w:rPr>
          <w:rFonts w:ascii="Aptos" w:eastAsia="Aptos" w:hAnsi="Aptos" w:cs="Aptos"/>
          <w:szCs w:val="20"/>
        </w:rPr>
        <w:t>ponudnik ustrezno dopolni uporabniška navodila in tehnično dokumentacijo sistema;</w:t>
      </w:r>
    </w:p>
    <w:p w14:paraId="2666A549" w14:textId="77777777" w:rsidR="00FA5FF1" w:rsidRPr="006A15BB" w:rsidRDefault="00FA5FF1" w:rsidP="00FA5FF1">
      <w:pPr>
        <w:numPr>
          <w:ilvl w:val="0"/>
          <w:numId w:val="44"/>
        </w:numPr>
        <w:rPr>
          <w:rFonts w:ascii="Aptos" w:eastAsia="Aptos" w:hAnsi="Aptos" w:cs="Aptos"/>
          <w:szCs w:val="20"/>
          <w:lang w:val="it-IT"/>
        </w:rPr>
      </w:pPr>
      <w:r w:rsidRPr="006A15BB">
        <w:rPr>
          <w:rFonts w:ascii="Aptos" w:eastAsia="Aptos" w:hAnsi="Aptos" w:cs="Aptos"/>
          <w:szCs w:val="20"/>
        </w:rPr>
        <w:t>v primeru obsežnejših sprememb sistema se v skladu z dogovorom med naročnikom in ponudnikom pripravi prevzemni zapisnik, ki ga podpišeta oba.</w:t>
      </w:r>
    </w:p>
    <w:p w14:paraId="1465AFC4" w14:textId="77777777" w:rsidR="002B6497" w:rsidRDefault="002B6497" w:rsidP="00FA5FF1">
      <w:pPr>
        <w:rPr>
          <w:rFonts w:ascii="Aptos" w:eastAsia="Aptos" w:hAnsi="Aptos" w:cs="Aptos"/>
          <w:szCs w:val="20"/>
        </w:rPr>
      </w:pPr>
    </w:p>
    <w:p w14:paraId="4ADF9931" w14:textId="2C8F66C0" w:rsidR="00FA5FF1" w:rsidRPr="006A15BB" w:rsidRDefault="00FA5FF1" w:rsidP="00FA5FF1">
      <w:pPr>
        <w:rPr>
          <w:rFonts w:ascii="Aptos" w:eastAsia="Aptos" w:hAnsi="Aptos" w:cs="Aptos"/>
          <w:szCs w:val="20"/>
        </w:rPr>
      </w:pPr>
      <w:r w:rsidRPr="006A15BB">
        <w:rPr>
          <w:rFonts w:ascii="Aptos" w:eastAsia="Aptos" w:hAnsi="Aptos" w:cs="Aptos"/>
          <w:szCs w:val="20"/>
        </w:rPr>
        <w:t>(3) Naročnik vodi lastno interno evidenco oddanih zahtev, pri čemer je zaželena uporaba spletnih portalov za oddajo in spremljanje izvajanja dopolnitev na strani ponudnika, preko katerih za ta namen poteka tudi pisna elektronska komunikacija med naročnikom in ponudnikom.</w:t>
      </w:r>
    </w:p>
    <w:p w14:paraId="7F04C510"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7508F5F7" w14:textId="77777777" w:rsidR="00FA5FF1" w:rsidRPr="006A15BB" w:rsidRDefault="00FA5FF1" w:rsidP="00FA5FF1">
      <w:pPr>
        <w:rPr>
          <w:rFonts w:ascii="Aptos" w:eastAsia="Aptos" w:hAnsi="Aptos" w:cs="Aptos"/>
          <w:szCs w:val="20"/>
        </w:rPr>
      </w:pPr>
      <w:r w:rsidRPr="006A15BB">
        <w:rPr>
          <w:rFonts w:ascii="Aptos" w:eastAsia="Aptos" w:hAnsi="Aptos" w:cs="Aptos"/>
          <w:szCs w:val="20"/>
        </w:rPr>
        <w:t>(4) Nadgradnje sistema, ki nastanejo zaradi dopolnitev s strani ponudnika sistema in niso posledica zahtev naročnika morajo biti napovedane.</w:t>
      </w:r>
    </w:p>
    <w:p w14:paraId="73D0E802"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3061887E" w14:textId="77777777" w:rsidR="00FA5FF1" w:rsidRPr="006A15BB" w:rsidRDefault="00FA5FF1" w:rsidP="00FA5FF1">
      <w:pPr>
        <w:rPr>
          <w:rFonts w:ascii="Aptos" w:eastAsia="Aptos" w:hAnsi="Aptos" w:cs="Aptos"/>
          <w:szCs w:val="20"/>
        </w:rPr>
      </w:pPr>
      <w:r w:rsidRPr="006A15BB">
        <w:rPr>
          <w:rFonts w:ascii="Aptos" w:eastAsia="Aptos" w:hAnsi="Aptos" w:cs="Aptos"/>
          <w:szCs w:val="20"/>
        </w:rPr>
        <w:t>(5) Naročnik ima letno na razpolago do 150 programerskih ur za dodatne funkcionalnosti ali prilagoditve. Če naročnik teh ur v posameznem letu ne izkoristi, se neporabljene ure prenesejo v naslednje leto.</w:t>
      </w:r>
    </w:p>
    <w:p w14:paraId="28BE15AD" w14:textId="77777777" w:rsidR="00FA5FF1" w:rsidRPr="006A15BB" w:rsidRDefault="00FA5FF1" w:rsidP="00FA5FF1">
      <w:pPr>
        <w:rPr>
          <w:rFonts w:ascii="Aptos" w:eastAsia="Aptos" w:hAnsi="Aptos" w:cs="Aptos"/>
          <w:szCs w:val="20"/>
        </w:rPr>
      </w:pPr>
    </w:p>
    <w:p w14:paraId="1F5267C4" w14:textId="77777777" w:rsidR="00FA5FF1" w:rsidRPr="006A15BB" w:rsidRDefault="00FA5FF1" w:rsidP="00FA5FF1">
      <w:pPr>
        <w:rPr>
          <w:rFonts w:ascii="Aptos" w:eastAsia="Aptos" w:hAnsi="Aptos" w:cs="Aptos"/>
          <w:szCs w:val="20"/>
        </w:rPr>
      </w:pPr>
      <w:r w:rsidRPr="006A15BB">
        <w:rPr>
          <w:rFonts w:ascii="Aptos" w:eastAsia="Aptos" w:hAnsi="Aptos" w:cs="Aptos"/>
          <w:szCs w:val="20"/>
        </w:rPr>
        <w:t>(6) V primeru, da bodo v tekočem letu že porabljene vse programerske ure iz prejšnjega odstavka, je ponudnik upravičen do zaračunavanja dodatnih programerskih ur, in sicer po ceni …….. € brez DDV oziroma ………. € z vključenim DDV.</w:t>
      </w:r>
    </w:p>
    <w:p w14:paraId="37637C7B" w14:textId="77777777" w:rsidR="00FA5FF1" w:rsidRPr="006A15BB" w:rsidRDefault="00FA5FF1" w:rsidP="00FA5FF1">
      <w:pPr>
        <w:rPr>
          <w:rFonts w:ascii="Aptos" w:eastAsia="Aptos" w:hAnsi="Aptos" w:cs="Aptos"/>
          <w:szCs w:val="20"/>
        </w:rPr>
      </w:pPr>
    </w:p>
    <w:p w14:paraId="2EF39CD5" w14:textId="1C14A7C8" w:rsidR="00FA5FF1" w:rsidRDefault="00FA5FF1" w:rsidP="00FA5FF1">
      <w:pPr>
        <w:rPr>
          <w:rFonts w:ascii="Aptos" w:eastAsia="Aptos" w:hAnsi="Aptos" w:cs="Aptos"/>
          <w:szCs w:val="20"/>
        </w:rPr>
      </w:pPr>
      <w:r w:rsidRPr="006A15BB">
        <w:rPr>
          <w:rFonts w:ascii="Aptos" w:eastAsia="Aptos" w:hAnsi="Aptos" w:cs="Aptos"/>
          <w:szCs w:val="20"/>
        </w:rPr>
        <w:t>(7) Nadgradnje vezane na zakonske spremembe so iz obračuna vzdrževanja na letnem nivoju izvzete.</w:t>
      </w:r>
    </w:p>
    <w:p w14:paraId="32E1AD6E" w14:textId="77777777" w:rsidR="002B6497" w:rsidRPr="002B6497" w:rsidRDefault="002B6497" w:rsidP="00FA5FF1">
      <w:pPr>
        <w:rPr>
          <w:rFonts w:ascii="Aptos" w:eastAsia="Aptos" w:hAnsi="Aptos" w:cs="Aptos"/>
          <w:szCs w:val="20"/>
        </w:rPr>
      </w:pPr>
    </w:p>
    <w:p w14:paraId="52D455B8" w14:textId="77777777" w:rsidR="00FA5FF1" w:rsidRPr="006A15BB" w:rsidRDefault="00FA5FF1" w:rsidP="00FA5FF1">
      <w:pPr>
        <w:jc w:val="center"/>
      </w:pPr>
      <w:r w:rsidRPr="006A15BB">
        <w:rPr>
          <w:rFonts w:ascii="Aptos" w:eastAsia="Aptos" w:hAnsi="Aptos" w:cs="Aptos"/>
          <w:b/>
          <w:bCs/>
          <w:szCs w:val="20"/>
        </w:rPr>
        <w:lastRenderedPageBreak/>
        <w:t>GENERIČNE NADGRADNJE SISTEMA</w:t>
      </w:r>
    </w:p>
    <w:p w14:paraId="36E9527B"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11. člen</w:t>
      </w:r>
    </w:p>
    <w:p w14:paraId="300DFBF8" w14:textId="77777777" w:rsidR="00FA5FF1" w:rsidRPr="006A15BB" w:rsidRDefault="00FA5FF1" w:rsidP="00FA5FF1">
      <w:pPr>
        <w:rPr>
          <w:rFonts w:ascii="Aptos" w:eastAsia="Aptos" w:hAnsi="Aptos" w:cs="Aptos"/>
          <w:color w:val="C00000"/>
          <w:szCs w:val="20"/>
        </w:rPr>
      </w:pPr>
    </w:p>
    <w:p w14:paraId="23883748" w14:textId="77777777" w:rsidR="00FA5FF1" w:rsidRPr="006A15BB" w:rsidRDefault="00FA5FF1" w:rsidP="00FA5FF1">
      <w:pPr>
        <w:rPr>
          <w:rFonts w:ascii="Aptos" w:eastAsia="Aptos" w:hAnsi="Aptos" w:cs="Aptos"/>
          <w:szCs w:val="20"/>
        </w:rPr>
      </w:pPr>
      <w:r w:rsidRPr="006A15BB">
        <w:rPr>
          <w:rFonts w:ascii="Aptos" w:eastAsia="Aptos" w:hAnsi="Aptos" w:cs="Aptos"/>
          <w:szCs w:val="20"/>
        </w:rPr>
        <w:t>(1) Ponudnik ima pravico izvajati nadgradnje in spremembe informacijskega sistema, ki izhajajo iz njegovega lastnega razvoja, izboljšav, zmanjševanja varnostnih tveganj, sprememb platforme ali produktne strategije, v kolikor te ne zmanjšujejo funkcionalnosti ali stabilnosti sistema, ki ga uporablja naročnik.</w:t>
      </w:r>
    </w:p>
    <w:p w14:paraId="3BBD84FF"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70A3FB2F" w14:textId="77777777" w:rsidR="00FA5FF1" w:rsidRPr="006A15BB" w:rsidRDefault="00FA5FF1" w:rsidP="00FA5FF1">
      <w:pPr>
        <w:rPr>
          <w:rFonts w:ascii="Aptos" w:eastAsia="Aptos" w:hAnsi="Aptos" w:cs="Aptos"/>
          <w:szCs w:val="20"/>
        </w:rPr>
      </w:pPr>
      <w:r w:rsidRPr="006A15BB">
        <w:rPr>
          <w:rFonts w:ascii="Aptos" w:eastAsia="Aptos" w:hAnsi="Aptos" w:cs="Aptos"/>
          <w:szCs w:val="20"/>
        </w:rPr>
        <w:t>(2) Generične nadgradnje se izvajajo:</w:t>
      </w:r>
    </w:p>
    <w:p w14:paraId="5DE81E07" w14:textId="77777777" w:rsidR="00FA5FF1" w:rsidRPr="006A15BB" w:rsidRDefault="00FA5FF1" w:rsidP="00FA5FF1">
      <w:pPr>
        <w:numPr>
          <w:ilvl w:val="0"/>
          <w:numId w:val="45"/>
        </w:numPr>
        <w:rPr>
          <w:rFonts w:ascii="Aptos" w:eastAsia="Aptos" w:hAnsi="Aptos" w:cs="Aptos"/>
          <w:szCs w:val="20"/>
        </w:rPr>
      </w:pPr>
      <w:r w:rsidRPr="006A15BB">
        <w:rPr>
          <w:rFonts w:ascii="Aptos" w:eastAsia="Aptos" w:hAnsi="Aptos" w:cs="Aptos"/>
          <w:szCs w:val="20"/>
        </w:rPr>
        <w:t>brez dodatnega soglasja naročnika, če ne vplivajo na uporabniško izkušnjo, funkcionalnost ali poslovne procese,</w:t>
      </w:r>
    </w:p>
    <w:p w14:paraId="2CD4D85F" w14:textId="77777777" w:rsidR="00FA5FF1" w:rsidRPr="006A15BB" w:rsidRDefault="00FA5FF1" w:rsidP="00FA5FF1">
      <w:pPr>
        <w:numPr>
          <w:ilvl w:val="0"/>
          <w:numId w:val="45"/>
        </w:numPr>
        <w:rPr>
          <w:rFonts w:ascii="Aptos" w:eastAsia="Aptos" w:hAnsi="Aptos" w:cs="Aptos"/>
          <w:szCs w:val="20"/>
        </w:rPr>
      </w:pPr>
      <w:r w:rsidRPr="006A15BB">
        <w:rPr>
          <w:rFonts w:ascii="Aptos" w:eastAsia="Aptos" w:hAnsi="Aptos" w:cs="Aptos"/>
          <w:szCs w:val="20"/>
        </w:rPr>
        <w:t>z obveznim predhodnim obvestilom in po potrebi usklajevanjem z naročnikom, če nadgradnja:</w:t>
      </w:r>
    </w:p>
    <w:p w14:paraId="7C7D8894" w14:textId="77777777" w:rsidR="00FA5FF1" w:rsidRPr="006A15BB" w:rsidRDefault="00FA5FF1" w:rsidP="00FA5FF1">
      <w:pPr>
        <w:numPr>
          <w:ilvl w:val="2"/>
          <w:numId w:val="46"/>
        </w:numPr>
        <w:ind w:left="1418" w:hanging="425"/>
        <w:rPr>
          <w:rFonts w:ascii="Aptos" w:eastAsia="Aptos" w:hAnsi="Aptos" w:cs="Aptos"/>
          <w:szCs w:val="20"/>
          <w:lang w:val="en-US"/>
        </w:rPr>
      </w:pPr>
      <w:r w:rsidRPr="006A15BB">
        <w:rPr>
          <w:rFonts w:ascii="Aptos" w:eastAsia="Aptos" w:hAnsi="Aptos" w:cs="Aptos"/>
          <w:szCs w:val="20"/>
        </w:rPr>
        <w:t>spreminja uporabniški vmesnik;</w:t>
      </w:r>
    </w:p>
    <w:p w14:paraId="76ED8E52" w14:textId="77777777" w:rsidR="00FA5FF1" w:rsidRPr="006A15BB" w:rsidRDefault="00FA5FF1" w:rsidP="00FA5FF1">
      <w:pPr>
        <w:numPr>
          <w:ilvl w:val="2"/>
          <w:numId w:val="46"/>
        </w:numPr>
        <w:ind w:left="1418" w:hanging="425"/>
        <w:rPr>
          <w:rFonts w:ascii="Aptos" w:eastAsia="Aptos" w:hAnsi="Aptos" w:cs="Aptos"/>
          <w:szCs w:val="20"/>
          <w:lang w:val="it-IT"/>
        </w:rPr>
      </w:pPr>
      <w:r w:rsidRPr="006A15BB">
        <w:rPr>
          <w:rFonts w:ascii="Aptos" w:eastAsia="Aptos" w:hAnsi="Aptos" w:cs="Aptos"/>
          <w:szCs w:val="20"/>
        </w:rPr>
        <w:t>vpliva na procese dela, logiko delovanja ali obstoječe integracije;</w:t>
      </w:r>
    </w:p>
    <w:p w14:paraId="1279EA09" w14:textId="77777777" w:rsidR="00FA5FF1" w:rsidRPr="006A15BB" w:rsidRDefault="00FA5FF1" w:rsidP="00FA5FF1">
      <w:pPr>
        <w:numPr>
          <w:ilvl w:val="2"/>
          <w:numId w:val="46"/>
        </w:numPr>
        <w:ind w:left="1418" w:hanging="425"/>
        <w:rPr>
          <w:rFonts w:ascii="Aptos" w:eastAsia="Aptos" w:hAnsi="Aptos" w:cs="Aptos"/>
          <w:szCs w:val="20"/>
          <w:lang w:val="it-IT"/>
        </w:rPr>
      </w:pPr>
      <w:r w:rsidRPr="006A15BB">
        <w:rPr>
          <w:rFonts w:ascii="Aptos" w:eastAsia="Aptos" w:hAnsi="Aptos" w:cs="Aptos"/>
          <w:szCs w:val="20"/>
        </w:rPr>
        <w:t>zahteva spremembo nastavitev ali dodatno usposabljanje uporabnikov.</w:t>
      </w:r>
    </w:p>
    <w:p w14:paraId="6A1413B0"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1F443E86" w14:textId="77777777" w:rsidR="00FA5FF1" w:rsidRPr="006A15BB" w:rsidRDefault="00FA5FF1" w:rsidP="00FA5FF1">
      <w:pPr>
        <w:rPr>
          <w:rFonts w:ascii="Aptos" w:eastAsia="Aptos" w:hAnsi="Aptos" w:cs="Aptos"/>
          <w:szCs w:val="20"/>
        </w:rPr>
      </w:pPr>
      <w:r w:rsidRPr="006A15BB">
        <w:rPr>
          <w:rFonts w:ascii="Aptos" w:eastAsia="Aptos" w:hAnsi="Aptos" w:cs="Aptos"/>
          <w:szCs w:val="20"/>
        </w:rPr>
        <w:t>(3) Ponudnik mora naročniku:</w:t>
      </w:r>
    </w:p>
    <w:p w14:paraId="181F70A0" w14:textId="77777777" w:rsidR="00FA5FF1" w:rsidRPr="006A15BB" w:rsidRDefault="00FA5FF1" w:rsidP="00FA5FF1">
      <w:pPr>
        <w:numPr>
          <w:ilvl w:val="0"/>
          <w:numId w:val="47"/>
        </w:numPr>
        <w:rPr>
          <w:rFonts w:ascii="Aptos" w:eastAsia="Aptos" w:hAnsi="Aptos" w:cs="Aptos"/>
          <w:szCs w:val="20"/>
          <w:lang w:val="it-IT"/>
        </w:rPr>
      </w:pPr>
      <w:r w:rsidRPr="006A15BB">
        <w:rPr>
          <w:rFonts w:ascii="Aptos" w:eastAsia="Aptos" w:hAnsi="Aptos" w:cs="Aptos"/>
          <w:szCs w:val="20"/>
        </w:rPr>
        <w:t>dokumentirati vse spremembe ob vsaki generični nadgradnji (opis vsebine, namen, vpliv);</w:t>
      </w:r>
    </w:p>
    <w:p w14:paraId="09306AB8" w14:textId="77777777" w:rsidR="00FA5FF1" w:rsidRPr="006A15BB" w:rsidRDefault="00FA5FF1" w:rsidP="00FA5FF1">
      <w:pPr>
        <w:numPr>
          <w:ilvl w:val="0"/>
          <w:numId w:val="47"/>
        </w:numPr>
        <w:rPr>
          <w:rFonts w:ascii="Aptos" w:eastAsia="Aptos" w:hAnsi="Aptos" w:cs="Aptos"/>
          <w:szCs w:val="20"/>
          <w:lang w:val="it-IT"/>
        </w:rPr>
      </w:pPr>
      <w:r w:rsidRPr="006A15BB">
        <w:rPr>
          <w:rFonts w:ascii="Aptos" w:eastAsia="Aptos" w:hAnsi="Aptos" w:cs="Aptos"/>
          <w:szCs w:val="20"/>
        </w:rPr>
        <w:t>omogočiti testno okolje za predhodno preverjanje nadgradenj;</w:t>
      </w:r>
    </w:p>
    <w:p w14:paraId="217AB7FD" w14:textId="77777777" w:rsidR="00FA5FF1" w:rsidRPr="006A15BB" w:rsidRDefault="00FA5FF1" w:rsidP="00FA5FF1">
      <w:pPr>
        <w:numPr>
          <w:ilvl w:val="0"/>
          <w:numId w:val="47"/>
        </w:numPr>
        <w:rPr>
          <w:rFonts w:ascii="Aptos" w:eastAsia="Aptos" w:hAnsi="Aptos" w:cs="Aptos"/>
          <w:szCs w:val="20"/>
          <w:lang w:val="it-IT"/>
        </w:rPr>
      </w:pPr>
      <w:r w:rsidRPr="006A15BB">
        <w:rPr>
          <w:rFonts w:ascii="Aptos" w:eastAsia="Aptos" w:hAnsi="Aptos" w:cs="Aptos"/>
          <w:szCs w:val="20"/>
        </w:rPr>
        <w:t>zagotavljati združljivost z obstoječimi prilagoditvami, ki jih je naročnik že naročil.</w:t>
      </w:r>
    </w:p>
    <w:p w14:paraId="7BF11FA7"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6C583317" w14:textId="77777777" w:rsidR="00FA5FF1" w:rsidRPr="006A15BB" w:rsidRDefault="00FA5FF1" w:rsidP="00FA5FF1">
      <w:pPr>
        <w:rPr>
          <w:rFonts w:ascii="Aptos" w:eastAsia="Aptos" w:hAnsi="Aptos" w:cs="Aptos"/>
          <w:szCs w:val="20"/>
        </w:rPr>
      </w:pPr>
      <w:r w:rsidRPr="006A15BB">
        <w:rPr>
          <w:rFonts w:ascii="Aptos" w:eastAsia="Aptos" w:hAnsi="Aptos" w:cs="Aptos"/>
          <w:szCs w:val="20"/>
        </w:rPr>
        <w:t>(4) Vse generične nadgradnje so vključene v ceno letnega vzdrževanja.</w:t>
      </w:r>
    </w:p>
    <w:p w14:paraId="0EACE914" w14:textId="77777777" w:rsidR="00FA5FF1" w:rsidRPr="006A15BB" w:rsidRDefault="00FA5FF1" w:rsidP="00FA5FF1">
      <w:pPr>
        <w:rPr>
          <w:rFonts w:ascii="Aptos" w:eastAsia="Aptos" w:hAnsi="Aptos" w:cs="Aptos"/>
          <w:szCs w:val="20"/>
        </w:rPr>
      </w:pPr>
    </w:p>
    <w:p w14:paraId="1A765126" w14:textId="77777777" w:rsidR="00FA5FF1" w:rsidRPr="006A15BB" w:rsidRDefault="00FA5FF1" w:rsidP="00FA5FF1">
      <w:pPr>
        <w:jc w:val="center"/>
        <w:rPr>
          <w:rFonts w:ascii="Aptos" w:eastAsia="Aptos" w:hAnsi="Aptos" w:cs="Aptos"/>
          <w:szCs w:val="20"/>
        </w:rPr>
      </w:pPr>
      <w:r w:rsidRPr="006A15BB">
        <w:rPr>
          <w:rFonts w:ascii="Aptos" w:eastAsia="Aptos" w:hAnsi="Aptos" w:cs="Aptos"/>
          <w:b/>
          <w:bCs/>
          <w:szCs w:val="20"/>
        </w:rPr>
        <w:t>PLAČILO</w:t>
      </w:r>
    </w:p>
    <w:p w14:paraId="4813F113"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12. člen</w:t>
      </w:r>
    </w:p>
    <w:p w14:paraId="401450AD" w14:textId="77777777" w:rsidR="00FA5FF1" w:rsidRPr="006A15BB" w:rsidRDefault="00FA5FF1" w:rsidP="00FA5FF1">
      <w:pPr>
        <w:rPr>
          <w:rFonts w:ascii="Aptos" w:eastAsia="Aptos" w:hAnsi="Aptos" w:cs="Aptos"/>
          <w:szCs w:val="20"/>
        </w:rPr>
      </w:pPr>
      <w:r w:rsidRPr="006A15BB">
        <w:rPr>
          <w:rFonts w:ascii="Aptos" w:eastAsia="Aptos" w:hAnsi="Aptos" w:cs="Aptos"/>
          <w:b/>
          <w:bCs/>
          <w:szCs w:val="20"/>
        </w:rPr>
        <w:t xml:space="preserve"> </w:t>
      </w:r>
    </w:p>
    <w:p w14:paraId="6667D077" w14:textId="77777777" w:rsidR="00FA5FF1" w:rsidRPr="006A15BB" w:rsidRDefault="00FA5FF1" w:rsidP="00FA5FF1">
      <w:pPr>
        <w:rPr>
          <w:rFonts w:ascii="Aptos" w:eastAsia="Aptos" w:hAnsi="Aptos" w:cs="Aptos"/>
          <w:szCs w:val="20"/>
        </w:rPr>
      </w:pPr>
      <w:r w:rsidRPr="006A15BB">
        <w:rPr>
          <w:rFonts w:ascii="Aptos" w:eastAsia="Aptos" w:hAnsi="Aptos" w:cs="Aptos"/>
          <w:szCs w:val="20"/>
        </w:rPr>
        <w:t>(1) Naročnik bo plačila izvrševal na sledeči poslovni račun ponudnika: TRR številka …………………….., odprt pri banki …………………., na naslednji način:</w:t>
      </w:r>
    </w:p>
    <w:p w14:paraId="37B55A58" w14:textId="77777777" w:rsidR="00FA5FF1" w:rsidRPr="006A15BB" w:rsidRDefault="00FA5FF1" w:rsidP="00FA5FF1">
      <w:pPr>
        <w:rPr>
          <w:rFonts w:ascii="Aptos" w:eastAsia="Aptos" w:hAnsi="Aptos" w:cs="Aptos"/>
          <w:szCs w:val="20"/>
        </w:rPr>
      </w:pPr>
    </w:p>
    <w:p w14:paraId="4357B823" w14:textId="77777777" w:rsidR="00FA5FF1" w:rsidRPr="006A15BB" w:rsidRDefault="00FA5FF1" w:rsidP="00FA5FF1">
      <w:pPr>
        <w:rPr>
          <w:rFonts w:ascii="Aptos" w:eastAsia="Aptos" w:hAnsi="Aptos" w:cs="Aptos"/>
          <w:szCs w:val="20"/>
        </w:rPr>
      </w:pPr>
      <w:r w:rsidRPr="006A15BB">
        <w:rPr>
          <w:rFonts w:ascii="Aptos" w:eastAsia="Aptos" w:hAnsi="Aptos" w:cs="Aptos"/>
          <w:szCs w:val="20"/>
        </w:rPr>
        <w:t>(2) Pogodbena vrednost iz 3. člena te pogodbe, ki se nanaša na vrednost implementacije, se izplača na podlagi pravilno izstavljenih e-računov v roku 30 dni od prejema, skladno z dejansko izvedenimi in s strani naročnika pisno potrjenimi mejniki, na naslednji način:</w:t>
      </w:r>
    </w:p>
    <w:p w14:paraId="173FEC36" w14:textId="77777777" w:rsidR="00FA5FF1" w:rsidRPr="006A15BB" w:rsidRDefault="00FA5FF1" w:rsidP="00FA5FF1">
      <w:pPr>
        <w:numPr>
          <w:ilvl w:val="0"/>
          <w:numId w:val="57"/>
        </w:numPr>
        <w:rPr>
          <w:rFonts w:ascii="Aptos" w:eastAsia="Aptos" w:hAnsi="Aptos" w:cs="Aptos"/>
          <w:szCs w:val="20"/>
        </w:rPr>
      </w:pPr>
      <w:r w:rsidRPr="006A15BB">
        <w:rPr>
          <w:rFonts w:ascii="Aptos" w:eastAsia="Aptos" w:hAnsi="Aptos" w:cs="Aptos"/>
          <w:b/>
          <w:bCs/>
          <w:szCs w:val="20"/>
        </w:rPr>
        <w:t>10 % pogodbene vrednosti</w:t>
      </w:r>
      <w:r w:rsidRPr="006A15BB">
        <w:rPr>
          <w:rFonts w:ascii="Aptos" w:eastAsia="Aptos" w:hAnsi="Aptos" w:cs="Aptos"/>
          <w:szCs w:val="20"/>
        </w:rPr>
        <w:t xml:space="preserve"> po potrditvi Projektnega načrta (t. i. blueprint) s strani naročnika;</w:t>
      </w:r>
    </w:p>
    <w:p w14:paraId="0A5590C3" w14:textId="77777777" w:rsidR="00FA5FF1" w:rsidRPr="006A15BB" w:rsidRDefault="00FA5FF1" w:rsidP="00FA5FF1">
      <w:pPr>
        <w:numPr>
          <w:ilvl w:val="0"/>
          <w:numId w:val="57"/>
        </w:numPr>
        <w:rPr>
          <w:rFonts w:ascii="Aptos" w:eastAsia="Aptos" w:hAnsi="Aptos" w:cs="Aptos"/>
          <w:szCs w:val="20"/>
        </w:rPr>
      </w:pPr>
      <w:r w:rsidRPr="006A15BB">
        <w:rPr>
          <w:rFonts w:ascii="Aptos" w:eastAsia="Aptos" w:hAnsi="Aptos" w:cs="Aptos"/>
          <w:b/>
          <w:bCs/>
          <w:szCs w:val="20"/>
        </w:rPr>
        <w:t>25 % pogodbene vrednosti</w:t>
      </w:r>
      <w:r w:rsidRPr="006A15BB">
        <w:rPr>
          <w:rFonts w:ascii="Aptos" w:eastAsia="Aptos" w:hAnsi="Aptos" w:cs="Aptos"/>
          <w:szCs w:val="20"/>
        </w:rPr>
        <w:t xml:space="preserve"> po dobavi programske in morebitne strojne opreme ter uspešni vzpostavitvi testnega okolja;</w:t>
      </w:r>
    </w:p>
    <w:p w14:paraId="0F9F44B6" w14:textId="77777777" w:rsidR="00FA5FF1" w:rsidRPr="006A15BB" w:rsidRDefault="00FA5FF1" w:rsidP="00FA5FF1">
      <w:pPr>
        <w:numPr>
          <w:ilvl w:val="0"/>
          <w:numId w:val="57"/>
        </w:numPr>
        <w:rPr>
          <w:rFonts w:ascii="Aptos" w:eastAsia="Aptos" w:hAnsi="Aptos" w:cs="Aptos"/>
          <w:szCs w:val="20"/>
        </w:rPr>
      </w:pPr>
      <w:r w:rsidRPr="006A15BB">
        <w:rPr>
          <w:rFonts w:ascii="Aptos" w:eastAsia="Aptos" w:hAnsi="Aptos" w:cs="Aptos"/>
          <w:b/>
          <w:bCs/>
          <w:szCs w:val="20"/>
        </w:rPr>
        <w:t>10 % pogodbene vrednosti</w:t>
      </w:r>
      <w:r w:rsidRPr="006A15BB">
        <w:rPr>
          <w:rFonts w:ascii="Aptos" w:eastAsia="Aptos" w:hAnsi="Aptos" w:cs="Aptos"/>
          <w:szCs w:val="20"/>
        </w:rPr>
        <w:t xml:space="preserve"> po zaključenem usposabljanju ključnih uporabnikov, potrjenem s strani naročnika;</w:t>
      </w:r>
    </w:p>
    <w:p w14:paraId="6C1BB29C" w14:textId="77777777" w:rsidR="00FA5FF1" w:rsidRPr="006A15BB" w:rsidRDefault="00FA5FF1" w:rsidP="00FA5FF1">
      <w:pPr>
        <w:numPr>
          <w:ilvl w:val="0"/>
          <w:numId w:val="57"/>
        </w:numPr>
        <w:rPr>
          <w:rFonts w:ascii="Aptos" w:eastAsia="Aptos" w:hAnsi="Aptos" w:cs="Aptos"/>
          <w:szCs w:val="20"/>
        </w:rPr>
      </w:pPr>
      <w:r w:rsidRPr="006A15BB">
        <w:rPr>
          <w:rFonts w:ascii="Aptos" w:eastAsia="Aptos" w:hAnsi="Aptos" w:cs="Aptos"/>
          <w:b/>
          <w:bCs/>
          <w:szCs w:val="20"/>
        </w:rPr>
        <w:t>35 % pogodbene vrednosti</w:t>
      </w:r>
      <w:r w:rsidRPr="006A15BB">
        <w:rPr>
          <w:rFonts w:ascii="Aptos" w:eastAsia="Aptos" w:hAnsi="Aptos" w:cs="Aptos"/>
          <w:szCs w:val="20"/>
        </w:rPr>
        <w:t xml:space="preserve"> po uspešnem prevzemu sistema v produkcijskem okolju in podpisu Zapisnika o končnem prevzemu;</w:t>
      </w:r>
    </w:p>
    <w:p w14:paraId="7DA00939" w14:textId="77777777" w:rsidR="00FA5FF1" w:rsidRPr="006A15BB" w:rsidRDefault="00FA5FF1" w:rsidP="00FA5FF1">
      <w:pPr>
        <w:numPr>
          <w:ilvl w:val="0"/>
          <w:numId w:val="57"/>
        </w:numPr>
        <w:rPr>
          <w:rFonts w:ascii="Aptos" w:eastAsia="Aptos" w:hAnsi="Aptos" w:cs="Aptos"/>
          <w:szCs w:val="20"/>
        </w:rPr>
      </w:pPr>
      <w:r w:rsidRPr="006A15BB">
        <w:rPr>
          <w:rFonts w:ascii="Aptos" w:eastAsia="Aptos" w:hAnsi="Aptos" w:cs="Aptos"/>
          <w:b/>
          <w:bCs/>
          <w:szCs w:val="20"/>
        </w:rPr>
        <w:t>20 % pogodbene vrednosti</w:t>
      </w:r>
      <w:r w:rsidRPr="006A15BB">
        <w:rPr>
          <w:rFonts w:ascii="Aptos" w:eastAsia="Aptos" w:hAnsi="Aptos" w:cs="Aptos"/>
          <w:szCs w:val="20"/>
        </w:rPr>
        <w:t xml:space="preserve"> po uspešno zaključenem garancijskem obdobju in podpisu Zapisnika o uspešnem zaključku garancijskega obdobja.</w:t>
      </w:r>
    </w:p>
    <w:p w14:paraId="7F8EC7F7" w14:textId="77777777" w:rsidR="00FA5FF1" w:rsidRPr="006A15BB" w:rsidRDefault="00FA5FF1" w:rsidP="00FA5FF1">
      <w:pPr>
        <w:rPr>
          <w:rFonts w:ascii="Aptos" w:eastAsia="Aptos" w:hAnsi="Aptos" w:cs="Aptos"/>
          <w:szCs w:val="20"/>
        </w:rPr>
      </w:pPr>
    </w:p>
    <w:p w14:paraId="239A3D1A" w14:textId="77777777" w:rsidR="00FA5FF1" w:rsidRPr="006A15BB" w:rsidRDefault="00FA5FF1" w:rsidP="00FA5FF1">
      <w:pPr>
        <w:rPr>
          <w:rFonts w:ascii="Aptos" w:eastAsia="Aptos" w:hAnsi="Aptos" w:cs="Aptos"/>
          <w:szCs w:val="20"/>
        </w:rPr>
      </w:pPr>
      <w:r w:rsidRPr="006A15BB">
        <w:rPr>
          <w:rFonts w:ascii="Aptos" w:eastAsia="Aptos" w:hAnsi="Aptos" w:cs="Aptos"/>
          <w:szCs w:val="20"/>
        </w:rPr>
        <w:t>(3) Pogodbena vrednost iz 3. člena te pogodbe, ki se nanaša na vrednost 4-letnega vzdrževanja, se izplača kvartalno na podlagi pravilno izstavljenih e-računov v roku 30 dni od prejema.</w:t>
      </w:r>
    </w:p>
    <w:p w14:paraId="6F26D759" w14:textId="77777777" w:rsidR="00FA5FF1" w:rsidRPr="006A15BB" w:rsidRDefault="00FA5FF1" w:rsidP="00FA5FF1">
      <w:pPr>
        <w:rPr>
          <w:rFonts w:ascii="Aptos" w:eastAsia="Aptos" w:hAnsi="Aptos" w:cs="Aptos"/>
          <w:szCs w:val="20"/>
        </w:rPr>
      </w:pPr>
    </w:p>
    <w:p w14:paraId="4020676B" w14:textId="77777777" w:rsidR="00FA5FF1" w:rsidRPr="006A15BB" w:rsidRDefault="00FA5FF1" w:rsidP="00FA5FF1">
      <w:pPr>
        <w:rPr>
          <w:rFonts w:ascii="Aptos" w:eastAsia="Aptos" w:hAnsi="Aptos" w:cs="Aptos"/>
          <w:szCs w:val="20"/>
        </w:rPr>
      </w:pPr>
      <w:r w:rsidRPr="006A15BB">
        <w:rPr>
          <w:rFonts w:ascii="Aptos" w:eastAsia="Aptos" w:hAnsi="Aptos" w:cs="Aptos"/>
          <w:szCs w:val="20"/>
        </w:rPr>
        <w:t>(4) Pogodbena vrednost iz 3. člena te pogodbe, ki se nanaša na dodatno porabljene programerske ure, se izplača sočasno z izplačilom iz prejšnjega odstavka.</w:t>
      </w:r>
    </w:p>
    <w:p w14:paraId="362C57E7" w14:textId="77777777" w:rsidR="00FA5FF1" w:rsidRPr="006A15BB" w:rsidRDefault="00FA5FF1" w:rsidP="00FA5FF1">
      <w:pPr>
        <w:rPr>
          <w:rFonts w:ascii="Aptos" w:eastAsia="Aptos" w:hAnsi="Aptos" w:cs="Aptos"/>
          <w:szCs w:val="20"/>
        </w:rPr>
      </w:pPr>
    </w:p>
    <w:p w14:paraId="5E34FF33" w14:textId="77777777" w:rsidR="00FA5FF1" w:rsidRPr="006A15BB" w:rsidRDefault="00FA5FF1" w:rsidP="00FA5FF1">
      <w:pPr>
        <w:rPr>
          <w:rFonts w:ascii="Aptos" w:eastAsia="Aptos" w:hAnsi="Aptos" w:cs="Aptos"/>
          <w:szCs w:val="20"/>
        </w:rPr>
      </w:pPr>
      <w:r w:rsidRPr="006A15BB">
        <w:rPr>
          <w:rFonts w:ascii="Aptos" w:eastAsia="Aptos" w:hAnsi="Aptos" w:cs="Aptos"/>
          <w:szCs w:val="20"/>
        </w:rPr>
        <w:t>(5) Vsi dokumenti, ki jih izda ponudnik (računi, dobavnice,..), morajo vsebovati tudi oznako pogodbe in navedbo številke naročila za vsako posamezno naročilo storitev.</w:t>
      </w:r>
    </w:p>
    <w:p w14:paraId="322F2FE7" w14:textId="77777777" w:rsidR="00FA5FF1" w:rsidRPr="006A15BB" w:rsidRDefault="00FA5FF1" w:rsidP="00FA5FF1">
      <w:pPr>
        <w:rPr>
          <w:rFonts w:ascii="Aptos" w:eastAsia="Aptos" w:hAnsi="Aptos" w:cs="Aptos"/>
          <w:szCs w:val="20"/>
        </w:rPr>
      </w:pPr>
    </w:p>
    <w:p w14:paraId="574D8BBB" w14:textId="77777777" w:rsidR="00FA5FF1" w:rsidRPr="006A15BB" w:rsidRDefault="00FA5FF1" w:rsidP="00FA5FF1">
      <w:pPr>
        <w:rPr>
          <w:rFonts w:ascii="Aptos" w:eastAsia="Aptos" w:hAnsi="Aptos" w:cs="Aptos"/>
          <w:szCs w:val="20"/>
        </w:rPr>
      </w:pPr>
      <w:r w:rsidRPr="006A15BB">
        <w:rPr>
          <w:rFonts w:ascii="Aptos" w:eastAsia="Aptos" w:hAnsi="Aptos" w:cs="Aptos"/>
          <w:szCs w:val="20"/>
        </w:rPr>
        <w:t>(6) V primeru, da ponudnik izvaja javno naročilo z enim ali več podizvajalci, ki zahtevajo direktna plačila od naročnika, ponudnik lahko pooblasti naročnika, da na podlagi potrjenih računov oz. situacij s strani glavnega ponudnika neposredno plačuje podizvajalcu.</w:t>
      </w:r>
    </w:p>
    <w:p w14:paraId="54F66477" w14:textId="77777777" w:rsidR="00FA5FF1" w:rsidRPr="006A15BB" w:rsidRDefault="00FA5FF1" w:rsidP="00FA5FF1">
      <w:pPr>
        <w:rPr>
          <w:rFonts w:ascii="Aptos" w:eastAsia="Aptos" w:hAnsi="Aptos" w:cs="Aptos"/>
          <w:szCs w:val="20"/>
        </w:rPr>
      </w:pPr>
    </w:p>
    <w:p w14:paraId="0B7919C7"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(7) Podizvajalčevo soglasje, na podlagi katerega naročnik namesto glavnega ponudnika poravna podizvajalčevo terjatev do glavnega ponudnika, je priloga te pogodbe. Ponudnik bo svojemu računu ali situaciji priložil tudi potrjen račun ali situacijo podizvajalca, ki ga je predhodno potrdil. </w:t>
      </w:r>
    </w:p>
    <w:p w14:paraId="3FDE9407" w14:textId="77777777" w:rsidR="00FA5FF1" w:rsidRPr="006A15BB" w:rsidRDefault="00FA5FF1" w:rsidP="00FA5FF1">
      <w:pPr>
        <w:rPr>
          <w:rFonts w:ascii="Aptos" w:eastAsia="Aptos" w:hAnsi="Aptos" w:cs="Aptos"/>
          <w:szCs w:val="20"/>
        </w:rPr>
      </w:pPr>
    </w:p>
    <w:p w14:paraId="58E194E0" w14:textId="77777777" w:rsidR="00FA5FF1" w:rsidRPr="006A15BB" w:rsidRDefault="00FA5FF1" w:rsidP="00FA5FF1">
      <w:pPr>
        <w:rPr>
          <w:rFonts w:ascii="Aptos" w:eastAsia="Aptos" w:hAnsi="Aptos" w:cs="Aptos"/>
          <w:szCs w:val="20"/>
        </w:rPr>
      </w:pPr>
      <w:r w:rsidRPr="006A15BB">
        <w:rPr>
          <w:rFonts w:ascii="Aptos" w:eastAsia="Aptos" w:hAnsi="Aptos" w:cs="Aptos"/>
          <w:i/>
          <w:iCs/>
          <w:szCs w:val="20"/>
        </w:rPr>
        <w:lastRenderedPageBreak/>
        <w:t xml:space="preserve">Skladno z Zakonom o opravljanju plačilnih storitev za proračunske uporabnike (ZOPSPU-A) naročnik, kot posredni proračunski uporabnik, prejema račune le v elektronski obliki (e-račun). </w:t>
      </w:r>
    </w:p>
    <w:p w14:paraId="61194863" w14:textId="77777777" w:rsidR="00FA5FF1" w:rsidRPr="006A15BB" w:rsidRDefault="00FA5FF1" w:rsidP="00FA5FF1">
      <w:pPr>
        <w:rPr>
          <w:rFonts w:ascii="Aptos" w:eastAsia="Aptos" w:hAnsi="Aptos" w:cs="Aptos"/>
          <w:szCs w:val="20"/>
        </w:rPr>
      </w:pPr>
    </w:p>
    <w:p w14:paraId="21FAF733" w14:textId="77777777" w:rsidR="00FA5FF1" w:rsidRPr="006A15BB" w:rsidRDefault="00FA5FF1" w:rsidP="00FA5FF1">
      <w:pPr>
        <w:jc w:val="center"/>
        <w:rPr>
          <w:rFonts w:ascii="Aptos" w:eastAsia="Aptos" w:hAnsi="Aptos" w:cs="Aptos"/>
          <w:szCs w:val="20"/>
        </w:rPr>
      </w:pPr>
      <w:r w:rsidRPr="006A15BB">
        <w:rPr>
          <w:rFonts w:ascii="Aptos" w:eastAsia="Aptos" w:hAnsi="Aptos" w:cs="Aptos"/>
          <w:b/>
          <w:bCs/>
          <w:szCs w:val="20"/>
        </w:rPr>
        <w:t>PREDSTAVNIKI POGODBENIH STRANK IN NADZOR NAD IZVAJANJEM</w:t>
      </w:r>
    </w:p>
    <w:p w14:paraId="33EA3552"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13. člen</w:t>
      </w:r>
    </w:p>
    <w:p w14:paraId="3B0C63CE" w14:textId="77777777" w:rsidR="00FA5FF1" w:rsidRPr="006A15BB" w:rsidRDefault="00FA5FF1" w:rsidP="00FA5FF1">
      <w:pPr>
        <w:rPr>
          <w:rFonts w:ascii="Aptos" w:eastAsia="Aptos" w:hAnsi="Aptos" w:cs="Aptos"/>
          <w:szCs w:val="20"/>
        </w:rPr>
      </w:pPr>
      <w:r w:rsidRPr="006A15BB">
        <w:rPr>
          <w:rFonts w:ascii="Aptos" w:eastAsia="Aptos" w:hAnsi="Aptos" w:cs="Aptos"/>
          <w:b/>
          <w:bCs/>
          <w:szCs w:val="20"/>
        </w:rPr>
        <w:t xml:space="preserve"> </w:t>
      </w:r>
    </w:p>
    <w:p w14:paraId="655DA795"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(1) Naročnik za svojega predstavnika za izvajanje te pogodbe imenuje: ……………, telefon …………….., elektronski naslov: ………………….. </w:t>
      </w:r>
    </w:p>
    <w:p w14:paraId="54F2DF7C"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04748885"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(2) Ponudnik za svojega predstavnika za izvajanje te pogodbe imenuje: ........................., telefon: ..............................., elektronski naslov: ............................... </w:t>
      </w:r>
    </w:p>
    <w:p w14:paraId="05A5FC16" w14:textId="77777777" w:rsidR="00FA5FF1" w:rsidRPr="006A15BB" w:rsidRDefault="00FA5FF1" w:rsidP="00FA5FF1">
      <w:pPr>
        <w:rPr>
          <w:rFonts w:ascii="Aptos" w:eastAsia="Aptos" w:hAnsi="Aptos" w:cs="Aptos"/>
          <w:b/>
          <w:bCs/>
          <w:szCs w:val="20"/>
        </w:rPr>
      </w:pPr>
      <w:r w:rsidRPr="006A15BB">
        <w:rPr>
          <w:rFonts w:ascii="Aptos" w:eastAsia="Aptos" w:hAnsi="Aptos" w:cs="Aptos"/>
          <w:b/>
          <w:bCs/>
          <w:szCs w:val="20"/>
        </w:rPr>
        <w:t xml:space="preserve"> </w:t>
      </w:r>
    </w:p>
    <w:p w14:paraId="4BC47A16" w14:textId="77777777" w:rsidR="00FA5FF1" w:rsidRPr="006A15BB" w:rsidRDefault="00FA5FF1" w:rsidP="00FA5FF1">
      <w:pPr>
        <w:jc w:val="center"/>
        <w:rPr>
          <w:rFonts w:ascii="Aptos" w:eastAsia="Aptos" w:hAnsi="Aptos" w:cs="Aptos"/>
          <w:szCs w:val="20"/>
        </w:rPr>
      </w:pPr>
      <w:r w:rsidRPr="006A15BB">
        <w:rPr>
          <w:rFonts w:ascii="Aptos" w:eastAsia="Aptos" w:hAnsi="Aptos" w:cs="Aptos"/>
          <w:b/>
          <w:bCs/>
          <w:szCs w:val="20"/>
        </w:rPr>
        <w:t>JAMSTVA IN GARANCIJSKE OBVEZNOSTI PONUDNIKA</w:t>
      </w:r>
    </w:p>
    <w:p w14:paraId="4B8C6A45"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14. člen</w:t>
      </w:r>
    </w:p>
    <w:p w14:paraId="64D5AF75" w14:textId="77777777" w:rsidR="00FA5FF1" w:rsidRPr="006A15BB" w:rsidRDefault="00FA5FF1" w:rsidP="00FA5FF1">
      <w:pPr>
        <w:rPr>
          <w:rFonts w:ascii="Aptos" w:eastAsia="Aptos" w:hAnsi="Aptos" w:cs="Aptos"/>
          <w:szCs w:val="20"/>
        </w:rPr>
      </w:pPr>
    </w:p>
    <w:p w14:paraId="74B905E6" w14:textId="77777777" w:rsidR="00FA5FF1" w:rsidRPr="006A15BB" w:rsidRDefault="00FA5FF1" w:rsidP="00FA5FF1">
      <w:pPr>
        <w:rPr>
          <w:rFonts w:ascii="Aptos" w:eastAsia="Aptos" w:hAnsi="Aptos" w:cs="Aptos"/>
          <w:szCs w:val="20"/>
        </w:rPr>
      </w:pPr>
      <w:r w:rsidRPr="006A15BB">
        <w:rPr>
          <w:rFonts w:ascii="Aptos" w:eastAsia="Aptos" w:hAnsi="Aptos" w:cs="Aptos"/>
          <w:szCs w:val="20"/>
        </w:rPr>
        <w:t>(1) Ponudnik naročniku jamči:</w:t>
      </w:r>
    </w:p>
    <w:p w14:paraId="7924460E"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7FA090E0" w14:textId="77777777" w:rsidR="00FA5FF1" w:rsidRPr="006A15BB" w:rsidRDefault="00FA5FF1" w:rsidP="00FA5FF1">
      <w:pPr>
        <w:numPr>
          <w:ilvl w:val="0"/>
          <w:numId w:val="64"/>
        </w:numPr>
        <w:rPr>
          <w:rFonts w:ascii="Aptos" w:eastAsia="Aptos" w:hAnsi="Aptos" w:cs="Aptos"/>
          <w:szCs w:val="20"/>
          <w:lang w:val="it-IT"/>
        </w:rPr>
      </w:pPr>
      <w:r w:rsidRPr="006A15BB">
        <w:rPr>
          <w:rFonts w:ascii="Aptos" w:eastAsia="Aptos" w:hAnsi="Aptos" w:cs="Aptos"/>
          <w:szCs w:val="20"/>
        </w:rPr>
        <w:t>da PIS deluje brezhibno in nima skritih napak,</w:t>
      </w:r>
    </w:p>
    <w:p w14:paraId="4DE2E313" w14:textId="77777777" w:rsidR="00FA5FF1" w:rsidRPr="006A15BB" w:rsidRDefault="00FA5FF1" w:rsidP="00FA5FF1">
      <w:pPr>
        <w:numPr>
          <w:ilvl w:val="0"/>
          <w:numId w:val="64"/>
        </w:numPr>
        <w:rPr>
          <w:rFonts w:ascii="Aptos" w:eastAsia="Aptos" w:hAnsi="Aptos" w:cs="Aptos"/>
          <w:szCs w:val="20"/>
          <w:lang w:val="it-IT"/>
        </w:rPr>
      </w:pPr>
      <w:r w:rsidRPr="006A15BB">
        <w:rPr>
          <w:rFonts w:ascii="Aptos" w:eastAsia="Aptos" w:hAnsi="Aptos" w:cs="Aptos"/>
          <w:szCs w:val="20"/>
        </w:rPr>
        <w:t>da oprema, ki je predmet te pogodbe, ni obremenjeno s pravicami tretjih oseb,</w:t>
      </w:r>
    </w:p>
    <w:p w14:paraId="142E39EE" w14:textId="77777777" w:rsidR="00FA5FF1" w:rsidRPr="006A15BB" w:rsidRDefault="00FA5FF1" w:rsidP="00FA5FF1">
      <w:pPr>
        <w:numPr>
          <w:ilvl w:val="0"/>
          <w:numId w:val="64"/>
        </w:numPr>
        <w:rPr>
          <w:rFonts w:ascii="Aptos" w:eastAsia="Aptos" w:hAnsi="Aptos" w:cs="Aptos"/>
          <w:szCs w:val="20"/>
          <w:lang w:val="it-IT"/>
        </w:rPr>
      </w:pPr>
      <w:r w:rsidRPr="006A15BB">
        <w:rPr>
          <w:rFonts w:ascii="Aptos" w:eastAsia="Aptos" w:hAnsi="Aptos" w:cs="Aptos"/>
          <w:szCs w:val="20"/>
        </w:rPr>
        <w:t>da oprema popolnoma ustreza vsem tehničnim opisom, karakteristikam in specifikacijam, ki so bila dana v okviru Dokumentacije v zvezi z oddajo naročila in ponudbene dokumentacije ali so priloga te pogodbe,</w:t>
      </w:r>
    </w:p>
    <w:p w14:paraId="4C7113C3" w14:textId="77777777" w:rsidR="00FA5FF1" w:rsidRPr="006A15BB" w:rsidRDefault="00FA5FF1" w:rsidP="00FA5FF1">
      <w:pPr>
        <w:numPr>
          <w:ilvl w:val="0"/>
          <w:numId w:val="64"/>
        </w:numPr>
        <w:rPr>
          <w:rFonts w:ascii="Aptos" w:eastAsia="Aptos" w:hAnsi="Aptos" w:cs="Aptos"/>
          <w:szCs w:val="20"/>
          <w:lang w:val="it-IT"/>
        </w:rPr>
      </w:pPr>
      <w:r w:rsidRPr="006A15BB">
        <w:rPr>
          <w:rFonts w:ascii="Aptos" w:eastAsia="Aptos" w:hAnsi="Aptos" w:cs="Aptos"/>
          <w:szCs w:val="20"/>
        </w:rPr>
        <w:t>da bo naročnik pridobil vse pravice, ki so vezane na opremo, ponudnik pa bo brezhibno izvrševal vse obveznosti, ki so vezane na opremo.</w:t>
      </w:r>
    </w:p>
    <w:p w14:paraId="290FF170"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63AE281B"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(2) Ponudnik zagotavlja ……..  mesečno garancijo </w:t>
      </w:r>
      <w:r w:rsidRPr="006A15BB">
        <w:rPr>
          <w:rFonts w:ascii="Aptos" w:eastAsia="Aptos" w:hAnsi="Aptos" w:cs="Aptos"/>
          <w:i/>
          <w:iCs/>
          <w:szCs w:val="20"/>
        </w:rPr>
        <w:t>(najmanj 12-mesečno garancijo)</w:t>
      </w:r>
      <w:r w:rsidRPr="006A15BB">
        <w:rPr>
          <w:rFonts w:ascii="Aptos" w:eastAsia="Aptos" w:hAnsi="Aptos" w:cs="Aptos"/>
          <w:szCs w:val="20"/>
        </w:rPr>
        <w:t xml:space="preserve"> za brezhibno tehnično delovanje. Garancijski rok teče od dneva podpisa zapisnika o uspešnem končnem prevzemu. Po izteku garancije začne teči 48 mesecev vzdrževanja skladno z vzdrževalno pogodbo.</w:t>
      </w:r>
    </w:p>
    <w:p w14:paraId="2B458C85"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262C95B2" w14:textId="77777777" w:rsidR="00FA5FF1" w:rsidRPr="006A15BB" w:rsidRDefault="00FA5FF1" w:rsidP="00FA5FF1">
      <w:pPr>
        <w:rPr>
          <w:rFonts w:ascii="Aptos" w:eastAsia="Aptos" w:hAnsi="Aptos" w:cs="Aptos"/>
          <w:szCs w:val="20"/>
        </w:rPr>
      </w:pPr>
      <w:r w:rsidRPr="006A15BB">
        <w:rPr>
          <w:rFonts w:ascii="Aptos" w:eastAsia="Aptos" w:hAnsi="Aptos" w:cs="Aptos"/>
          <w:szCs w:val="20"/>
        </w:rPr>
        <w:t>(3) Ponudnik mora imeti za ves čas veljavnosti garancije vzpostavljen sistem za prijavo napak, ki mora naročniku omogočati možnost prijave napake štiriindvajset ur na dan vse dni v letu. Jezik sporazumevanja mora biti slovenski. Za oddajo, spremljanje in pisno elektronsko komunikacijo v zvezi z dopolnitvami, spremembami ali dograjevanjem sistema je obvezna uporaba spletnega portala ponudnika.</w:t>
      </w:r>
    </w:p>
    <w:p w14:paraId="17779D2A"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62D52361" w14:textId="77777777" w:rsidR="00FA5FF1" w:rsidRPr="006A15BB" w:rsidRDefault="00FA5FF1" w:rsidP="00FA5FF1">
      <w:pPr>
        <w:rPr>
          <w:rFonts w:ascii="Aptos" w:eastAsia="Aptos" w:hAnsi="Aptos" w:cs="Aptos"/>
          <w:szCs w:val="20"/>
        </w:rPr>
      </w:pPr>
      <w:r w:rsidRPr="006A15BB">
        <w:rPr>
          <w:rFonts w:ascii="Aptos" w:eastAsia="Aptos" w:hAnsi="Aptos" w:cs="Aptos"/>
          <w:szCs w:val="20"/>
        </w:rPr>
        <w:t>(4) Ponudnik naročniku omogoča izvedbo varnostnih pregledov, penetracijskih testov in ocene skladnosti vsaj enkrat letno, pri čemer vse ugotovljene pomanjkljivosti odpravi v roku, določenem v členu o vzdrževanju.</w:t>
      </w:r>
    </w:p>
    <w:p w14:paraId="25BB3940" w14:textId="77777777" w:rsidR="00FA5FF1" w:rsidRPr="006A15BB" w:rsidRDefault="00FA5FF1" w:rsidP="00FA5FF1">
      <w:pPr>
        <w:rPr>
          <w:rFonts w:ascii="Aptos" w:eastAsia="Aptos" w:hAnsi="Aptos" w:cs="Aptos"/>
          <w:szCs w:val="20"/>
        </w:rPr>
      </w:pPr>
    </w:p>
    <w:p w14:paraId="1A900D24" w14:textId="77777777" w:rsidR="00FA5FF1" w:rsidRPr="006A15BB" w:rsidRDefault="00FA5FF1" w:rsidP="00FA5FF1">
      <w:pPr>
        <w:rPr>
          <w:rFonts w:ascii="Aptos" w:eastAsia="Aptos" w:hAnsi="Aptos" w:cs="Aptos"/>
          <w:szCs w:val="20"/>
        </w:rPr>
      </w:pPr>
      <w:r w:rsidRPr="006A15BB">
        <w:rPr>
          <w:rFonts w:ascii="Aptos" w:eastAsia="Aptos" w:hAnsi="Aptos" w:cs="Aptos"/>
          <w:szCs w:val="20"/>
        </w:rPr>
        <w:t>(5) Ponudnik zagotavlja letno razpoložljivost sistema najmanj 99,9%. Razpoložljivost se meri kot razmerje med časom, ko je sistem na voljo uporabnikom, in celotnim časom v letu, odšteto za vnaprej najavljene prekinitve zaradi vzdrževanja. Načrtovani izpadi ne smejo presegati 24 ur na leto in morajo biti najavljeni najmanj 72 ur vnaprej . Za vsakih začetih 0,1 odstotne točke, za katere dejanska razpoložljivost pade pod zahtevano mejo 99,9%, se ponudnika zaračuna pogodbena kazen v višini 1% letne vrednosti vzdrževalnih storitev.</w:t>
      </w:r>
    </w:p>
    <w:p w14:paraId="2354DD18" w14:textId="77777777" w:rsidR="00FA5FF1" w:rsidRPr="006A15BB" w:rsidRDefault="00FA5FF1" w:rsidP="00FA5FF1">
      <w:pPr>
        <w:rPr>
          <w:rFonts w:ascii="Aptos" w:eastAsia="Aptos" w:hAnsi="Aptos" w:cs="Aptos"/>
          <w:szCs w:val="20"/>
        </w:rPr>
      </w:pPr>
    </w:p>
    <w:p w14:paraId="09B2B258" w14:textId="77777777" w:rsidR="00FA5FF1" w:rsidRPr="006A15BB" w:rsidRDefault="00FA5FF1" w:rsidP="00FA5FF1">
      <w:pPr>
        <w:rPr>
          <w:rFonts w:ascii="Aptos" w:eastAsia="Aptos" w:hAnsi="Aptos" w:cs="Aptos"/>
          <w:szCs w:val="20"/>
        </w:rPr>
      </w:pPr>
      <w:r w:rsidRPr="006A15BB">
        <w:rPr>
          <w:rFonts w:ascii="Aptos" w:eastAsia="Aptos" w:hAnsi="Aptos" w:cs="Aptos"/>
          <w:szCs w:val="20"/>
        </w:rPr>
        <w:t>(6) Ponujeni PIS mora pri najmanj 10 poslovnih operacijah z največjo letno frekvenco, ki jih določi naročnik, zagotoviti odzivni čas pod dvema (2) sekundama pri 95% vseh tovrstnih operacij. Ponudnik mora enkrat letno izvesti test zmogljivosti. Če rezultati odstopajo od zahtev, mora ponudnik v 30 dneh brezplačno zagotoviti potrebne optimizacije. Neizpolnitev mejnih vrednosti po izteku roka za optimizacijo predstavlja resno napako, ki se kaznuje s pogodbeno kaznijo v višini 0,5% letne vrednosti storitev vzdrževanja za vsak začeti teden zamude pri odpravi napake.</w:t>
      </w:r>
    </w:p>
    <w:p w14:paraId="27709E88" w14:textId="77777777" w:rsidR="00FA5FF1" w:rsidRPr="006A15BB" w:rsidRDefault="00FA5FF1" w:rsidP="00FA5FF1">
      <w:pPr>
        <w:rPr>
          <w:rFonts w:ascii="Aptos" w:eastAsia="Aptos" w:hAnsi="Aptos" w:cs="Aptos"/>
          <w:szCs w:val="20"/>
        </w:rPr>
      </w:pPr>
    </w:p>
    <w:p w14:paraId="267E829A" w14:textId="77777777" w:rsidR="00FA5FF1" w:rsidRPr="006A15BB" w:rsidRDefault="00FA5FF1" w:rsidP="00FA5FF1">
      <w:pPr>
        <w:jc w:val="center"/>
        <w:rPr>
          <w:rFonts w:ascii="Aptos" w:eastAsia="Aptos" w:hAnsi="Aptos" w:cs="Aptos"/>
          <w:szCs w:val="20"/>
        </w:rPr>
      </w:pPr>
      <w:r w:rsidRPr="006A15BB">
        <w:rPr>
          <w:rFonts w:ascii="Aptos" w:eastAsia="Aptos" w:hAnsi="Aptos" w:cs="Aptos"/>
          <w:b/>
          <w:bCs/>
          <w:szCs w:val="20"/>
        </w:rPr>
        <w:t>DRUGE OBVEZNOSTI PONUDNIKA</w:t>
      </w:r>
    </w:p>
    <w:p w14:paraId="5E651474"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15. člen</w:t>
      </w:r>
    </w:p>
    <w:p w14:paraId="66CE7D0E" w14:textId="77777777" w:rsidR="00FA5FF1" w:rsidRPr="006A15BB" w:rsidRDefault="00FA5FF1" w:rsidP="00FA5FF1">
      <w:pPr>
        <w:rPr>
          <w:rFonts w:ascii="Aptos" w:eastAsia="Aptos" w:hAnsi="Aptos" w:cs="Aptos"/>
          <w:szCs w:val="20"/>
        </w:rPr>
      </w:pPr>
    </w:p>
    <w:p w14:paraId="1AA076E7" w14:textId="77777777" w:rsidR="00FA5FF1" w:rsidRPr="006A15BB" w:rsidRDefault="00FA5FF1" w:rsidP="00FA5FF1">
      <w:pPr>
        <w:rPr>
          <w:rFonts w:ascii="Aptos" w:eastAsia="Aptos" w:hAnsi="Aptos" w:cs="Aptos"/>
          <w:szCs w:val="20"/>
        </w:rPr>
      </w:pPr>
      <w:r w:rsidRPr="006A15BB">
        <w:rPr>
          <w:rFonts w:ascii="Aptos" w:eastAsia="Aptos" w:hAnsi="Aptos" w:cs="Aptos"/>
          <w:szCs w:val="20"/>
        </w:rPr>
        <w:t>(1) Ponudnik zagotavlja, da je vsa programska koda, konfiguracija, dokumentacija in podatkovne strukture urejena na način, ki omogoča nemoteno vzdrževanje, nadgradnjo in razvoj sistema tudi s strani tretjih oseb, ki niso ponudnik.</w:t>
      </w:r>
    </w:p>
    <w:p w14:paraId="18FE3637" w14:textId="77777777" w:rsidR="00FA5FF1" w:rsidRPr="006A15BB" w:rsidRDefault="00FA5FF1" w:rsidP="00FA5FF1">
      <w:pPr>
        <w:rPr>
          <w:rFonts w:ascii="Aptos" w:eastAsia="Aptos" w:hAnsi="Aptos" w:cs="Aptos"/>
          <w:szCs w:val="20"/>
        </w:rPr>
      </w:pPr>
    </w:p>
    <w:p w14:paraId="6B729B98" w14:textId="77777777" w:rsidR="00FA5FF1" w:rsidRPr="006A15BB" w:rsidRDefault="00FA5FF1" w:rsidP="00FA5FF1">
      <w:pPr>
        <w:rPr>
          <w:rFonts w:ascii="Aptos" w:eastAsia="Aptos" w:hAnsi="Aptos" w:cs="Aptos"/>
          <w:szCs w:val="20"/>
        </w:rPr>
      </w:pPr>
      <w:r w:rsidRPr="006A15BB">
        <w:rPr>
          <w:rFonts w:ascii="Aptos" w:eastAsia="Aptos" w:hAnsi="Aptos" w:cs="Aptos"/>
          <w:szCs w:val="20"/>
        </w:rPr>
        <w:lastRenderedPageBreak/>
        <w:t>(2) Ponudnik mora zagotavljati, da bo vso izvorno kodo, konfiguracije, skripte, integracije ter z njimi povezano tehnično dokumentacijo, razvito ali spremenjeno v okviru te pogodbe, sproti oddajal v centralno shrambo izvorne kode (Git repozitorij naročnika).</w:t>
      </w:r>
    </w:p>
    <w:p w14:paraId="26C7F83A" w14:textId="77777777" w:rsidR="00FA5FF1" w:rsidRPr="006A15BB" w:rsidRDefault="00FA5FF1" w:rsidP="00FA5FF1">
      <w:pPr>
        <w:rPr>
          <w:rFonts w:ascii="Aptos" w:eastAsia="Aptos" w:hAnsi="Aptos" w:cs="Aptos"/>
          <w:szCs w:val="20"/>
        </w:rPr>
      </w:pPr>
    </w:p>
    <w:p w14:paraId="608A9306" w14:textId="77777777" w:rsidR="00FA5FF1" w:rsidRPr="006A15BB" w:rsidRDefault="00FA5FF1" w:rsidP="00FA5FF1">
      <w:pPr>
        <w:rPr>
          <w:rFonts w:ascii="Aptos" w:eastAsia="Aptos" w:hAnsi="Aptos" w:cs="Aptos"/>
          <w:szCs w:val="20"/>
        </w:rPr>
      </w:pPr>
      <w:r w:rsidRPr="006A15BB">
        <w:rPr>
          <w:rFonts w:ascii="Aptos" w:eastAsia="Aptos" w:hAnsi="Aptos" w:cs="Aptos"/>
          <w:szCs w:val="20"/>
        </w:rPr>
        <w:t>(3) Ponudnik bo moral v Git repozitorij nalagati spremembe sproti oziroma najkasneje v roku petih (5) delovnih dni po implementaciji posamezne spremembe na produkciji.</w:t>
      </w:r>
    </w:p>
    <w:p w14:paraId="3F3731BC" w14:textId="77777777" w:rsidR="00FA5FF1" w:rsidRPr="006A15BB" w:rsidRDefault="00FA5FF1" w:rsidP="00FA5FF1">
      <w:pPr>
        <w:rPr>
          <w:rFonts w:ascii="Aptos" w:eastAsia="Aptos" w:hAnsi="Aptos" w:cs="Aptos"/>
          <w:szCs w:val="20"/>
        </w:rPr>
      </w:pPr>
    </w:p>
    <w:p w14:paraId="437BC9FF" w14:textId="77777777" w:rsidR="00FA5FF1" w:rsidRPr="006A15BB" w:rsidRDefault="00FA5FF1" w:rsidP="00FA5FF1">
      <w:pPr>
        <w:rPr>
          <w:rFonts w:ascii="Aptos" w:eastAsia="Aptos" w:hAnsi="Aptos" w:cs="Aptos"/>
          <w:szCs w:val="20"/>
        </w:rPr>
      </w:pPr>
      <w:r w:rsidRPr="006A15BB">
        <w:rPr>
          <w:rFonts w:ascii="Aptos" w:eastAsia="Aptos" w:hAnsi="Aptos" w:cs="Aptos"/>
          <w:szCs w:val="20"/>
        </w:rPr>
        <w:t>(4) Repozitorij Git se bo vzpostavil na infrastrukturi naročnika in pod njegovim upravljanjem. Ponudnik bo imel zagotovljene uporabniške dostope za potrebe izvedbe pogodbenih obveznosti.</w:t>
      </w:r>
    </w:p>
    <w:p w14:paraId="7F010729" w14:textId="77777777" w:rsidR="00FA5FF1" w:rsidRPr="006A15BB" w:rsidRDefault="00FA5FF1" w:rsidP="00FA5FF1">
      <w:pPr>
        <w:rPr>
          <w:rFonts w:ascii="Aptos" w:eastAsia="Aptos" w:hAnsi="Aptos" w:cs="Aptos"/>
          <w:szCs w:val="20"/>
        </w:rPr>
      </w:pPr>
    </w:p>
    <w:p w14:paraId="657CB3B1" w14:textId="77777777" w:rsidR="00FA5FF1" w:rsidRPr="006A15BB" w:rsidRDefault="00FA5FF1" w:rsidP="00FA5FF1">
      <w:pPr>
        <w:rPr>
          <w:rFonts w:ascii="Aptos" w:eastAsia="Aptos" w:hAnsi="Aptos" w:cs="Aptos"/>
          <w:szCs w:val="20"/>
        </w:rPr>
      </w:pPr>
      <w:r w:rsidRPr="006A15BB">
        <w:rPr>
          <w:rFonts w:ascii="Aptos" w:eastAsia="Aptos" w:hAnsi="Aptos" w:cs="Aptos"/>
          <w:szCs w:val="20"/>
        </w:rPr>
        <w:t>(5) Naročnik ima v vsakem trenutku popoln dostop do celotnega repozitorija in pravico, da izvorno kodo uporablja, spreminja in zaupa vzdrževanje ali nadaljnji razvoj tretjim osebam.</w:t>
      </w:r>
    </w:p>
    <w:p w14:paraId="7C067A9E" w14:textId="77777777" w:rsidR="00FA5FF1" w:rsidRPr="006A15BB" w:rsidRDefault="00FA5FF1" w:rsidP="00FA5FF1">
      <w:pPr>
        <w:rPr>
          <w:rFonts w:ascii="Aptos" w:eastAsia="Aptos" w:hAnsi="Aptos" w:cs="Aptos"/>
          <w:szCs w:val="20"/>
        </w:rPr>
      </w:pPr>
    </w:p>
    <w:p w14:paraId="1F9B0021" w14:textId="77777777" w:rsidR="00FA5FF1" w:rsidRPr="006A15BB" w:rsidRDefault="00FA5FF1" w:rsidP="00FA5FF1">
      <w:pPr>
        <w:rPr>
          <w:rFonts w:ascii="Aptos" w:eastAsia="Aptos" w:hAnsi="Aptos" w:cs="Aptos"/>
          <w:szCs w:val="20"/>
        </w:rPr>
      </w:pPr>
      <w:r w:rsidRPr="006A15BB">
        <w:rPr>
          <w:rFonts w:ascii="Aptos" w:eastAsia="Aptos" w:hAnsi="Aptos" w:cs="Aptos"/>
          <w:szCs w:val="20"/>
        </w:rPr>
        <w:t>(6) Ob prenehanju pogodbe ponudnik zagotavlja, da je repozitorij Git popoln, ažuren in da vsebuje vso izvorno kodo ter pripadajočo dokumentacijo, razvito na podlagi te pogodbe za prenovo PIS.</w:t>
      </w:r>
    </w:p>
    <w:p w14:paraId="1860A7DD" w14:textId="77777777" w:rsidR="00FA5FF1" w:rsidRPr="006A15BB" w:rsidRDefault="00FA5FF1" w:rsidP="00FA5FF1">
      <w:pPr>
        <w:spacing w:line="280" w:lineRule="atLeast"/>
        <w:rPr>
          <w:rFonts w:ascii="Aptos" w:hAnsi="Aptos"/>
        </w:rPr>
      </w:pPr>
    </w:p>
    <w:p w14:paraId="4F1493C3" w14:textId="77777777" w:rsidR="00FA5FF1" w:rsidRPr="006A15BB" w:rsidRDefault="00FA5FF1" w:rsidP="00FA5FF1">
      <w:pPr>
        <w:spacing w:line="280" w:lineRule="atLeast"/>
        <w:rPr>
          <w:rFonts w:ascii="Aptos" w:hAnsi="Aptos"/>
        </w:rPr>
      </w:pPr>
      <w:r w:rsidRPr="006A15BB">
        <w:rPr>
          <w:rFonts w:ascii="Aptos" w:hAnsi="Aptos"/>
        </w:rPr>
        <w:t xml:space="preserve">(7) Ob zaključku pogodbe mora ponudnik naročniku brezplačno predati vse poslovne podatke naročnika v strukturirani in standardizirani obliki ter zagotoviti podporo pri prenosu podatkov na drugega izvajalca ali okolje, pri čemer naročnik obdrži vse pravice do svojih podatkov. </w:t>
      </w:r>
    </w:p>
    <w:p w14:paraId="63758ECF" w14:textId="77777777" w:rsidR="00FA5FF1" w:rsidRPr="006A15BB" w:rsidRDefault="00FA5FF1" w:rsidP="00FA5FF1">
      <w:pPr>
        <w:rPr>
          <w:rFonts w:ascii="Aptos" w:eastAsia="Aptos" w:hAnsi="Aptos" w:cs="Aptos"/>
          <w:szCs w:val="20"/>
        </w:rPr>
      </w:pPr>
    </w:p>
    <w:p w14:paraId="2FF4756A" w14:textId="77777777" w:rsidR="00FA5FF1" w:rsidRPr="006A15BB" w:rsidRDefault="00FA5FF1" w:rsidP="00FA5FF1">
      <w:pPr>
        <w:rPr>
          <w:rFonts w:ascii="Aptos" w:eastAsia="Aptos" w:hAnsi="Aptos" w:cs="Aptos"/>
          <w:szCs w:val="20"/>
        </w:rPr>
      </w:pPr>
      <w:r w:rsidRPr="006A15BB">
        <w:rPr>
          <w:rFonts w:ascii="Aptos" w:eastAsia="Aptos" w:hAnsi="Aptos" w:cs="Aptos"/>
          <w:szCs w:val="20"/>
        </w:rPr>
        <w:t>(8) V primeru, da naročnik po izteku ali prenehanju te pogodbe sklene pogodbo o vzdrževanju z drugim ponudnikom, se ponudnik odpoveduje kakršnimkoli zahtevkom iz naslova domnevne kršitve pravic intelektualne lastnine, razen če so ti zahtevki posledica izključne kršitve s strani novega ponudnika.</w:t>
      </w:r>
    </w:p>
    <w:p w14:paraId="504931A8" w14:textId="77777777" w:rsidR="00FA5FF1" w:rsidRPr="006A15BB" w:rsidRDefault="00FA5FF1" w:rsidP="00FA5FF1">
      <w:pPr>
        <w:rPr>
          <w:rFonts w:ascii="Aptos" w:eastAsia="Aptos" w:hAnsi="Aptos" w:cs="Aptos"/>
          <w:szCs w:val="20"/>
        </w:rPr>
      </w:pPr>
    </w:p>
    <w:p w14:paraId="2302E52E" w14:textId="77777777" w:rsidR="00FA5FF1" w:rsidRPr="006A15BB" w:rsidRDefault="00FA5FF1" w:rsidP="00FA5FF1">
      <w:pPr>
        <w:rPr>
          <w:rFonts w:ascii="Aptos" w:eastAsia="Aptos" w:hAnsi="Aptos" w:cs="Aptos"/>
          <w:szCs w:val="20"/>
        </w:rPr>
      </w:pPr>
      <w:r w:rsidRPr="006A15BB">
        <w:rPr>
          <w:rFonts w:ascii="Aptos" w:eastAsia="Aptos" w:hAnsi="Aptos" w:cs="Aptos"/>
          <w:szCs w:val="20"/>
        </w:rPr>
        <w:t>(9) Pogodbeni stranki soglašata, da ponudnik po prenehanju veljavnosti te pogodbe ne sme na noben način omejevati naročnika pri sklenitvi pogodbe o vzdrževanju, nadgradnji ali nadaljnjem razvoju PIS z drugo usposobljeno osebo. Vsaka pogodbena določba, ki bi vsebovala takšno omejitev, se šteje za nično in neveljavno.</w:t>
      </w:r>
    </w:p>
    <w:p w14:paraId="411EE5CF" w14:textId="77777777" w:rsidR="00FA5FF1" w:rsidRPr="006A15BB" w:rsidRDefault="00FA5FF1" w:rsidP="00FA5FF1">
      <w:pPr>
        <w:rPr>
          <w:rFonts w:ascii="Aptos" w:eastAsia="Aptos" w:hAnsi="Aptos" w:cs="Aptos"/>
          <w:szCs w:val="20"/>
        </w:rPr>
      </w:pPr>
    </w:p>
    <w:p w14:paraId="596316B5" w14:textId="77777777" w:rsidR="00FA5FF1" w:rsidRPr="006A15BB" w:rsidRDefault="00FA5FF1" w:rsidP="00FA5FF1">
      <w:pPr>
        <w:rPr>
          <w:rFonts w:ascii="Aptos" w:eastAsia="Aptos" w:hAnsi="Aptos" w:cs="Aptos"/>
          <w:szCs w:val="20"/>
        </w:rPr>
      </w:pPr>
      <w:r w:rsidRPr="006A15BB">
        <w:rPr>
          <w:rFonts w:ascii="Aptos" w:eastAsia="Aptos" w:hAnsi="Aptos" w:cs="Aptos"/>
          <w:szCs w:val="20"/>
        </w:rPr>
        <w:t>(10) Če rešitev vključuje programske komponente, ki jih razvijajo ali imajo v lasti tretje osebe, mora ponudnik za te komponente:</w:t>
      </w:r>
    </w:p>
    <w:p w14:paraId="496AF5CB" w14:textId="77777777" w:rsidR="00FA5FF1" w:rsidRPr="006A15BB" w:rsidRDefault="00FA5FF1" w:rsidP="00FA5FF1">
      <w:pPr>
        <w:pStyle w:val="ListParagraph"/>
        <w:numPr>
          <w:ilvl w:val="0"/>
          <w:numId w:val="65"/>
        </w:numPr>
        <w:rPr>
          <w:rFonts w:ascii="Aptos" w:eastAsia="Aptos" w:hAnsi="Aptos" w:cs="Aptos"/>
          <w:szCs w:val="20"/>
        </w:rPr>
      </w:pPr>
      <w:r w:rsidRPr="006A15BB">
        <w:rPr>
          <w:rFonts w:ascii="Aptos" w:eastAsia="Aptos" w:hAnsi="Aptos" w:cs="Aptos"/>
          <w:szCs w:val="20"/>
        </w:rPr>
        <w:t xml:space="preserve">zagotoviti pravice uporabe (licence) za naročnika najmanj v obsegu, ki je potreben za delovanje in vzdrževanje sistema, </w:t>
      </w:r>
    </w:p>
    <w:p w14:paraId="276456FF" w14:textId="77777777" w:rsidR="00FA5FF1" w:rsidRPr="006A15BB" w:rsidRDefault="00FA5FF1" w:rsidP="00FA5FF1">
      <w:pPr>
        <w:pStyle w:val="ListParagraph"/>
        <w:numPr>
          <w:ilvl w:val="0"/>
          <w:numId w:val="65"/>
        </w:numPr>
        <w:rPr>
          <w:rFonts w:ascii="Aptos" w:eastAsia="Aptos" w:hAnsi="Aptos" w:cs="Aptos"/>
          <w:szCs w:val="20"/>
        </w:rPr>
      </w:pPr>
      <w:r w:rsidRPr="006A15BB">
        <w:rPr>
          <w:rFonts w:ascii="Aptos" w:eastAsia="Aptos" w:hAnsi="Aptos" w:cs="Aptos"/>
          <w:szCs w:val="20"/>
        </w:rPr>
        <w:t>dokazati, da so iste komponente dostopne tudi drugim ponudnikom pod enakimi pogoji.</w:t>
      </w:r>
    </w:p>
    <w:p w14:paraId="4F6A3DD7" w14:textId="77777777" w:rsidR="00FA5FF1" w:rsidRPr="006A15BB" w:rsidRDefault="00FA5FF1" w:rsidP="00FA5FF1">
      <w:pPr>
        <w:rPr>
          <w:rFonts w:ascii="Aptos" w:eastAsia="Aptos" w:hAnsi="Aptos" w:cs="Aptos"/>
          <w:szCs w:val="20"/>
        </w:rPr>
      </w:pPr>
    </w:p>
    <w:p w14:paraId="39D34CB4" w14:textId="77777777" w:rsidR="00FA5FF1" w:rsidRPr="006A15BB" w:rsidRDefault="00FA5FF1" w:rsidP="00FA5FF1">
      <w:pPr>
        <w:rPr>
          <w:rFonts w:ascii="Aptos" w:eastAsia="Aptos" w:hAnsi="Aptos" w:cs="Aptos"/>
          <w:szCs w:val="20"/>
        </w:rPr>
      </w:pPr>
      <w:r w:rsidRPr="006A15BB">
        <w:rPr>
          <w:rFonts w:ascii="Aptos" w:eastAsia="Aptos" w:hAnsi="Aptos" w:cs="Aptos"/>
          <w:szCs w:val="20"/>
        </w:rPr>
        <w:t>(11) Najkasneje v roku 30 dni pred iztekom te pogodbe ali ob njeni predčasni prekinitvi je ponudnik dolžan izvesti najmanj 40 (štirideset) pedagoških ur usposabljanja osebja naročnika oziroma drugega s strani naročnika pooblaščenega vzdrževalca.</w:t>
      </w:r>
    </w:p>
    <w:p w14:paraId="7A3268EF" w14:textId="77777777" w:rsidR="00FA5FF1" w:rsidRPr="006A15BB" w:rsidRDefault="00FA5FF1" w:rsidP="00FA5FF1">
      <w:pPr>
        <w:rPr>
          <w:rFonts w:ascii="Aptos" w:eastAsia="Aptos" w:hAnsi="Aptos" w:cs="Aptos"/>
          <w:szCs w:val="20"/>
        </w:rPr>
      </w:pPr>
    </w:p>
    <w:p w14:paraId="7AF086F7" w14:textId="77777777" w:rsidR="00FA5FF1" w:rsidRPr="006A15BB" w:rsidRDefault="00FA5FF1" w:rsidP="00FA5FF1">
      <w:pPr>
        <w:rPr>
          <w:rFonts w:ascii="Aptos" w:eastAsia="Aptos" w:hAnsi="Aptos" w:cs="Aptos"/>
          <w:szCs w:val="20"/>
        </w:rPr>
      </w:pPr>
      <w:r w:rsidRPr="006A15BB">
        <w:rPr>
          <w:rFonts w:ascii="Aptos" w:eastAsia="Aptos" w:hAnsi="Aptos" w:cs="Aptos"/>
          <w:szCs w:val="20"/>
        </w:rPr>
        <w:t>(12) Usposabljanje iz prejšnjega odstavka obsega predajo:</w:t>
      </w:r>
    </w:p>
    <w:p w14:paraId="7876B287" w14:textId="77777777" w:rsidR="00FA5FF1" w:rsidRPr="006A15BB" w:rsidRDefault="00FA5FF1" w:rsidP="00FA5FF1">
      <w:pPr>
        <w:pStyle w:val="ListParagraph"/>
        <w:numPr>
          <w:ilvl w:val="0"/>
          <w:numId w:val="66"/>
        </w:numPr>
        <w:rPr>
          <w:rFonts w:ascii="Aptos" w:eastAsia="Aptos" w:hAnsi="Aptos" w:cs="Aptos"/>
          <w:szCs w:val="20"/>
        </w:rPr>
      </w:pPr>
      <w:r w:rsidRPr="006A15BB">
        <w:rPr>
          <w:rFonts w:ascii="Aptos" w:eastAsia="Aptos" w:hAnsi="Aptos" w:cs="Aptos"/>
          <w:szCs w:val="20"/>
        </w:rPr>
        <w:t>celotne projektne, sistemske in tehnične dokumentacije,</w:t>
      </w:r>
    </w:p>
    <w:p w14:paraId="7CABEE88" w14:textId="77777777" w:rsidR="00FA5FF1" w:rsidRPr="006A15BB" w:rsidRDefault="00FA5FF1" w:rsidP="00FA5FF1">
      <w:pPr>
        <w:pStyle w:val="ListParagraph"/>
        <w:numPr>
          <w:ilvl w:val="0"/>
          <w:numId w:val="66"/>
        </w:numPr>
        <w:rPr>
          <w:rFonts w:ascii="Aptos" w:eastAsia="Aptos" w:hAnsi="Aptos" w:cs="Aptos"/>
          <w:szCs w:val="20"/>
        </w:rPr>
      </w:pPr>
      <w:r w:rsidRPr="006A15BB">
        <w:rPr>
          <w:rFonts w:ascii="Aptos" w:eastAsia="Aptos" w:hAnsi="Aptos" w:cs="Aptos"/>
          <w:szCs w:val="20"/>
        </w:rPr>
        <w:t>CI/CD skript, konfiguracijskih datotek in navodil za namestitev,</w:t>
      </w:r>
    </w:p>
    <w:p w14:paraId="6AEAE398" w14:textId="77777777" w:rsidR="00FA5FF1" w:rsidRPr="006A15BB" w:rsidRDefault="00FA5FF1" w:rsidP="00FA5FF1">
      <w:pPr>
        <w:pStyle w:val="ListParagraph"/>
        <w:numPr>
          <w:ilvl w:val="0"/>
          <w:numId w:val="66"/>
        </w:numPr>
        <w:rPr>
          <w:rFonts w:ascii="Aptos" w:eastAsia="Aptos" w:hAnsi="Aptos" w:cs="Aptos"/>
          <w:szCs w:val="20"/>
        </w:rPr>
      </w:pPr>
      <w:r w:rsidRPr="006A15BB">
        <w:rPr>
          <w:rFonts w:ascii="Aptos" w:eastAsia="Aptos" w:hAnsi="Aptos" w:cs="Aptos"/>
          <w:szCs w:val="20"/>
        </w:rPr>
        <w:t>izvorne kode vseh prilagoditev, za katere naročnik pridobi pravico uporabe v skladu s to pogodbo.</w:t>
      </w:r>
    </w:p>
    <w:p w14:paraId="502A38BA" w14:textId="77777777" w:rsidR="00FA5FF1" w:rsidRPr="006A15BB" w:rsidRDefault="00FA5FF1" w:rsidP="00FA5FF1">
      <w:pPr>
        <w:rPr>
          <w:rFonts w:ascii="Aptos" w:eastAsia="Aptos" w:hAnsi="Aptos" w:cs="Aptos"/>
          <w:szCs w:val="20"/>
        </w:rPr>
      </w:pPr>
    </w:p>
    <w:p w14:paraId="7ECF10CE" w14:textId="77777777" w:rsidR="00FA5FF1" w:rsidRPr="006A15BB" w:rsidRDefault="00FA5FF1" w:rsidP="00FA5FF1">
      <w:pPr>
        <w:rPr>
          <w:rFonts w:ascii="Aptos" w:eastAsia="Aptos" w:hAnsi="Aptos" w:cs="Aptos"/>
          <w:szCs w:val="20"/>
        </w:rPr>
      </w:pPr>
      <w:r w:rsidRPr="006A15BB">
        <w:rPr>
          <w:rFonts w:ascii="Aptos" w:eastAsia="Aptos" w:hAnsi="Aptos" w:cs="Aptos"/>
          <w:szCs w:val="20"/>
        </w:rPr>
        <w:t>(13) Ponudnik predloži naročniku zapisnik o izvedenem prenosu znanja, ki ga podpišeta oba pooblaščena predstavnika pogodbenih strank.</w:t>
      </w:r>
    </w:p>
    <w:p w14:paraId="68C4BBD9" w14:textId="77777777" w:rsidR="00FA5FF1" w:rsidRPr="006A15BB" w:rsidRDefault="00FA5FF1" w:rsidP="00FA5FF1">
      <w:pPr>
        <w:rPr>
          <w:rFonts w:ascii="Aptos" w:eastAsia="Aptos" w:hAnsi="Aptos" w:cs="Aptos"/>
          <w:szCs w:val="20"/>
        </w:rPr>
      </w:pPr>
    </w:p>
    <w:p w14:paraId="5E676E57" w14:textId="77777777" w:rsidR="00FA5FF1" w:rsidRPr="006A15BB" w:rsidRDefault="00FA5FF1" w:rsidP="00FA5FF1">
      <w:pPr>
        <w:rPr>
          <w:rFonts w:ascii="Aptos" w:eastAsia="Aptos" w:hAnsi="Aptos" w:cs="Aptos"/>
          <w:szCs w:val="20"/>
        </w:rPr>
      </w:pPr>
      <w:r w:rsidRPr="006A15BB">
        <w:rPr>
          <w:rFonts w:ascii="Aptos" w:eastAsia="Aptos" w:hAnsi="Aptos" w:cs="Aptos"/>
          <w:szCs w:val="20"/>
        </w:rPr>
        <w:t>(14) Po izteku ali predčasni prekinitvi te pogodbe se ponudnik zavezuje zagotoviti vsaj 90 (devetdeset) dni podaljšanega vzdrževanja in odprave kritičnih napak, v obsegu in po odzivnih časih, določenih za garancijsko obdobje, brez dodatnega plačila. V tem obdobju ponudnik:</w:t>
      </w:r>
    </w:p>
    <w:p w14:paraId="4100D8C5" w14:textId="77777777" w:rsidR="00FA5FF1" w:rsidRPr="006A15BB" w:rsidRDefault="00FA5FF1" w:rsidP="00FA5FF1">
      <w:pPr>
        <w:pStyle w:val="ListParagraph"/>
        <w:numPr>
          <w:ilvl w:val="0"/>
          <w:numId w:val="67"/>
        </w:numPr>
        <w:rPr>
          <w:rFonts w:ascii="Aptos" w:eastAsia="Aptos" w:hAnsi="Aptos" w:cs="Aptos"/>
          <w:szCs w:val="20"/>
        </w:rPr>
      </w:pPr>
      <w:r w:rsidRPr="006A15BB">
        <w:rPr>
          <w:rFonts w:ascii="Aptos" w:eastAsia="Aptos" w:hAnsi="Aptos" w:cs="Aptos"/>
          <w:szCs w:val="20"/>
        </w:rPr>
        <w:t xml:space="preserve">izvaja vse nujne popravke in varnostne posodobitve,  </w:t>
      </w:r>
    </w:p>
    <w:p w14:paraId="5888DD40" w14:textId="77777777" w:rsidR="00FA5FF1" w:rsidRPr="006A15BB" w:rsidRDefault="00FA5FF1" w:rsidP="00FA5FF1">
      <w:pPr>
        <w:pStyle w:val="ListParagraph"/>
        <w:numPr>
          <w:ilvl w:val="0"/>
          <w:numId w:val="67"/>
        </w:numPr>
        <w:rPr>
          <w:rFonts w:ascii="Aptos" w:eastAsia="Aptos" w:hAnsi="Aptos" w:cs="Aptos"/>
          <w:szCs w:val="20"/>
        </w:rPr>
      </w:pPr>
      <w:r w:rsidRPr="006A15BB">
        <w:rPr>
          <w:rFonts w:ascii="Aptos" w:eastAsia="Aptos" w:hAnsi="Aptos" w:cs="Aptos"/>
          <w:szCs w:val="20"/>
        </w:rPr>
        <w:t xml:space="preserve">zagotavlja odzivni čas za kritične napake najpozneje v 2 urah od prijave,  </w:t>
      </w:r>
    </w:p>
    <w:p w14:paraId="159CB85E" w14:textId="77777777" w:rsidR="00FA5FF1" w:rsidRPr="006A15BB" w:rsidRDefault="00FA5FF1" w:rsidP="00FA5FF1">
      <w:pPr>
        <w:pStyle w:val="ListParagraph"/>
        <w:numPr>
          <w:ilvl w:val="0"/>
          <w:numId w:val="67"/>
        </w:numPr>
        <w:rPr>
          <w:rFonts w:ascii="Aptos" w:eastAsia="Aptos" w:hAnsi="Aptos" w:cs="Aptos"/>
          <w:szCs w:val="20"/>
        </w:rPr>
      </w:pPr>
      <w:r w:rsidRPr="006A15BB">
        <w:rPr>
          <w:rFonts w:ascii="Aptos" w:eastAsia="Aptos" w:hAnsi="Aptos" w:cs="Aptos"/>
          <w:szCs w:val="20"/>
        </w:rPr>
        <w:t xml:space="preserve">obravnava vse napake skladno z določili SLA v členu 3.2.2.  </w:t>
      </w:r>
    </w:p>
    <w:p w14:paraId="3859B901" w14:textId="77777777" w:rsidR="00FA5FF1" w:rsidRPr="006A15BB" w:rsidRDefault="00FA5FF1" w:rsidP="00FA5FF1">
      <w:pPr>
        <w:rPr>
          <w:rFonts w:ascii="Aptos" w:eastAsia="Aptos" w:hAnsi="Aptos" w:cs="Aptos"/>
          <w:szCs w:val="20"/>
        </w:rPr>
      </w:pPr>
    </w:p>
    <w:p w14:paraId="651B2072" w14:textId="77777777" w:rsidR="00FA5FF1" w:rsidRPr="006A15BB" w:rsidRDefault="00FA5FF1" w:rsidP="00FA5FF1">
      <w:pPr>
        <w:rPr>
          <w:rFonts w:ascii="Aptos" w:eastAsia="Aptos" w:hAnsi="Aptos" w:cs="Aptos"/>
          <w:szCs w:val="20"/>
        </w:rPr>
      </w:pPr>
      <w:r w:rsidRPr="006A15BB">
        <w:rPr>
          <w:rFonts w:ascii="Aptos" w:eastAsia="Aptos" w:hAnsi="Aptos" w:cs="Aptos"/>
          <w:szCs w:val="20"/>
        </w:rPr>
        <w:t>Stroški te podpore so vključeni v pogodbeno ceno vzdrževanja.</w:t>
      </w:r>
    </w:p>
    <w:p w14:paraId="5CB8A162" w14:textId="77777777" w:rsidR="00FA5FF1" w:rsidRPr="006A15BB" w:rsidRDefault="00FA5FF1" w:rsidP="00FA5FF1">
      <w:pPr>
        <w:rPr>
          <w:rFonts w:ascii="Aptos" w:eastAsia="Aptos" w:hAnsi="Aptos" w:cs="Aptos"/>
          <w:szCs w:val="20"/>
        </w:rPr>
      </w:pPr>
    </w:p>
    <w:p w14:paraId="321422FD" w14:textId="77777777" w:rsidR="00FA5FF1" w:rsidRPr="006A15BB" w:rsidRDefault="00FA5FF1" w:rsidP="00FA5FF1">
      <w:pPr>
        <w:rPr>
          <w:rFonts w:ascii="Aptos" w:eastAsia="Aptos" w:hAnsi="Aptos" w:cs="Aptos"/>
          <w:szCs w:val="20"/>
        </w:rPr>
      </w:pPr>
      <w:r w:rsidRPr="006A15BB">
        <w:rPr>
          <w:rFonts w:ascii="Aptos" w:eastAsia="Aptos" w:hAnsi="Aptos" w:cs="Aptos"/>
          <w:szCs w:val="20"/>
        </w:rPr>
        <w:lastRenderedPageBreak/>
        <w:t>(15) Ponudnik potrjuje, da ima vzpostavljen in vzdrževan sistem vodenja kakovosti v skladu s standardom ISO 9001:2015 ali enakovrednim. Kopijo veljavnega certifikata posreduje naročniku najkasneje v 15 (petnajst) dneh po podpisu te pogodbe ter vsakič ob vsaki obnovi certifikata v času trajanja pogodbe.</w:t>
      </w:r>
    </w:p>
    <w:p w14:paraId="498F1D73" w14:textId="77777777" w:rsidR="00FA5FF1" w:rsidRPr="006A15BB" w:rsidRDefault="00FA5FF1" w:rsidP="00FA5FF1">
      <w:pPr>
        <w:rPr>
          <w:rFonts w:ascii="Aptos" w:eastAsia="Aptos" w:hAnsi="Aptos" w:cs="Aptos"/>
          <w:szCs w:val="20"/>
        </w:rPr>
      </w:pPr>
    </w:p>
    <w:p w14:paraId="1269A0F1" w14:textId="77777777" w:rsidR="00FA5FF1" w:rsidRPr="006A15BB" w:rsidRDefault="00FA5FF1" w:rsidP="00FA5FF1">
      <w:pPr>
        <w:jc w:val="center"/>
        <w:rPr>
          <w:rFonts w:ascii="Aptos" w:eastAsia="Aptos" w:hAnsi="Aptos" w:cs="Aptos"/>
          <w:szCs w:val="20"/>
        </w:rPr>
      </w:pPr>
      <w:r w:rsidRPr="006A15BB">
        <w:rPr>
          <w:rFonts w:ascii="Aptos" w:eastAsia="Aptos" w:hAnsi="Aptos" w:cs="Aptos"/>
          <w:b/>
          <w:bCs/>
          <w:szCs w:val="20"/>
        </w:rPr>
        <w:t>VIŠJA SILA</w:t>
      </w:r>
    </w:p>
    <w:p w14:paraId="7950010F"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16. člen</w:t>
      </w:r>
    </w:p>
    <w:p w14:paraId="0D458F8B"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40A07AF9"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(1) V primeru višje sile kot so na primer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w:t>
      </w:r>
    </w:p>
    <w:p w14:paraId="679A7420"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2B65EF61"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(2) Prekinitev ali podaljšanje pogodbe mora biti v pisni obliki. V primeru daljšega trajanja višje sile pogodbeni stranki lahko pogodbo razdreta, vsaka stranka nosi svoje, do razdrtja pogodbe nastale stroške. </w:t>
      </w:r>
    </w:p>
    <w:p w14:paraId="009D2A78" w14:textId="77777777" w:rsidR="00FA5FF1" w:rsidRPr="006A15BB" w:rsidRDefault="00FA5FF1" w:rsidP="00FA5FF1">
      <w:pPr>
        <w:rPr>
          <w:rFonts w:ascii="Aptos" w:eastAsia="Aptos" w:hAnsi="Aptos" w:cs="Aptos"/>
          <w:szCs w:val="20"/>
        </w:rPr>
      </w:pPr>
      <w:r w:rsidRPr="006A15BB">
        <w:rPr>
          <w:rFonts w:ascii="Aptos" w:eastAsia="Aptos" w:hAnsi="Aptos" w:cs="Aptos"/>
          <w:b/>
          <w:bCs/>
          <w:szCs w:val="20"/>
        </w:rPr>
        <w:t xml:space="preserve"> </w:t>
      </w:r>
    </w:p>
    <w:p w14:paraId="2872E2FC" w14:textId="77777777" w:rsidR="00FA5FF1" w:rsidRPr="006A15BB" w:rsidRDefault="00FA5FF1" w:rsidP="00FA5FF1">
      <w:pPr>
        <w:jc w:val="center"/>
        <w:rPr>
          <w:rFonts w:ascii="Aptos" w:eastAsia="Aptos" w:hAnsi="Aptos" w:cs="Aptos"/>
          <w:szCs w:val="20"/>
        </w:rPr>
      </w:pPr>
      <w:r w:rsidRPr="006A15BB">
        <w:rPr>
          <w:rFonts w:ascii="Aptos" w:eastAsia="Aptos" w:hAnsi="Aptos" w:cs="Aptos"/>
          <w:b/>
          <w:bCs/>
          <w:szCs w:val="20"/>
        </w:rPr>
        <w:t>VELJAVNOST POGODBE</w:t>
      </w:r>
    </w:p>
    <w:p w14:paraId="5A7AA986"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17. člen</w:t>
      </w:r>
    </w:p>
    <w:p w14:paraId="2EC66611"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0C465705" w14:textId="77777777" w:rsidR="00FA5FF1" w:rsidRPr="006A15BB" w:rsidRDefault="00FA5FF1" w:rsidP="00FA5FF1">
      <w:pPr>
        <w:rPr>
          <w:rFonts w:ascii="Aptos" w:eastAsia="Aptos" w:hAnsi="Aptos" w:cs="Aptos"/>
          <w:szCs w:val="20"/>
        </w:rPr>
      </w:pPr>
      <w:r w:rsidRPr="006A15BB">
        <w:rPr>
          <w:rFonts w:ascii="Aptos" w:eastAsia="Aptos" w:hAnsi="Aptos" w:cs="Aptos"/>
          <w:szCs w:val="20"/>
        </w:rPr>
        <w:t>(1) Pogodba je sklenjena z odložnim pogojem in stopi v veljavo, ko so izpolnjeni vsi naslednji pogoji:</w:t>
      </w:r>
    </w:p>
    <w:p w14:paraId="0185212E" w14:textId="77777777" w:rsidR="00FA5FF1" w:rsidRPr="006A15BB" w:rsidRDefault="00FA5FF1" w:rsidP="00FA5FF1">
      <w:pPr>
        <w:numPr>
          <w:ilvl w:val="0"/>
          <w:numId w:val="63"/>
        </w:numPr>
        <w:rPr>
          <w:rFonts w:ascii="Aptos" w:eastAsia="Aptos" w:hAnsi="Aptos" w:cs="Aptos"/>
          <w:szCs w:val="20"/>
        </w:rPr>
      </w:pPr>
      <w:r w:rsidRPr="006A15BB">
        <w:rPr>
          <w:rFonts w:ascii="Aptos" w:eastAsia="Aptos" w:hAnsi="Aptos" w:cs="Aptos"/>
          <w:szCs w:val="20"/>
        </w:rPr>
        <w:t>z dnem obojestranskega podpisa s strani pooblaščenih podpisnikov naročnika in ponudnika ter veljavnim žigom obeh pogodbenih strank;</w:t>
      </w:r>
    </w:p>
    <w:p w14:paraId="6B568453" w14:textId="77777777" w:rsidR="00FA5FF1" w:rsidRPr="006A15BB" w:rsidRDefault="00FA5FF1" w:rsidP="00FA5FF1">
      <w:pPr>
        <w:numPr>
          <w:ilvl w:val="0"/>
          <w:numId w:val="63"/>
        </w:numPr>
        <w:rPr>
          <w:rFonts w:ascii="Aptos" w:eastAsia="Aptos" w:hAnsi="Aptos" w:cs="Aptos"/>
          <w:szCs w:val="20"/>
        </w:rPr>
      </w:pPr>
      <w:r w:rsidRPr="006A15BB">
        <w:rPr>
          <w:rFonts w:ascii="Aptos" w:eastAsia="Aptos" w:hAnsi="Aptos" w:cs="Aptos"/>
          <w:szCs w:val="20"/>
        </w:rPr>
        <w:t>s predložitvijo garancije za dobro izvedbo pogodbenih obveznosti, v višini 10 % pogodbene vrednosti; brezpogojne, nepreklicne in plačljive na prvi poziv naročnika, izstavljene in potrjene s strani ponudnikove banke ali zavarovalnice, veljavne do 31. 12. 2026.</w:t>
      </w:r>
    </w:p>
    <w:p w14:paraId="711F6135"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5BE119C6" w14:textId="77777777" w:rsidR="00FA5FF1" w:rsidRPr="006A15BB" w:rsidRDefault="00FA5FF1" w:rsidP="00FA5FF1">
      <w:pPr>
        <w:rPr>
          <w:rFonts w:ascii="Aptos" w:eastAsia="Aptos" w:hAnsi="Aptos" w:cs="Aptos"/>
          <w:szCs w:val="20"/>
        </w:rPr>
      </w:pPr>
      <w:r w:rsidRPr="006A15BB">
        <w:rPr>
          <w:rFonts w:ascii="Aptos" w:eastAsia="Aptos" w:hAnsi="Aptos" w:cs="Aptos"/>
          <w:szCs w:val="20"/>
        </w:rPr>
        <w:t>(2) Ponudnik je dolžan predložiti zahtevane dokumente v prejšnjem odstavku tega členu v roku 10 dni po podpisu pogodbe s strani naročnika.</w:t>
      </w:r>
    </w:p>
    <w:p w14:paraId="65A6B3F1" w14:textId="77777777" w:rsidR="00FA5FF1" w:rsidRPr="006A15BB" w:rsidRDefault="00FA5FF1" w:rsidP="00FA5FF1">
      <w:pPr>
        <w:rPr>
          <w:rFonts w:ascii="Aptos" w:eastAsia="Aptos" w:hAnsi="Aptos" w:cs="Aptos"/>
          <w:szCs w:val="20"/>
        </w:rPr>
      </w:pPr>
    </w:p>
    <w:p w14:paraId="47521DC9" w14:textId="552BF13C" w:rsidR="00FA5FF1" w:rsidRPr="006A15BB" w:rsidRDefault="00FA5FF1" w:rsidP="00FA5FF1">
      <w:pPr>
        <w:suppressAutoHyphens/>
        <w:spacing w:line="260" w:lineRule="atLeast"/>
        <w:rPr>
          <w:rFonts w:ascii="Aptos" w:hAnsi="Aptos" w:cs="Arial"/>
          <w:noProof/>
          <w:szCs w:val="20"/>
        </w:rPr>
      </w:pPr>
      <w:r w:rsidRPr="006A15BB">
        <w:rPr>
          <w:rFonts w:ascii="Aptos" w:hAnsi="Aptos" w:cs="Arial"/>
          <w:noProof/>
          <w:szCs w:val="20"/>
        </w:rPr>
        <w:t>(3) Novo garancijo za dobro izvedbo pogodbenih obveznosti (ali podaljšanje že obstoječe garancije) v višini 10 % pogodbene vrednosti z DDV, brezpogojno, nepreklicno in plačljivo na prvi poziv naročnika  mora ponudnik predložiti za drugo pogodbeno leto, in sicer 30 dni pred potekom predhodne garancije in z veljavnostjo do 31. 12. 2027.</w:t>
      </w:r>
    </w:p>
    <w:p w14:paraId="344D7DD0" w14:textId="77777777" w:rsidR="00FA5FF1" w:rsidRPr="006A15BB" w:rsidRDefault="00FA5FF1" w:rsidP="00FA5FF1">
      <w:pPr>
        <w:suppressAutoHyphens/>
        <w:spacing w:line="260" w:lineRule="atLeast"/>
        <w:rPr>
          <w:rFonts w:ascii="Aptos" w:hAnsi="Aptos" w:cs="Arial"/>
          <w:noProof/>
          <w:szCs w:val="20"/>
        </w:rPr>
      </w:pPr>
    </w:p>
    <w:p w14:paraId="1BE06D94" w14:textId="131985BA" w:rsidR="00FA5FF1" w:rsidRPr="006A15BB" w:rsidRDefault="00FA5FF1" w:rsidP="00FA5FF1">
      <w:pPr>
        <w:suppressAutoHyphens/>
        <w:spacing w:line="260" w:lineRule="atLeast"/>
        <w:rPr>
          <w:rFonts w:ascii="Aptos" w:hAnsi="Aptos" w:cs="Arial"/>
          <w:noProof/>
          <w:szCs w:val="20"/>
        </w:rPr>
      </w:pPr>
      <w:r w:rsidRPr="006A15BB">
        <w:rPr>
          <w:rFonts w:ascii="Aptos" w:hAnsi="Aptos" w:cs="Arial"/>
          <w:noProof/>
          <w:szCs w:val="20"/>
        </w:rPr>
        <w:t>(4) Novo garancijo za dobro izvedbo pogodbenih obveznosti (ali podaljšanje že obstoječe garancije) v višini 10 % pogodbene vrednosti z DDV, brezpogojno, nepreklicno in plačljivo na prvi poziv naročnika  mora ponudnik predložiti za tretje pogodbeno leto, in sicer 30 dni pred potekom predhodne garancije in z veljavnostjo do 31. 12. 2028.</w:t>
      </w:r>
    </w:p>
    <w:p w14:paraId="0BD89884" w14:textId="77777777" w:rsidR="00FA5FF1" w:rsidRPr="006A15BB" w:rsidRDefault="00FA5FF1" w:rsidP="00FA5FF1">
      <w:pPr>
        <w:suppressAutoHyphens/>
        <w:spacing w:line="260" w:lineRule="atLeast"/>
        <w:rPr>
          <w:rFonts w:ascii="Aptos" w:hAnsi="Aptos" w:cs="Arial"/>
          <w:noProof/>
          <w:szCs w:val="20"/>
        </w:rPr>
      </w:pPr>
    </w:p>
    <w:p w14:paraId="0F5FB9F3" w14:textId="51D5D357" w:rsidR="00FA5FF1" w:rsidRPr="006A15BB" w:rsidRDefault="00FA5FF1" w:rsidP="00FA5FF1">
      <w:pPr>
        <w:suppressAutoHyphens/>
        <w:spacing w:line="260" w:lineRule="atLeast"/>
        <w:rPr>
          <w:rFonts w:ascii="Aptos" w:hAnsi="Aptos" w:cs="Arial"/>
          <w:noProof/>
          <w:szCs w:val="20"/>
        </w:rPr>
      </w:pPr>
      <w:r w:rsidRPr="006A15BB">
        <w:rPr>
          <w:rFonts w:ascii="Aptos" w:hAnsi="Aptos" w:cs="Arial"/>
          <w:noProof/>
          <w:szCs w:val="20"/>
        </w:rPr>
        <w:t>(5) Novo garancijo za dobro izvedbo pogodbenih obveznosti (ali podaljšanje že obstoječe garancije) v višini 10 % pogodbene vrednosti z DDV, brezpogojno, nepreklicno in plačljivo na prvi poziv naročnika  mora ponudnik predložiti za četrto pogodbeno leto, in sicer 30 dni pred potekom predhodne garancije in z veljavnostjo do 31. 12. 2029.</w:t>
      </w:r>
    </w:p>
    <w:p w14:paraId="666D6961"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0E70A0BB" w14:textId="366CD8BD" w:rsidR="00FA5FF1" w:rsidRPr="006A15BB" w:rsidRDefault="00FA5FF1" w:rsidP="00FA5FF1">
      <w:pPr>
        <w:suppressAutoHyphens/>
        <w:spacing w:line="260" w:lineRule="atLeast"/>
        <w:rPr>
          <w:rFonts w:ascii="Aptos" w:hAnsi="Aptos" w:cs="Arial"/>
          <w:noProof/>
          <w:szCs w:val="20"/>
        </w:rPr>
      </w:pPr>
      <w:r w:rsidRPr="006A15BB">
        <w:rPr>
          <w:rFonts w:ascii="Aptos" w:hAnsi="Aptos" w:cs="Arial"/>
          <w:noProof/>
          <w:szCs w:val="20"/>
        </w:rPr>
        <w:t>(6) Novo garancijo za dobro izvedbo pogodbenih obveznosti (ali podaljšanje že obstoječe garancije) v višini 10 % pogodbene vrednosti z DDV, brezpogojno, nepreklicno in plačljivo na prvi poziv naročnika  mora ponudnik predložiti za peto pogodbeno leto, in sicer 30 dni pred potekom predhodne garancije in z veljavnostjo do 31. 12. 2030.</w:t>
      </w:r>
    </w:p>
    <w:p w14:paraId="11D2EE64" w14:textId="77777777" w:rsidR="00FA5FF1" w:rsidRPr="006A15BB" w:rsidRDefault="00FA5FF1" w:rsidP="00FA5FF1">
      <w:pPr>
        <w:suppressAutoHyphens/>
        <w:spacing w:line="260" w:lineRule="atLeast"/>
        <w:rPr>
          <w:rFonts w:ascii="Aptos" w:hAnsi="Aptos" w:cs="Arial"/>
          <w:noProof/>
          <w:szCs w:val="20"/>
        </w:rPr>
      </w:pPr>
    </w:p>
    <w:p w14:paraId="64103E9A" w14:textId="08C39272" w:rsidR="00FA5FF1" w:rsidRPr="006A15BB" w:rsidRDefault="00FA5FF1" w:rsidP="00FA5FF1">
      <w:pPr>
        <w:suppressAutoHyphens/>
        <w:spacing w:line="260" w:lineRule="atLeast"/>
        <w:rPr>
          <w:rFonts w:ascii="Aptos" w:hAnsi="Aptos" w:cs="Arial"/>
          <w:noProof/>
          <w:szCs w:val="20"/>
        </w:rPr>
      </w:pPr>
      <w:r w:rsidRPr="006A15BB">
        <w:rPr>
          <w:rFonts w:ascii="Aptos" w:hAnsi="Aptos" w:cs="Arial"/>
          <w:noProof/>
          <w:szCs w:val="20"/>
        </w:rPr>
        <w:t>(7) Novo garancijo za dobro izvedbo pogodbenih obveznosti (ali podaljšanje že obstoječe garancije) v višini 10 % pogodbene vrednosti z DDV, brezpogojno, nepreklicno in plačljivo na prvi poziv naročnika  mora ponudnik predložiti za šesto pogodbeno leto, in sicer 30 dni pred potekom predhodne garancije in z veljavnostjo do 31. 12. 2031.</w:t>
      </w:r>
    </w:p>
    <w:p w14:paraId="5E3E96B3" w14:textId="77777777" w:rsidR="00FA5FF1" w:rsidRPr="006A15BB" w:rsidRDefault="00FA5FF1" w:rsidP="00FA5FF1">
      <w:pPr>
        <w:rPr>
          <w:rFonts w:ascii="Aptos" w:eastAsia="Aptos" w:hAnsi="Aptos" w:cs="Aptos"/>
          <w:szCs w:val="20"/>
        </w:rPr>
      </w:pPr>
    </w:p>
    <w:p w14:paraId="22283B6D" w14:textId="77777777" w:rsidR="00FA5FF1" w:rsidRPr="006A15BB" w:rsidRDefault="00FA5FF1" w:rsidP="00FA5FF1">
      <w:pPr>
        <w:spacing w:line="260" w:lineRule="atLeast"/>
        <w:rPr>
          <w:rFonts w:ascii="Aptos" w:eastAsia="Calibri" w:hAnsi="Aptos" w:cs="Arial"/>
          <w:bCs/>
          <w:szCs w:val="20"/>
        </w:rPr>
      </w:pPr>
      <w:r w:rsidRPr="006A15BB">
        <w:rPr>
          <w:rFonts w:ascii="Aptos" w:hAnsi="Aptos" w:cs="Arial"/>
          <w:szCs w:val="20"/>
        </w:rPr>
        <w:t>(9)</w:t>
      </w:r>
      <w:r w:rsidRPr="006A15BB">
        <w:rPr>
          <w:rFonts w:ascii="Aptos" w:eastAsia="Calibri" w:hAnsi="Aptos" w:cs="Arial"/>
          <w:bCs/>
          <w:szCs w:val="20"/>
        </w:rPr>
        <w:t xml:space="preserve"> Pogodba je sklenjena za določen čas, in sicer do konca izvedbe vseh pogodbenih obveznosti. Le-te so zaključene, ko so zaključene vse storitve, določene s to pogodbo (implementacija, garancijsko vzdrževanje in 4-letno vzdrževanje).</w:t>
      </w:r>
    </w:p>
    <w:p w14:paraId="7C7C9BBC" w14:textId="77777777" w:rsidR="00FA5FF1" w:rsidRPr="006A15BB" w:rsidRDefault="00FA5FF1" w:rsidP="00FA5FF1">
      <w:pPr>
        <w:rPr>
          <w:rFonts w:ascii="Aptos" w:eastAsia="Aptos" w:hAnsi="Aptos" w:cs="Aptos"/>
          <w:szCs w:val="20"/>
        </w:rPr>
      </w:pPr>
    </w:p>
    <w:p w14:paraId="536F8504" w14:textId="75EF1865" w:rsidR="00FA5FF1" w:rsidRPr="006A15BB" w:rsidRDefault="00FA5FF1" w:rsidP="00FA5FF1">
      <w:pPr>
        <w:rPr>
          <w:rFonts w:ascii="Aptos" w:eastAsia="Aptos" w:hAnsi="Aptos" w:cs="Aptos"/>
          <w:szCs w:val="20"/>
        </w:rPr>
      </w:pPr>
      <w:r w:rsidRPr="006A15BB">
        <w:rPr>
          <w:rFonts w:ascii="Aptos" w:eastAsia="Aptos" w:hAnsi="Aptos" w:cs="Aptos"/>
          <w:szCs w:val="20"/>
        </w:rPr>
        <w:lastRenderedPageBreak/>
        <w:t>(10) Določila te pogodbe so fiksna in se jih ne sme spreminjati v času trajanja pogodbe, razen v primeru višje sile (požar, poplava, potres, vojna, stavke) oz. v primeru, če nastanejo izredni pogoji, ki bi onemogočali izpolnjevanje pogodbenih določil</w:t>
      </w:r>
      <w:r w:rsidR="00AD3BCC" w:rsidRPr="006A15BB">
        <w:rPr>
          <w:rFonts w:ascii="Aptos" w:eastAsia="Aptos" w:hAnsi="Aptos" w:cs="Aptos"/>
          <w:szCs w:val="20"/>
        </w:rPr>
        <w:t xml:space="preserve"> ali v primeru izpolnitve enega izmed pogojev iz 95. člena ZJN-3.</w:t>
      </w:r>
      <w:r w:rsidRPr="006A15BB">
        <w:rPr>
          <w:rFonts w:ascii="Aptos" w:eastAsia="Aptos" w:hAnsi="Aptos" w:cs="Aptos"/>
          <w:szCs w:val="20"/>
        </w:rPr>
        <w:t xml:space="preserve"> V navedenih primerih lahko pogodbeni stranki skleneta aneks k pogodbi v pisni obliki. Ta mora biti podpisan in žigosan s strani obeh pooblaščenih pogodbenih predstavnikov.</w:t>
      </w:r>
    </w:p>
    <w:p w14:paraId="784EBEE5" w14:textId="77777777" w:rsidR="00FA5FF1" w:rsidRPr="006A15BB" w:rsidRDefault="00FA5FF1" w:rsidP="00FA5FF1">
      <w:pPr>
        <w:rPr>
          <w:rFonts w:ascii="Aptos" w:eastAsia="Aptos" w:hAnsi="Aptos" w:cs="Aptos"/>
          <w:szCs w:val="20"/>
        </w:rPr>
      </w:pPr>
    </w:p>
    <w:p w14:paraId="7FFE4C3A" w14:textId="77777777" w:rsidR="00FA5FF1" w:rsidRPr="006A15BB" w:rsidRDefault="00FA5FF1" w:rsidP="00FA5FF1">
      <w:pPr>
        <w:jc w:val="center"/>
        <w:rPr>
          <w:rFonts w:ascii="Aptos" w:eastAsia="Aptos" w:hAnsi="Aptos" w:cs="Aptos"/>
          <w:szCs w:val="20"/>
        </w:rPr>
      </w:pPr>
      <w:r w:rsidRPr="006A15BB">
        <w:rPr>
          <w:rFonts w:ascii="Aptos" w:eastAsia="Aptos" w:hAnsi="Aptos" w:cs="Aptos"/>
          <w:b/>
          <w:bCs/>
          <w:szCs w:val="20"/>
        </w:rPr>
        <w:t>PROTIKORUPCIJSKA KLAVZULA</w:t>
      </w:r>
    </w:p>
    <w:p w14:paraId="59BF42C8"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18. člen</w:t>
      </w:r>
    </w:p>
    <w:p w14:paraId="1971DA49" w14:textId="77777777" w:rsidR="00FA5FF1" w:rsidRPr="006A15BB" w:rsidRDefault="00FA5FF1" w:rsidP="00FA5FF1">
      <w:pPr>
        <w:jc w:val="center"/>
        <w:rPr>
          <w:rFonts w:ascii="Aptos" w:eastAsia="Aptos" w:hAnsi="Aptos" w:cs="Aptos"/>
          <w:szCs w:val="20"/>
        </w:rPr>
      </w:pPr>
    </w:p>
    <w:p w14:paraId="3FCFDE03" w14:textId="77777777" w:rsidR="00FA5FF1" w:rsidRPr="006A15BB" w:rsidRDefault="00FA5FF1" w:rsidP="00FA5FF1">
      <w:pPr>
        <w:rPr>
          <w:rFonts w:ascii="Aptos" w:eastAsia="Aptos" w:hAnsi="Aptos" w:cs="Aptos"/>
          <w:szCs w:val="20"/>
        </w:rPr>
      </w:pPr>
      <w:r w:rsidRPr="006A15BB">
        <w:rPr>
          <w:rFonts w:ascii="Aptos" w:eastAsia="Aptos" w:hAnsi="Aptos" w:cs="Aptos"/>
          <w:szCs w:val="20"/>
        </w:rPr>
        <w:t>Če kdo od pogodbenih partnerjev posredno ali neposredno obljubi, ponudi ali da kakšno nedovoljeno korist, z namenom vplivati na:</w:t>
      </w:r>
    </w:p>
    <w:p w14:paraId="2484FB79" w14:textId="77777777" w:rsidR="00FA5FF1" w:rsidRPr="006A15BB" w:rsidRDefault="00FA5FF1" w:rsidP="00FA5FF1">
      <w:pPr>
        <w:numPr>
          <w:ilvl w:val="0"/>
          <w:numId w:val="62"/>
        </w:numPr>
        <w:rPr>
          <w:rFonts w:ascii="Aptos" w:eastAsia="Aptos" w:hAnsi="Aptos" w:cs="Aptos"/>
          <w:szCs w:val="20"/>
          <w:lang w:val="en-US"/>
        </w:rPr>
      </w:pPr>
      <w:r w:rsidRPr="006A15BB">
        <w:rPr>
          <w:rFonts w:ascii="Aptos" w:eastAsia="Aptos" w:hAnsi="Aptos" w:cs="Aptos"/>
          <w:szCs w:val="20"/>
        </w:rPr>
        <w:t xml:space="preserve">pridobitev posla, </w:t>
      </w:r>
    </w:p>
    <w:p w14:paraId="1CB01764" w14:textId="77777777" w:rsidR="00FA5FF1" w:rsidRPr="006A15BB" w:rsidRDefault="00FA5FF1" w:rsidP="00FA5FF1">
      <w:pPr>
        <w:numPr>
          <w:ilvl w:val="0"/>
          <w:numId w:val="62"/>
        </w:numPr>
        <w:rPr>
          <w:rFonts w:ascii="Aptos" w:eastAsia="Aptos" w:hAnsi="Aptos" w:cs="Aptos"/>
          <w:szCs w:val="20"/>
          <w:lang w:val="en-US"/>
        </w:rPr>
      </w:pPr>
      <w:r w:rsidRPr="006A15BB">
        <w:rPr>
          <w:rFonts w:ascii="Aptos" w:eastAsia="Aptos" w:hAnsi="Aptos" w:cs="Aptos"/>
          <w:szCs w:val="20"/>
        </w:rPr>
        <w:t xml:space="preserve">sklenitev posla pod ugodnejšimi pogoji, </w:t>
      </w:r>
    </w:p>
    <w:p w14:paraId="2A7E2747" w14:textId="77777777" w:rsidR="00FA5FF1" w:rsidRPr="006A15BB" w:rsidRDefault="00FA5FF1" w:rsidP="00FA5FF1">
      <w:pPr>
        <w:numPr>
          <w:ilvl w:val="0"/>
          <w:numId w:val="62"/>
        </w:numPr>
        <w:rPr>
          <w:rFonts w:ascii="Aptos" w:eastAsia="Aptos" w:hAnsi="Aptos" w:cs="Aptos"/>
          <w:szCs w:val="20"/>
          <w:lang w:val="en-US"/>
        </w:rPr>
      </w:pPr>
      <w:r w:rsidRPr="006A15BB">
        <w:rPr>
          <w:rFonts w:ascii="Aptos" w:eastAsia="Aptos" w:hAnsi="Aptos" w:cs="Aptos"/>
          <w:szCs w:val="20"/>
        </w:rPr>
        <w:t xml:space="preserve">opustitev dolžnega nadzora nad izvajanjem pogodbenih obveznosti ali </w:t>
      </w:r>
    </w:p>
    <w:p w14:paraId="44B5A15D" w14:textId="77777777" w:rsidR="00FA5FF1" w:rsidRPr="006A15BB" w:rsidRDefault="00FA5FF1" w:rsidP="00FA5FF1">
      <w:pPr>
        <w:numPr>
          <w:ilvl w:val="0"/>
          <w:numId w:val="62"/>
        </w:numPr>
        <w:rPr>
          <w:rFonts w:ascii="Aptos" w:eastAsia="Aptos" w:hAnsi="Aptos" w:cs="Aptos"/>
          <w:szCs w:val="20"/>
          <w:lang w:val="en-US"/>
        </w:rPr>
      </w:pPr>
      <w:r w:rsidRPr="006A15BB">
        <w:rPr>
          <w:rFonts w:ascii="Aptos" w:eastAsia="Aptos" w:hAnsi="Aptos" w:cs="Aptos"/>
          <w:szCs w:val="20"/>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6FC4D12"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je pogodba nična.</w:t>
      </w:r>
    </w:p>
    <w:p w14:paraId="18256EAD" w14:textId="77777777" w:rsidR="00FA5FF1" w:rsidRPr="006A15BB" w:rsidRDefault="00FA5FF1" w:rsidP="00FA5FF1">
      <w:pPr>
        <w:jc w:val="center"/>
        <w:rPr>
          <w:rFonts w:ascii="Aptos" w:eastAsia="Aptos" w:hAnsi="Aptos" w:cs="Aptos"/>
          <w:szCs w:val="20"/>
        </w:rPr>
      </w:pPr>
      <w:r w:rsidRPr="006A15BB">
        <w:rPr>
          <w:rFonts w:ascii="Aptos" w:eastAsia="Aptos" w:hAnsi="Aptos" w:cs="Aptos"/>
          <w:b/>
          <w:bCs/>
          <w:szCs w:val="20"/>
        </w:rPr>
        <w:t>ODPOVED IN ODSTOP OD POGODBE</w:t>
      </w:r>
    </w:p>
    <w:p w14:paraId="6F13B318"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19. člen</w:t>
      </w:r>
    </w:p>
    <w:p w14:paraId="61CA8E29"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32BCB135" w14:textId="77777777" w:rsidR="00FA5FF1" w:rsidRPr="006A15BB" w:rsidRDefault="00FA5FF1" w:rsidP="00FA5FF1">
      <w:pPr>
        <w:rPr>
          <w:rFonts w:ascii="Aptos" w:eastAsia="Aptos" w:hAnsi="Aptos" w:cs="Aptos"/>
          <w:szCs w:val="20"/>
        </w:rPr>
      </w:pPr>
      <w:r w:rsidRPr="006A15BB">
        <w:rPr>
          <w:rFonts w:ascii="Aptos" w:eastAsia="Aptos" w:hAnsi="Aptos" w:cs="Aptos"/>
          <w:szCs w:val="20"/>
        </w:rPr>
        <w:t>(1) Pogodbeni stranki izjavljata, da je to pogodbo možno odpovedati pred njeno izpolnitvijo v primeru, da nastopi ena od naslednjih spodaj navedenih okoliščin.</w:t>
      </w:r>
    </w:p>
    <w:p w14:paraId="0BE710D4"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3A7D4EF0" w14:textId="77777777" w:rsidR="00FA5FF1" w:rsidRPr="006A15BB" w:rsidRDefault="00FA5FF1" w:rsidP="00FA5FF1">
      <w:pPr>
        <w:rPr>
          <w:rFonts w:ascii="Aptos" w:eastAsia="Aptos" w:hAnsi="Aptos" w:cs="Aptos"/>
          <w:szCs w:val="20"/>
        </w:rPr>
      </w:pPr>
      <w:r w:rsidRPr="006A15BB">
        <w:rPr>
          <w:rFonts w:ascii="Aptos" w:eastAsia="Aptos" w:hAnsi="Aptos" w:cs="Aptos"/>
          <w:szCs w:val="20"/>
        </w:rPr>
        <w:t>(2) Naročnik lahko odpove pogodbo pred njeno izpolnitvijo:</w:t>
      </w:r>
    </w:p>
    <w:p w14:paraId="744A1052" w14:textId="77777777" w:rsidR="00FA5FF1" w:rsidRPr="006A15BB" w:rsidRDefault="00FA5FF1" w:rsidP="00FA5FF1">
      <w:pPr>
        <w:numPr>
          <w:ilvl w:val="0"/>
          <w:numId w:val="61"/>
        </w:numPr>
        <w:rPr>
          <w:rFonts w:ascii="Aptos" w:eastAsia="Aptos" w:hAnsi="Aptos" w:cs="Aptos"/>
          <w:szCs w:val="20"/>
        </w:rPr>
      </w:pPr>
      <w:r w:rsidRPr="006A15BB">
        <w:rPr>
          <w:rFonts w:ascii="Aptos" w:eastAsia="Aptos" w:hAnsi="Aptos" w:cs="Aptos"/>
          <w:szCs w:val="20"/>
        </w:rPr>
        <w:t>če ponudnik ne izpolni pogodbenih obveznosti na način, predviden v pogodbi o izvedbi javnega naročila,</w:t>
      </w:r>
    </w:p>
    <w:p w14:paraId="58611066" w14:textId="77777777" w:rsidR="00FA5FF1" w:rsidRPr="006A15BB" w:rsidRDefault="00FA5FF1" w:rsidP="00FA5FF1">
      <w:pPr>
        <w:numPr>
          <w:ilvl w:val="0"/>
          <w:numId w:val="61"/>
        </w:numPr>
        <w:rPr>
          <w:rFonts w:ascii="Aptos" w:eastAsia="Aptos" w:hAnsi="Aptos" w:cs="Aptos"/>
          <w:szCs w:val="20"/>
          <w:lang w:val="it-IT"/>
        </w:rPr>
      </w:pPr>
      <w:r w:rsidRPr="006A15BB">
        <w:rPr>
          <w:rFonts w:ascii="Aptos" w:eastAsia="Aptos" w:hAnsi="Aptos" w:cs="Aptos"/>
          <w:szCs w:val="20"/>
        </w:rPr>
        <w:t>če je proti ponudniku uveden stečaj ali prisilna poravnava,</w:t>
      </w:r>
    </w:p>
    <w:p w14:paraId="1EBF0794" w14:textId="77777777" w:rsidR="00FA5FF1" w:rsidRPr="006A15BB" w:rsidRDefault="00FA5FF1" w:rsidP="00FA5FF1">
      <w:pPr>
        <w:numPr>
          <w:ilvl w:val="0"/>
          <w:numId w:val="61"/>
        </w:numPr>
        <w:rPr>
          <w:rFonts w:ascii="Aptos" w:eastAsia="Aptos" w:hAnsi="Aptos" w:cs="Aptos"/>
          <w:szCs w:val="20"/>
          <w:lang w:val="it-IT"/>
        </w:rPr>
      </w:pPr>
      <w:r w:rsidRPr="006A15BB">
        <w:rPr>
          <w:rFonts w:ascii="Aptos" w:eastAsia="Aptos" w:hAnsi="Aptos" w:cs="Aptos"/>
          <w:szCs w:val="20"/>
        </w:rPr>
        <w:t>če je neuspešno pretekel pogodbeno določen rok, pa ponudnik ni izpolnil pogodbenih obveznosti,</w:t>
      </w:r>
    </w:p>
    <w:p w14:paraId="2192692C" w14:textId="42E9D201" w:rsidR="00FA5FF1" w:rsidRPr="00086341" w:rsidRDefault="00FA5FF1" w:rsidP="00FA5FF1">
      <w:pPr>
        <w:numPr>
          <w:ilvl w:val="0"/>
          <w:numId w:val="61"/>
        </w:numPr>
        <w:rPr>
          <w:rFonts w:ascii="Aptos" w:eastAsia="Aptos" w:hAnsi="Aptos" w:cs="Aptos"/>
          <w:szCs w:val="20"/>
          <w:lang w:val="it-IT"/>
        </w:rPr>
      </w:pPr>
      <w:r w:rsidRPr="006A15BB">
        <w:rPr>
          <w:rFonts w:ascii="Aptos" w:eastAsia="Aptos" w:hAnsi="Aptos" w:cs="Aptos"/>
          <w:szCs w:val="20"/>
        </w:rPr>
        <w:t>če ponudnik ni odpravil ugovarjanjih napak oz. odprava napak ni možna</w:t>
      </w:r>
      <w:r w:rsidR="00086341">
        <w:rPr>
          <w:rFonts w:ascii="Aptos" w:eastAsia="Aptos" w:hAnsi="Aptos" w:cs="Aptos"/>
          <w:szCs w:val="20"/>
        </w:rPr>
        <w:t xml:space="preserve"> in</w:t>
      </w:r>
    </w:p>
    <w:p w14:paraId="32F4EF81" w14:textId="70175FEF" w:rsidR="00086341" w:rsidRPr="00C43572" w:rsidRDefault="00086341" w:rsidP="00FA5FF1">
      <w:pPr>
        <w:numPr>
          <w:ilvl w:val="0"/>
          <w:numId w:val="61"/>
        </w:numPr>
        <w:rPr>
          <w:rFonts w:ascii="Aptos" w:eastAsia="Aptos" w:hAnsi="Aptos" w:cs="Aptos"/>
          <w:szCs w:val="20"/>
          <w:lang w:val="it-IT"/>
        </w:rPr>
      </w:pPr>
      <w:r w:rsidRPr="00C43572">
        <w:rPr>
          <w:rFonts w:ascii="Aptos" w:eastAsia="Aptos" w:hAnsi="Aptos" w:cs="Aptos"/>
          <w:szCs w:val="20"/>
        </w:rPr>
        <w:t xml:space="preserve">iz </w:t>
      </w:r>
      <w:r w:rsidR="00C43572">
        <w:rPr>
          <w:rFonts w:ascii="Aptos" w:eastAsia="Aptos" w:hAnsi="Aptos" w:cs="Aptos"/>
          <w:szCs w:val="20"/>
        </w:rPr>
        <w:t xml:space="preserve">drugih </w:t>
      </w:r>
      <w:r w:rsidRPr="00C43572">
        <w:rPr>
          <w:rFonts w:ascii="Aptos" w:eastAsia="Aptos" w:hAnsi="Aptos" w:cs="Aptos"/>
          <w:szCs w:val="20"/>
        </w:rPr>
        <w:t>razlogov na strani naročnika, pri čemer je naročnik, ob predložitvi ustreznih dokazil</w:t>
      </w:r>
      <w:r w:rsidR="00652FFE">
        <w:rPr>
          <w:rFonts w:ascii="Aptos" w:eastAsia="Aptos" w:hAnsi="Aptos" w:cs="Aptos"/>
          <w:szCs w:val="20"/>
        </w:rPr>
        <w:t xml:space="preserve"> s strani ponudnika</w:t>
      </w:r>
      <w:r w:rsidRPr="00C43572">
        <w:rPr>
          <w:rFonts w:ascii="Aptos" w:eastAsia="Aptos" w:hAnsi="Aptos" w:cs="Aptos"/>
          <w:szCs w:val="20"/>
        </w:rPr>
        <w:t>, dolžan plačati ponudniku sorazmerni del že izvedenih implementacijskih storitev, vključno z dejansko nastalimi stroški testnih/razvojnih licenc do datuma prenehanja.</w:t>
      </w:r>
    </w:p>
    <w:p w14:paraId="08D97D80"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1AB05A0A" w14:textId="77777777" w:rsidR="00FA5FF1" w:rsidRPr="006A15BB" w:rsidRDefault="00FA5FF1" w:rsidP="00FA5FF1">
      <w:pPr>
        <w:rPr>
          <w:rFonts w:ascii="Aptos" w:eastAsia="Aptos" w:hAnsi="Aptos" w:cs="Aptos"/>
          <w:szCs w:val="20"/>
        </w:rPr>
      </w:pPr>
      <w:r w:rsidRPr="006A15BB">
        <w:rPr>
          <w:rFonts w:ascii="Aptos" w:eastAsia="Aptos" w:hAnsi="Aptos" w:cs="Aptos"/>
          <w:szCs w:val="20"/>
        </w:rPr>
        <w:t>(3) Ponudnik lahko odpove pogodbo, če naročnik ne plača pogodbene cene.</w:t>
      </w:r>
    </w:p>
    <w:p w14:paraId="7A7AF07F"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5969212F" w14:textId="77777777" w:rsidR="00FA5FF1" w:rsidRPr="006A15BB" w:rsidRDefault="00FA5FF1" w:rsidP="00FA5FF1">
      <w:pPr>
        <w:rPr>
          <w:rFonts w:ascii="Aptos" w:eastAsia="Aptos" w:hAnsi="Aptos" w:cs="Aptos"/>
          <w:szCs w:val="20"/>
        </w:rPr>
      </w:pPr>
      <w:r w:rsidRPr="006A15BB">
        <w:rPr>
          <w:rFonts w:ascii="Aptos" w:eastAsia="Aptos" w:hAnsi="Aptos" w:cs="Aptos"/>
          <w:szCs w:val="20"/>
        </w:rPr>
        <w:t>(4) Odpoved pogodbe se poda v pisni obliki, pogodba preneha veljati v petnajstih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312AFB64" w14:textId="77777777" w:rsidR="00FA5FF1" w:rsidRPr="006A15BB" w:rsidRDefault="00FA5FF1" w:rsidP="00FA5FF1">
      <w:pPr>
        <w:rPr>
          <w:rFonts w:ascii="Aptos" w:eastAsia="Aptos" w:hAnsi="Aptos" w:cs="Aptos"/>
          <w:szCs w:val="20"/>
        </w:rPr>
      </w:pPr>
    </w:p>
    <w:p w14:paraId="58FAF3B5" w14:textId="77777777" w:rsidR="00FA5FF1" w:rsidRPr="006A15BB" w:rsidRDefault="00FA5FF1" w:rsidP="00FA5FF1">
      <w:pPr>
        <w:jc w:val="center"/>
        <w:rPr>
          <w:rFonts w:ascii="Aptos" w:eastAsia="Aptos" w:hAnsi="Aptos" w:cs="Aptos"/>
          <w:szCs w:val="20"/>
        </w:rPr>
      </w:pPr>
      <w:r w:rsidRPr="006A15BB">
        <w:rPr>
          <w:rFonts w:ascii="Aptos" w:eastAsia="Aptos" w:hAnsi="Aptos" w:cs="Aptos"/>
          <w:b/>
          <w:bCs/>
          <w:szCs w:val="20"/>
        </w:rPr>
        <w:t>KONČNE DOLOČBE</w:t>
      </w:r>
    </w:p>
    <w:p w14:paraId="2E64526D"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20. člen</w:t>
      </w:r>
    </w:p>
    <w:p w14:paraId="59BAFA1C" w14:textId="77777777" w:rsidR="00FA5FF1" w:rsidRPr="006A15BB" w:rsidRDefault="00FA5FF1" w:rsidP="00FA5FF1">
      <w:pPr>
        <w:rPr>
          <w:rFonts w:ascii="Aptos" w:eastAsia="Aptos" w:hAnsi="Aptos" w:cs="Aptos"/>
          <w:szCs w:val="20"/>
        </w:rPr>
      </w:pPr>
      <w:r w:rsidRPr="006A15BB">
        <w:rPr>
          <w:rFonts w:ascii="Aptos" w:eastAsia="Aptos" w:hAnsi="Aptos" w:cs="Aptos"/>
          <w:b/>
          <w:bCs/>
          <w:szCs w:val="20"/>
        </w:rPr>
        <w:t xml:space="preserve"> </w:t>
      </w:r>
    </w:p>
    <w:p w14:paraId="7519EE31" w14:textId="77777777" w:rsidR="00FA5FF1" w:rsidRPr="006A15BB" w:rsidRDefault="00FA5FF1" w:rsidP="00FA5FF1">
      <w:pPr>
        <w:rPr>
          <w:rFonts w:ascii="Aptos" w:eastAsia="Aptos" w:hAnsi="Aptos" w:cs="Aptos"/>
          <w:szCs w:val="20"/>
        </w:rPr>
      </w:pPr>
      <w:r w:rsidRPr="006A15BB">
        <w:rPr>
          <w:rFonts w:ascii="Aptos" w:eastAsia="Aptos" w:hAnsi="Aptos" w:cs="Aptos"/>
          <w:szCs w:val="20"/>
        </w:rPr>
        <w:t>(1) Pogodbeni stranki se obvezujeta, da bosta naredili vse, kar je potrebno za izvršitev pogodbe in da bosta ravnali kot dobra gospodarja.</w:t>
      </w:r>
    </w:p>
    <w:p w14:paraId="7ED3CED3" w14:textId="77777777" w:rsidR="00FA5FF1" w:rsidRPr="006A15BB" w:rsidRDefault="00FA5FF1" w:rsidP="00FA5FF1">
      <w:pPr>
        <w:rPr>
          <w:rFonts w:ascii="Aptos" w:eastAsia="Aptos" w:hAnsi="Aptos" w:cs="Aptos"/>
          <w:szCs w:val="20"/>
        </w:rPr>
      </w:pPr>
    </w:p>
    <w:p w14:paraId="1EB26CC4" w14:textId="77777777" w:rsidR="00FA5FF1" w:rsidRPr="006A15BB" w:rsidRDefault="00FA5FF1" w:rsidP="00FA5FF1">
      <w:pPr>
        <w:rPr>
          <w:rFonts w:ascii="Aptos" w:eastAsia="Aptos" w:hAnsi="Aptos" w:cs="Aptos"/>
          <w:szCs w:val="20"/>
        </w:rPr>
      </w:pPr>
      <w:r w:rsidRPr="006A15BB">
        <w:rPr>
          <w:rFonts w:ascii="Aptos" w:eastAsia="Aptos" w:hAnsi="Aptos" w:cs="Aptos"/>
          <w:szCs w:val="20"/>
        </w:rPr>
        <w:t>(2) Vse morebitne spore v zvezi s to pogodbo bosta stranki najprej poizkušali rešiti po mirni poti.</w:t>
      </w:r>
    </w:p>
    <w:p w14:paraId="3E035546" w14:textId="77777777" w:rsidR="00FA5FF1" w:rsidRPr="006A15BB" w:rsidRDefault="00FA5FF1" w:rsidP="00FA5FF1">
      <w:pPr>
        <w:rPr>
          <w:rFonts w:ascii="Aptos" w:eastAsia="Aptos" w:hAnsi="Aptos" w:cs="Aptos"/>
          <w:szCs w:val="20"/>
        </w:rPr>
      </w:pPr>
    </w:p>
    <w:p w14:paraId="20EB2F81" w14:textId="77777777" w:rsidR="00FA5FF1" w:rsidRPr="006A15BB" w:rsidRDefault="00FA5FF1" w:rsidP="00FA5FF1">
      <w:pPr>
        <w:rPr>
          <w:rFonts w:ascii="Aptos" w:eastAsia="Aptos" w:hAnsi="Aptos" w:cs="Aptos"/>
          <w:szCs w:val="20"/>
        </w:rPr>
      </w:pPr>
      <w:r w:rsidRPr="006A15BB">
        <w:rPr>
          <w:rFonts w:ascii="Aptos" w:eastAsia="Aptos" w:hAnsi="Aptos" w:cs="Aptos"/>
          <w:szCs w:val="20"/>
        </w:rPr>
        <w:t>(3) Če razrešitev po mirni poti ne bo mogoča, sta pogodbeni stranki sporazumni, da je za reševanje vseh morebitnih sporov iz te pogodbe pristojno sodišče v Ljubljani po slovenskem pravu.</w:t>
      </w:r>
    </w:p>
    <w:p w14:paraId="798A2FDE"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455B46D8"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21. člen</w:t>
      </w:r>
    </w:p>
    <w:p w14:paraId="59B99539" w14:textId="77777777" w:rsidR="00FA5FF1" w:rsidRPr="006A15BB" w:rsidRDefault="00FA5FF1" w:rsidP="00FA5FF1">
      <w:pPr>
        <w:rPr>
          <w:rFonts w:ascii="Aptos" w:eastAsia="Aptos" w:hAnsi="Aptos" w:cs="Aptos"/>
          <w:szCs w:val="20"/>
        </w:rPr>
      </w:pPr>
      <w:r w:rsidRPr="006A15BB">
        <w:rPr>
          <w:rFonts w:ascii="Aptos" w:eastAsia="Aptos" w:hAnsi="Aptos" w:cs="Aptos"/>
          <w:b/>
          <w:bCs/>
          <w:szCs w:val="20"/>
        </w:rPr>
        <w:t xml:space="preserve"> </w:t>
      </w:r>
    </w:p>
    <w:p w14:paraId="3F9E93DC" w14:textId="77777777" w:rsidR="00FA5FF1" w:rsidRPr="006A15BB" w:rsidRDefault="00FA5FF1" w:rsidP="00FA5FF1">
      <w:pPr>
        <w:rPr>
          <w:rFonts w:ascii="Aptos" w:eastAsia="Aptos" w:hAnsi="Aptos" w:cs="Aptos"/>
          <w:szCs w:val="20"/>
        </w:rPr>
      </w:pPr>
      <w:r w:rsidRPr="006A15BB">
        <w:rPr>
          <w:rFonts w:ascii="Aptos" w:eastAsia="Aptos" w:hAnsi="Aptos" w:cs="Aptos"/>
          <w:szCs w:val="20"/>
        </w:rPr>
        <w:t>(1) Ta pogodba je sklenjena pod razveznim pogojem, ki se uresniči v primeru izpolnitve ene od naslednjih okoliščin:</w:t>
      </w:r>
    </w:p>
    <w:p w14:paraId="419B24D5" w14:textId="77777777" w:rsidR="00FA5FF1" w:rsidRPr="006A15BB" w:rsidRDefault="00FA5FF1" w:rsidP="00FA5FF1">
      <w:pPr>
        <w:numPr>
          <w:ilvl w:val="0"/>
          <w:numId w:val="60"/>
        </w:numPr>
        <w:rPr>
          <w:rFonts w:ascii="Aptos" w:eastAsia="Aptos" w:hAnsi="Aptos" w:cs="Aptos"/>
          <w:szCs w:val="20"/>
        </w:rPr>
      </w:pPr>
      <w:r w:rsidRPr="006A15BB">
        <w:rPr>
          <w:rFonts w:ascii="Aptos" w:eastAsia="Aptos" w:hAnsi="Aptos" w:cs="Aptos"/>
          <w:szCs w:val="20"/>
        </w:rPr>
        <w:lastRenderedPageBreak/>
        <w:t xml:space="preserve">če je naročnik seznanjen, da je sodišče s pravnomočno odločitvijo ugotovilo kršitev obveznosti delovne, okoljske ali socialne zakonodaje s strani ponudnika ali podizvajalca ali </w:t>
      </w:r>
    </w:p>
    <w:p w14:paraId="77E0C4E9" w14:textId="77777777" w:rsidR="00FA5FF1" w:rsidRPr="006A15BB" w:rsidRDefault="00FA5FF1" w:rsidP="00FA5FF1">
      <w:pPr>
        <w:numPr>
          <w:ilvl w:val="0"/>
          <w:numId w:val="60"/>
        </w:numPr>
        <w:rPr>
          <w:rFonts w:ascii="Aptos" w:eastAsia="Aptos" w:hAnsi="Aptos" w:cs="Aptos"/>
          <w:szCs w:val="20"/>
        </w:rPr>
      </w:pPr>
      <w:r w:rsidRPr="006A15BB">
        <w:rPr>
          <w:rFonts w:ascii="Aptos" w:eastAsia="Aptos" w:hAnsi="Aptos" w:cs="Aptos"/>
          <w:szCs w:val="20"/>
        </w:rPr>
        <w:t>če je naročnik seznanjen, da je pristojni državni organ pri ponudniku ali podizvajalcu v času izvajanja pogodbe ugotovil najmanj dve kršitvi v zvezi s:</w:t>
      </w:r>
    </w:p>
    <w:p w14:paraId="04EF0E11" w14:textId="77777777" w:rsidR="00FA5FF1" w:rsidRPr="006A15BB" w:rsidRDefault="00FA5FF1" w:rsidP="00FA5FF1">
      <w:pPr>
        <w:numPr>
          <w:ilvl w:val="1"/>
          <w:numId w:val="59"/>
        </w:numPr>
        <w:rPr>
          <w:rFonts w:ascii="Aptos" w:eastAsia="Aptos" w:hAnsi="Aptos" w:cs="Aptos"/>
          <w:szCs w:val="20"/>
          <w:lang w:val="en-US"/>
        </w:rPr>
      </w:pPr>
      <w:r w:rsidRPr="006A15BB">
        <w:rPr>
          <w:rFonts w:ascii="Aptos" w:eastAsia="Aptos" w:hAnsi="Aptos" w:cs="Aptos"/>
          <w:szCs w:val="20"/>
        </w:rPr>
        <w:t xml:space="preserve">plačilom za delo, </w:t>
      </w:r>
    </w:p>
    <w:p w14:paraId="61FB598C" w14:textId="77777777" w:rsidR="00FA5FF1" w:rsidRPr="006A15BB" w:rsidRDefault="00FA5FF1" w:rsidP="00FA5FF1">
      <w:pPr>
        <w:numPr>
          <w:ilvl w:val="1"/>
          <w:numId w:val="59"/>
        </w:numPr>
        <w:rPr>
          <w:rFonts w:ascii="Aptos" w:eastAsia="Aptos" w:hAnsi="Aptos" w:cs="Aptos"/>
          <w:szCs w:val="20"/>
          <w:lang w:val="en-US"/>
        </w:rPr>
      </w:pPr>
      <w:r w:rsidRPr="006A15BB">
        <w:rPr>
          <w:rFonts w:ascii="Aptos" w:eastAsia="Aptos" w:hAnsi="Aptos" w:cs="Aptos"/>
          <w:szCs w:val="20"/>
        </w:rPr>
        <w:t xml:space="preserve">delovnim časom, </w:t>
      </w:r>
    </w:p>
    <w:p w14:paraId="02A7329E" w14:textId="77777777" w:rsidR="00FA5FF1" w:rsidRPr="006A15BB" w:rsidRDefault="00FA5FF1" w:rsidP="00FA5FF1">
      <w:pPr>
        <w:numPr>
          <w:ilvl w:val="1"/>
          <w:numId w:val="59"/>
        </w:numPr>
        <w:rPr>
          <w:rFonts w:ascii="Aptos" w:eastAsia="Aptos" w:hAnsi="Aptos" w:cs="Aptos"/>
          <w:szCs w:val="20"/>
          <w:lang w:val="en-US"/>
        </w:rPr>
      </w:pPr>
      <w:r w:rsidRPr="006A15BB">
        <w:rPr>
          <w:rFonts w:ascii="Aptos" w:eastAsia="Aptos" w:hAnsi="Aptos" w:cs="Aptos"/>
          <w:szCs w:val="20"/>
        </w:rPr>
        <w:t xml:space="preserve">počitki, </w:t>
      </w:r>
    </w:p>
    <w:p w14:paraId="634D9A4F" w14:textId="77777777" w:rsidR="00FA5FF1" w:rsidRPr="006A15BB" w:rsidRDefault="00FA5FF1" w:rsidP="00FA5FF1">
      <w:pPr>
        <w:numPr>
          <w:ilvl w:val="1"/>
          <w:numId w:val="59"/>
        </w:numPr>
        <w:rPr>
          <w:rFonts w:ascii="Aptos" w:eastAsia="Aptos" w:hAnsi="Aptos" w:cs="Aptos"/>
          <w:szCs w:val="20"/>
          <w:lang w:val="en-US"/>
        </w:rPr>
      </w:pPr>
      <w:r w:rsidRPr="006A15BB">
        <w:rPr>
          <w:rFonts w:ascii="Aptos" w:eastAsia="Aptos" w:hAnsi="Aptos" w:cs="Aptos"/>
          <w:szCs w:val="20"/>
        </w:rPr>
        <w:t xml:space="preserve">opravljanjem dela na podlagi pogodb civilnega prava kljub obstoju elementov delovnega razmerja ali v zvezi z zaposlovanjem na črno </w:t>
      </w:r>
    </w:p>
    <w:p w14:paraId="3325AA69" w14:textId="77777777" w:rsidR="00FA5FF1" w:rsidRPr="006A15BB" w:rsidRDefault="00FA5FF1" w:rsidP="00FA5FF1">
      <w:pPr>
        <w:rPr>
          <w:rFonts w:ascii="Aptos" w:eastAsia="Aptos" w:hAnsi="Aptos" w:cs="Aptos"/>
          <w:szCs w:val="20"/>
        </w:rPr>
      </w:pPr>
      <w:r w:rsidRPr="006A15BB">
        <w:rPr>
          <w:rFonts w:ascii="Aptos" w:eastAsia="Aptos" w:hAnsi="Aptos" w:cs="Aptos"/>
          <w:szCs w:val="20"/>
        </w:rPr>
        <w:t>in za kateri mu je bila s pravnomočno odločitvijo ali več pravnomočnimi odločitvami izrečena globa za prekršek, in pod pogojem, da je od seznanitve s kršitvijo in do izteka veljavnosti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4707433A"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7CAAF40A"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(2) V primeru izpolnitve okoliščine in pogojev iz prejšnjega odstavka se šteje, da je razvezana z dnem sklenitve nove pogodbe o izvedbi javnega naročila za predmetno naročilo. </w:t>
      </w:r>
    </w:p>
    <w:p w14:paraId="45611A05"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39300B5B" w14:textId="77777777" w:rsidR="00FA5FF1" w:rsidRPr="006A15BB" w:rsidRDefault="00FA5FF1" w:rsidP="00FA5FF1">
      <w:pPr>
        <w:rPr>
          <w:rFonts w:ascii="Aptos" w:eastAsia="Aptos" w:hAnsi="Aptos" w:cs="Aptos"/>
          <w:szCs w:val="20"/>
        </w:rPr>
      </w:pPr>
      <w:r w:rsidRPr="006A15BB">
        <w:rPr>
          <w:rFonts w:ascii="Aptos" w:eastAsia="Aptos" w:hAnsi="Aptos" w:cs="Aptos"/>
          <w:szCs w:val="20"/>
        </w:rPr>
        <w:t>(3) O datumu sklenitve nove pogodbe bo naročnik obvestil ponudnika.</w:t>
      </w:r>
    </w:p>
    <w:p w14:paraId="03307E39"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76671437" w14:textId="77777777" w:rsidR="00FA5FF1" w:rsidRPr="006A15BB" w:rsidRDefault="00FA5FF1" w:rsidP="00FA5FF1">
      <w:pPr>
        <w:rPr>
          <w:rFonts w:ascii="Aptos" w:eastAsia="Aptos" w:hAnsi="Aptos" w:cs="Aptos"/>
          <w:szCs w:val="20"/>
        </w:rPr>
      </w:pPr>
      <w:r w:rsidRPr="006A15BB">
        <w:rPr>
          <w:rFonts w:ascii="Aptos" w:eastAsia="Aptos" w:hAnsi="Aptos" w:cs="Aptos"/>
          <w:szCs w:val="20"/>
        </w:rPr>
        <w:t>(4) Če naročnik v roku 30 dni od seznanitve s kršitvijo ne začne novega postopka javnega naročila, se šteje, da je pogodba razvezana trideseti dan od seznanitve s kršitvijo.</w:t>
      </w:r>
    </w:p>
    <w:p w14:paraId="6B7F7512" w14:textId="77777777" w:rsidR="00FA5FF1" w:rsidRPr="006A15BB" w:rsidRDefault="00FA5FF1" w:rsidP="00FA5FF1">
      <w:pPr>
        <w:rPr>
          <w:rFonts w:ascii="Aptos" w:eastAsia="Aptos" w:hAnsi="Aptos" w:cs="Aptos"/>
          <w:szCs w:val="20"/>
        </w:rPr>
      </w:pPr>
    </w:p>
    <w:p w14:paraId="13BB2476"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22. člen</w:t>
      </w:r>
    </w:p>
    <w:p w14:paraId="0D726C28"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79ABF13A" w14:textId="77777777" w:rsidR="00FA5FF1" w:rsidRPr="006A15BB" w:rsidRDefault="00FA5FF1" w:rsidP="00FA5FF1">
      <w:pPr>
        <w:rPr>
          <w:rFonts w:ascii="Aptos" w:eastAsia="Aptos" w:hAnsi="Aptos" w:cs="Aptos"/>
          <w:szCs w:val="20"/>
        </w:rPr>
      </w:pPr>
      <w:r w:rsidRPr="006A15BB">
        <w:rPr>
          <w:rFonts w:ascii="Aptos" w:eastAsia="Aptos" w:hAnsi="Aptos" w:cs="Aptos"/>
          <w:szCs w:val="20"/>
        </w:rPr>
        <w:t>Pogodba je sestavljena iz naslednjih delov, ki predstavljajo enovito celoto:</w:t>
      </w:r>
    </w:p>
    <w:p w14:paraId="54522ED6" w14:textId="77777777" w:rsidR="00FA5FF1" w:rsidRPr="006A15BB" w:rsidRDefault="00FA5FF1" w:rsidP="00FA5FF1">
      <w:pPr>
        <w:numPr>
          <w:ilvl w:val="0"/>
          <w:numId w:val="58"/>
        </w:numPr>
        <w:rPr>
          <w:rFonts w:ascii="Aptos" w:eastAsia="Aptos" w:hAnsi="Aptos" w:cs="Aptos"/>
          <w:szCs w:val="20"/>
          <w:lang w:val="it-IT"/>
        </w:rPr>
      </w:pPr>
      <w:r w:rsidRPr="006A15BB">
        <w:rPr>
          <w:rFonts w:ascii="Aptos" w:eastAsia="Aptos" w:hAnsi="Aptos" w:cs="Aptos"/>
          <w:szCs w:val="20"/>
        </w:rPr>
        <w:t>Osnovna pogodba s komercialnimi pogoji,</w:t>
      </w:r>
    </w:p>
    <w:p w14:paraId="6FDBAFD1" w14:textId="77777777" w:rsidR="00FA5FF1" w:rsidRPr="006A15BB" w:rsidRDefault="00FA5FF1" w:rsidP="00FA5FF1">
      <w:pPr>
        <w:numPr>
          <w:ilvl w:val="0"/>
          <w:numId w:val="58"/>
        </w:numPr>
        <w:rPr>
          <w:rFonts w:ascii="Aptos" w:eastAsia="Aptos" w:hAnsi="Aptos" w:cs="Aptos"/>
          <w:szCs w:val="20"/>
          <w:lang w:val="it-IT"/>
        </w:rPr>
      </w:pPr>
      <w:r w:rsidRPr="006A15BB">
        <w:rPr>
          <w:rFonts w:ascii="Aptos" w:eastAsia="Aptos" w:hAnsi="Aptos" w:cs="Aptos"/>
          <w:szCs w:val="20"/>
        </w:rPr>
        <w:t>Priloga 1 – Ponudbena dokumentacija št……….. z dne …………</w:t>
      </w:r>
    </w:p>
    <w:p w14:paraId="59F4CA3A" w14:textId="77777777" w:rsidR="00FA5FF1" w:rsidRPr="006A15BB" w:rsidRDefault="00FA5FF1" w:rsidP="00FA5FF1">
      <w:pPr>
        <w:numPr>
          <w:ilvl w:val="0"/>
          <w:numId w:val="58"/>
        </w:numPr>
        <w:rPr>
          <w:rFonts w:ascii="Aptos" w:eastAsia="Aptos" w:hAnsi="Aptos" w:cs="Aptos"/>
          <w:szCs w:val="20"/>
          <w:lang w:val="it-IT"/>
        </w:rPr>
      </w:pPr>
      <w:r w:rsidRPr="006A15BB">
        <w:rPr>
          <w:rFonts w:ascii="Aptos" w:eastAsia="Aptos" w:hAnsi="Aptos" w:cs="Aptos"/>
          <w:szCs w:val="20"/>
        </w:rPr>
        <w:t>Priloga 2 – Garancija za dobro izvedbo pogodbenih obveznosti</w:t>
      </w:r>
    </w:p>
    <w:p w14:paraId="1EFF0317" w14:textId="77777777" w:rsidR="00FA5FF1" w:rsidRPr="006A15BB" w:rsidRDefault="00FA5FF1" w:rsidP="00FA5FF1">
      <w:pPr>
        <w:numPr>
          <w:ilvl w:val="0"/>
          <w:numId w:val="58"/>
        </w:numPr>
        <w:rPr>
          <w:rFonts w:ascii="Aptos" w:eastAsia="Aptos" w:hAnsi="Aptos" w:cs="Aptos"/>
          <w:szCs w:val="20"/>
          <w:lang w:val="it-IT"/>
        </w:rPr>
      </w:pPr>
      <w:r w:rsidRPr="006A15BB">
        <w:rPr>
          <w:rFonts w:ascii="Aptos" w:eastAsia="Aptos" w:hAnsi="Aptos" w:cs="Aptos"/>
          <w:szCs w:val="20"/>
        </w:rPr>
        <w:t>Priloga 3 – Dogovor o varovanju poslovne skrivnosti</w:t>
      </w:r>
    </w:p>
    <w:p w14:paraId="38265209" w14:textId="77777777" w:rsidR="00FA5FF1" w:rsidRPr="006A15BB" w:rsidRDefault="00FA5FF1" w:rsidP="00FA5FF1">
      <w:pPr>
        <w:numPr>
          <w:ilvl w:val="0"/>
          <w:numId w:val="58"/>
        </w:numPr>
        <w:rPr>
          <w:rFonts w:ascii="Aptos" w:eastAsia="Aptos" w:hAnsi="Aptos" w:cs="Aptos"/>
          <w:szCs w:val="20"/>
          <w:lang w:val="it-IT"/>
        </w:rPr>
      </w:pPr>
      <w:r w:rsidRPr="006A15BB">
        <w:rPr>
          <w:rFonts w:ascii="Aptos" w:eastAsia="Aptos" w:hAnsi="Aptos" w:cs="Aptos"/>
          <w:szCs w:val="20"/>
        </w:rPr>
        <w:t>Priloga 4 – Pogodba o obdelavi podatkov</w:t>
      </w:r>
    </w:p>
    <w:p w14:paraId="31260474" w14:textId="77777777" w:rsidR="00FA5FF1" w:rsidRPr="006A15BB" w:rsidRDefault="00FA5FF1" w:rsidP="00FA5FF1">
      <w:pPr>
        <w:numPr>
          <w:ilvl w:val="0"/>
          <w:numId w:val="58"/>
        </w:numPr>
        <w:rPr>
          <w:rFonts w:ascii="Aptos" w:eastAsia="Aptos" w:hAnsi="Aptos" w:cs="Aptos"/>
          <w:szCs w:val="20"/>
          <w:lang w:val="it-IT"/>
        </w:rPr>
      </w:pPr>
      <w:r w:rsidRPr="006A15BB">
        <w:rPr>
          <w:rFonts w:ascii="Aptos" w:eastAsia="Aptos" w:hAnsi="Aptos" w:cs="Aptos"/>
          <w:szCs w:val="20"/>
        </w:rPr>
        <w:t>Priloga 5 – Vprašalnik za pogodbene obdelovalce osebnih podatkov</w:t>
      </w:r>
    </w:p>
    <w:p w14:paraId="1A85A02C" w14:textId="77777777" w:rsidR="00FA5FF1" w:rsidRPr="006A15BB" w:rsidRDefault="00FA5FF1" w:rsidP="00FA5FF1">
      <w:pPr>
        <w:numPr>
          <w:ilvl w:val="0"/>
          <w:numId w:val="58"/>
        </w:numPr>
        <w:rPr>
          <w:rFonts w:ascii="Aptos" w:eastAsia="Aptos" w:hAnsi="Aptos" w:cs="Aptos"/>
          <w:szCs w:val="20"/>
        </w:rPr>
      </w:pPr>
      <w:r w:rsidRPr="006A15BB">
        <w:rPr>
          <w:rFonts w:ascii="Aptos" w:eastAsia="Aptos" w:hAnsi="Aptos" w:cs="Aptos"/>
          <w:szCs w:val="20"/>
        </w:rPr>
        <w:t>Priloga 6 – Garancija za odpravo pomanjkljivosti v garancijski dobi</w:t>
      </w:r>
    </w:p>
    <w:p w14:paraId="135E7D25" w14:textId="77777777" w:rsidR="00FA5FF1" w:rsidRPr="006A15BB" w:rsidRDefault="00FA5FF1" w:rsidP="00FA5FF1">
      <w:pPr>
        <w:numPr>
          <w:ilvl w:val="0"/>
          <w:numId w:val="58"/>
        </w:numPr>
        <w:rPr>
          <w:rFonts w:ascii="Aptos" w:eastAsia="Aptos" w:hAnsi="Aptos" w:cs="Aptos"/>
          <w:szCs w:val="20"/>
        </w:rPr>
      </w:pPr>
      <w:r w:rsidRPr="006A15BB">
        <w:rPr>
          <w:rFonts w:ascii="Aptos" w:eastAsia="Aptos" w:hAnsi="Aptos" w:cs="Aptos"/>
          <w:szCs w:val="20"/>
        </w:rPr>
        <w:t>Opcijska priloga 1 – Soglasje podizvajalca za neposredna plačila (zgolj v primeru, da ponudnik nastopa s podizvajalci, ki zahtevajo direktna plačila)</w:t>
      </w:r>
    </w:p>
    <w:p w14:paraId="2AF3C105" w14:textId="77777777" w:rsidR="00FA5FF1" w:rsidRPr="006A15BB" w:rsidRDefault="00FA5FF1" w:rsidP="00FA5FF1">
      <w:pPr>
        <w:numPr>
          <w:ilvl w:val="0"/>
          <w:numId w:val="58"/>
        </w:numPr>
        <w:rPr>
          <w:rFonts w:ascii="Aptos" w:eastAsia="Aptos" w:hAnsi="Aptos" w:cs="Aptos"/>
          <w:szCs w:val="20"/>
        </w:rPr>
      </w:pPr>
      <w:r w:rsidRPr="006A15BB">
        <w:rPr>
          <w:rFonts w:ascii="Aptos" w:eastAsia="Aptos" w:hAnsi="Aptos" w:cs="Aptos"/>
          <w:szCs w:val="20"/>
        </w:rPr>
        <w:t>Opcijska priloga 2 – Pravni akt o skupni izvedbi javnega naročila (zgolj v primeru, da ponudnik nastopa v skupni ponudbi)</w:t>
      </w:r>
    </w:p>
    <w:p w14:paraId="6440A8B8"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1F9574C3" w14:textId="77777777" w:rsidR="00FA5FF1" w:rsidRPr="006A15BB" w:rsidRDefault="00FA5FF1" w:rsidP="00FA5FF1">
      <w:pPr>
        <w:rPr>
          <w:rFonts w:ascii="Aptos" w:eastAsia="Aptos" w:hAnsi="Aptos" w:cs="Aptos"/>
          <w:szCs w:val="20"/>
        </w:rPr>
      </w:pPr>
    </w:p>
    <w:p w14:paraId="43AD0F1E" w14:textId="77777777" w:rsidR="00FA5FF1" w:rsidRPr="006A15BB" w:rsidRDefault="00FA5FF1" w:rsidP="00FA5FF1">
      <w:pPr>
        <w:rPr>
          <w:rFonts w:ascii="Aptos" w:eastAsia="Aptos" w:hAnsi="Aptos" w:cs="Aptos"/>
          <w:szCs w:val="20"/>
        </w:rPr>
      </w:pPr>
      <w:r w:rsidRPr="006A15BB">
        <w:rPr>
          <w:rFonts w:ascii="Aptos" w:eastAsia="Aptos" w:hAnsi="Aptos" w:cs="Aptos"/>
          <w:szCs w:val="20"/>
        </w:rPr>
        <w:t>Pogodba je sestavljena v petih izvodih, od katerih prejme naročnik tri izvode, ponudnik pa dva izvoda.</w:t>
      </w:r>
    </w:p>
    <w:p w14:paraId="6129C72A" w14:textId="77777777" w:rsidR="00FA5FF1" w:rsidRPr="006A15BB" w:rsidRDefault="00FA5FF1" w:rsidP="00FA5FF1">
      <w:pPr>
        <w:rPr>
          <w:rFonts w:ascii="Aptos" w:eastAsia="Aptos" w:hAnsi="Aptos" w:cs="Aptos"/>
          <w:szCs w:val="20"/>
        </w:rPr>
      </w:pPr>
      <w:r w:rsidRPr="006A15BB">
        <w:rPr>
          <w:rFonts w:ascii="Aptos" w:eastAsia="Aptos" w:hAnsi="Aptos" w:cs="Aptos"/>
          <w:szCs w:val="20"/>
        </w:rPr>
        <w:t>PODPIS IN ŽIG POOBLAŠČENIH PREDSTAVNIKOV NAROČNIKA IN PONUDNIKA – POGODBA ŠT. JN-S0739 – Prenova poslovno informacijskega sistema RTV Slovenija.</w:t>
      </w:r>
    </w:p>
    <w:p w14:paraId="1ACA8B39"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674BD1F0" w14:textId="77777777" w:rsidR="00FA5FF1" w:rsidRPr="006A15BB" w:rsidRDefault="00FA5FF1" w:rsidP="00FA5FF1">
      <w:pPr>
        <w:jc w:val="center"/>
        <w:rPr>
          <w:rFonts w:ascii="Aptos" w:eastAsia="Aptos" w:hAnsi="Aptos" w:cs="Aptos"/>
          <w:szCs w:val="20"/>
        </w:rPr>
      </w:pPr>
      <w:r w:rsidRPr="006A15BB">
        <w:rPr>
          <w:rFonts w:ascii="Aptos" w:eastAsia="Aptos" w:hAnsi="Aptos" w:cs="Aptos"/>
          <w:szCs w:val="20"/>
        </w:rPr>
        <w:t>NAROČNIK:</w:t>
      </w:r>
      <w:r w:rsidRPr="006A15BB">
        <w:rPr>
          <w:rFonts w:ascii="Aptos" w:eastAsia="Aptos" w:hAnsi="Aptos" w:cs="Aptos"/>
          <w:szCs w:val="20"/>
        </w:rPr>
        <w:tab/>
      </w:r>
      <w:r w:rsidRPr="006A15BB">
        <w:rPr>
          <w:rFonts w:ascii="Aptos" w:eastAsia="Aptos" w:hAnsi="Aptos" w:cs="Aptos"/>
          <w:szCs w:val="20"/>
        </w:rPr>
        <w:tab/>
      </w:r>
      <w:r w:rsidRPr="006A15BB">
        <w:rPr>
          <w:rFonts w:ascii="Aptos" w:eastAsia="Aptos" w:hAnsi="Aptos" w:cs="Aptos"/>
          <w:szCs w:val="20"/>
        </w:rPr>
        <w:tab/>
      </w:r>
      <w:r w:rsidRPr="006A15BB">
        <w:rPr>
          <w:rFonts w:ascii="Aptos" w:eastAsia="Aptos" w:hAnsi="Aptos" w:cs="Aptos"/>
          <w:szCs w:val="20"/>
        </w:rPr>
        <w:tab/>
      </w:r>
      <w:r w:rsidRPr="006A15BB">
        <w:rPr>
          <w:rFonts w:ascii="Aptos" w:eastAsia="Aptos" w:hAnsi="Aptos" w:cs="Aptos"/>
          <w:szCs w:val="20"/>
        </w:rPr>
        <w:tab/>
      </w:r>
      <w:r w:rsidRPr="006A15BB">
        <w:rPr>
          <w:rFonts w:ascii="Aptos" w:eastAsia="Aptos" w:hAnsi="Aptos" w:cs="Aptos"/>
          <w:szCs w:val="20"/>
        </w:rPr>
        <w:tab/>
      </w:r>
      <w:r w:rsidRPr="006A15BB">
        <w:rPr>
          <w:rFonts w:ascii="Aptos" w:eastAsia="Aptos" w:hAnsi="Aptos" w:cs="Aptos"/>
          <w:szCs w:val="20"/>
        </w:rPr>
        <w:tab/>
        <w:t>PONUDNIK:</w:t>
      </w:r>
    </w:p>
    <w:p w14:paraId="62C1C1EC" w14:textId="77777777" w:rsidR="00FA5FF1" w:rsidRPr="006A15BB" w:rsidRDefault="00FA5FF1" w:rsidP="00FA5FF1">
      <w:pPr>
        <w:rPr>
          <w:rFonts w:ascii="Aptos" w:eastAsia="Aptos" w:hAnsi="Aptos" w:cs="Aptos"/>
          <w:szCs w:val="20"/>
        </w:rPr>
      </w:pPr>
    </w:p>
    <w:p w14:paraId="3E395D7E" w14:textId="77777777" w:rsidR="00FA5FF1" w:rsidRPr="006A15BB" w:rsidRDefault="00FA5FF1" w:rsidP="00FA5FF1">
      <w:pPr>
        <w:rPr>
          <w:rFonts w:ascii="Aptos" w:eastAsia="Aptos" w:hAnsi="Aptos" w:cs="Aptos"/>
          <w:szCs w:val="20"/>
        </w:rPr>
      </w:pPr>
      <w:r w:rsidRPr="006A15BB">
        <w:rPr>
          <w:rFonts w:ascii="Aptos" w:eastAsia="Aptos" w:hAnsi="Aptos" w:cs="Aptos"/>
          <w:szCs w:val="20"/>
        </w:rPr>
        <w:t>Ljubljana, dne ………………..</w:t>
      </w:r>
      <w:r w:rsidRPr="006A15BB">
        <w:rPr>
          <w:rFonts w:ascii="Aptos" w:eastAsia="Aptos" w:hAnsi="Aptos" w:cs="Aptos"/>
          <w:szCs w:val="20"/>
        </w:rPr>
        <w:tab/>
      </w:r>
      <w:r w:rsidRPr="006A15BB">
        <w:rPr>
          <w:rFonts w:ascii="Aptos" w:eastAsia="Aptos" w:hAnsi="Aptos" w:cs="Aptos"/>
          <w:szCs w:val="20"/>
        </w:rPr>
        <w:tab/>
      </w:r>
      <w:r w:rsidRPr="006A15BB">
        <w:rPr>
          <w:rFonts w:ascii="Aptos" w:eastAsia="Aptos" w:hAnsi="Aptos" w:cs="Aptos"/>
          <w:szCs w:val="20"/>
        </w:rPr>
        <w:tab/>
      </w:r>
      <w:r w:rsidRPr="006A15BB">
        <w:rPr>
          <w:rFonts w:ascii="Aptos" w:eastAsia="Aptos" w:hAnsi="Aptos" w:cs="Aptos"/>
          <w:szCs w:val="20"/>
        </w:rPr>
        <w:tab/>
      </w:r>
      <w:r w:rsidRPr="006A15BB">
        <w:rPr>
          <w:rFonts w:ascii="Aptos" w:eastAsia="Aptos" w:hAnsi="Aptos" w:cs="Aptos"/>
          <w:szCs w:val="20"/>
        </w:rPr>
        <w:tab/>
      </w:r>
      <w:r w:rsidRPr="006A15BB">
        <w:rPr>
          <w:rFonts w:ascii="Aptos" w:eastAsia="Aptos" w:hAnsi="Aptos" w:cs="Aptos"/>
          <w:szCs w:val="20"/>
        </w:rPr>
        <w:tab/>
        <w:t>……………….., dne ………………..</w:t>
      </w:r>
    </w:p>
    <w:p w14:paraId="39C46DAF"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3FB0B448" w14:textId="77777777" w:rsidR="00FA5FF1" w:rsidRPr="006A15BB" w:rsidRDefault="00FA5FF1" w:rsidP="00FA5FF1">
      <w:pPr>
        <w:rPr>
          <w:rFonts w:ascii="Aptos" w:eastAsia="Aptos" w:hAnsi="Aptos" w:cs="Aptos"/>
          <w:szCs w:val="20"/>
        </w:rPr>
      </w:pPr>
      <w:r w:rsidRPr="006A15BB">
        <w:rPr>
          <w:rFonts w:ascii="Aptos" w:eastAsia="Aptos" w:hAnsi="Aptos" w:cs="Aptos"/>
          <w:szCs w:val="20"/>
        </w:rPr>
        <w:t>Radiotelevizija Slovenija, Javni zavod</w:t>
      </w:r>
      <w:r w:rsidRPr="006A15BB">
        <w:rPr>
          <w:rFonts w:ascii="Aptos" w:eastAsia="Aptos" w:hAnsi="Aptos" w:cs="Aptos"/>
          <w:szCs w:val="20"/>
        </w:rPr>
        <w:tab/>
      </w:r>
      <w:r w:rsidRPr="006A15BB">
        <w:rPr>
          <w:rFonts w:ascii="Aptos" w:eastAsia="Aptos" w:hAnsi="Aptos" w:cs="Aptos"/>
          <w:szCs w:val="20"/>
        </w:rPr>
        <w:tab/>
      </w:r>
      <w:r w:rsidRPr="006A15BB">
        <w:rPr>
          <w:rFonts w:ascii="Aptos" w:eastAsia="Aptos" w:hAnsi="Aptos" w:cs="Aptos"/>
          <w:szCs w:val="20"/>
        </w:rPr>
        <w:tab/>
      </w:r>
      <w:r w:rsidRPr="006A15BB">
        <w:rPr>
          <w:rFonts w:ascii="Aptos" w:eastAsia="Aptos" w:hAnsi="Aptos" w:cs="Aptos"/>
          <w:szCs w:val="20"/>
        </w:rPr>
        <w:tab/>
      </w:r>
      <w:r w:rsidRPr="006A15BB">
        <w:rPr>
          <w:rFonts w:ascii="Aptos" w:eastAsia="Aptos" w:hAnsi="Aptos" w:cs="Aptos"/>
          <w:szCs w:val="20"/>
        </w:rPr>
        <w:tab/>
        <w:t>……………………………………..</w:t>
      </w:r>
    </w:p>
    <w:p w14:paraId="79010299" w14:textId="77777777" w:rsidR="00FA5FF1" w:rsidRPr="006A15BB" w:rsidRDefault="00FA5FF1" w:rsidP="00FA5FF1">
      <w:pPr>
        <w:rPr>
          <w:rFonts w:ascii="Aptos" w:eastAsia="Aptos" w:hAnsi="Aptos" w:cs="Aptos"/>
          <w:szCs w:val="20"/>
        </w:rPr>
      </w:pPr>
    </w:p>
    <w:p w14:paraId="36CD9C9F" w14:textId="77777777" w:rsidR="00FA5FF1" w:rsidRPr="006A15BB" w:rsidRDefault="00FA5FF1" w:rsidP="00FA5FF1">
      <w:pPr>
        <w:jc w:val="left"/>
        <w:rPr>
          <w:rFonts w:ascii="Aptos" w:eastAsia="Aptos" w:hAnsi="Aptos" w:cs="Aptos"/>
          <w:szCs w:val="20"/>
        </w:rPr>
      </w:pPr>
      <w:r w:rsidRPr="006A15BB">
        <w:rPr>
          <w:rFonts w:ascii="Aptos" w:eastAsia="Aptos" w:hAnsi="Aptos" w:cs="Aptos"/>
          <w:szCs w:val="20"/>
        </w:rPr>
        <w:t xml:space="preserve">                                         Žig                                                                                                          </w:t>
      </w:r>
      <w:r w:rsidRPr="006A15BB">
        <w:rPr>
          <w:rFonts w:ascii="Aptos" w:eastAsia="Aptos" w:hAnsi="Aptos" w:cs="Aptos"/>
          <w:szCs w:val="20"/>
        </w:rPr>
        <w:tab/>
      </w:r>
      <w:r w:rsidRPr="006A15BB">
        <w:rPr>
          <w:rFonts w:ascii="Aptos" w:eastAsia="Aptos" w:hAnsi="Aptos" w:cs="Aptos"/>
          <w:szCs w:val="20"/>
        </w:rPr>
        <w:tab/>
        <w:t xml:space="preserve">          Žig</w:t>
      </w:r>
    </w:p>
    <w:p w14:paraId="32ADAFEF" w14:textId="77777777" w:rsidR="00FA5FF1" w:rsidRPr="006A15BB" w:rsidRDefault="00FA5FF1" w:rsidP="00F8142A">
      <w:pPr>
        <w:jc w:val="right"/>
        <w:rPr>
          <w:rFonts w:ascii="Aptos" w:hAnsi="Aptos"/>
          <w:b/>
        </w:rPr>
      </w:pPr>
    </w:p>
    <w:p w14:paraId="4A8A7577" w14:textId="77777777" w:rsidR="00FA5FF1" w:rsidRPr="006A15BB" w:rsidRDefault="00FA5FF1" w:rsidP="00F8142A">
      <w:pPr>
        <w:jc w:val="right"/>
        <w:rPr>
          <w:rFonts w:ascii="Aptos" w:hAnsi="Aptos"/>
          <w:b/>
        </w:rPr>
      </w:pPr>
    </w:p>
    <w:p w14:paraId="0C65BE4D" w14:textId="77777777" w:rsidR="00FA5FF1" w:rsidRPr="006A15BB" w:rsidRDefault="00FA5FF1" w:rsidP="00F8142A">
      <w:pPr>
        <w:jc w:val="right"/>
        <w:rPr>
          <w:rFonts w:ascii="Aptos" w:hAnsi="Aptos"/>
          <w:b/>
        </w:rPr>
      </w:pPr>
    </w:p>
    <w:p w14:paraId="293ECC23" w14:textId="77777777" w:rsidR="00FA5FF1" w:rsidRPr="006A15BB" w:rsidRDefault="00FA5FF1" w:rsidP="00F8142A">
      <w:pPr>
        <w:jc w:val="right"/>
        <w:rPr>
          <w:rFonts w:ascii="Aptos" w:hAnsi="Aptos"/>
          <w:b/>
        </w:rPr>
      </w:pPr>
    </w:p>
    <w:p w14:paraId="11FE4AF8" w14:textId="77777777" w:rsidR="00FA5FF1" w:rsidRPr="006A15BB" w:rsidRDefault="00FA5FF1" w:rsidP="00F8142A">
      <w:pPr>
        <w:jc w:val="right"/>
        <w:rPr>
          <w:rFonts w:ascii="Aptos" w:hAnsi="Aptos"/>
          <w:b/>
        </w:rPr>
      </w:pPr>
    </w:p>
    <w:p w14:paraId="787FFCE1" w14:textId="77777777" w:rsidR="00FA5FF1" w:rsidRPr="006A15BB" w:rsidRDefault="00FA5FF1" w:rsidP="00F8142A">
      <w:pPr>
        <w:jc w:val="right"/>
        <w:rPr>
          <w:rFonts w:ascii="Aptos" w:hAnsi="Aptos"/>
          <w:b/>
        </w:rPr>
      </w:pPr>
    </w:p>
    <w:p w14:paraId="04333076" w14:textId="77777777" w:rsidR="00FA5FF1" w:rsidRPr="006A15BB" w:rsidRDefault="00FA5FF1" w:rsidP="00F8142A">
      <w:pPr>
        <w:jc w:val="right"/>
        <w:rPr>
          <w:rFonts w:ascii="Aptos" w:hAnsi="Aptos"/>
          <w:b/>
        </w:rPr>
      </w:pPr>
    </w:p>
    <w:p w14:paraId="5744AA66" w14:textId="77777777" w:rsidR="00FA5FF1" w:rsidRPr="006A15BB" w:rsidRDefault="00FA5FF1" w:rsidP="00595598">
      <w:pPr>
        <w:rPr>
          <w:rFonts w:ascii="Aptos" w:hAnsi="Aptos"/>
          <w:b/>
        </w:rPr>
      </w:pPr>
    </w:p>
    <w:p w14:paraId="7D174BD6" w14:textId="07244289" w:rsidR="00F8142A" w:rsidRPr="006A15BB" w:rsidRDefault="00F8142A" w:rsidP="00F8142A">
      <w:pPr>
        <w:jc w:val="right"/>
        <w:rPr>
          <w:rFonts w:ascii="Aptos" w:hAnsi="Aptos"/>
          <w:b/>
        </w:rPr>
      </w:pPr>
      <w:r w:rsidRPr="006A15BB">
        <w:rPr>
          <w:rFonts w:ascii="Aptos" w:hAnsi="Aptos"/>
          <w:b/>
        </w:rPr>
        <w:lastRenderedPageBreak/>
        <w:t>OBR-1</w:t>
      </w:r>
      <w:r w:rsidR="000334AA" w:rsidRPr="006A15BB">
        <w:rPr>
          <w:rFonts w:ascii="Aptos" w:hAnsi="Aptos"/>
          <w:b/>
        </w:rPr>
        <w:t>5</w:t>
      </w:r>
    </w:p>
    <w:p w14:paraId="01C5402A" w14:textId="77777777" w:rsidR="00F8142A" w:rsidRPr="006A15BB" w:rsidRDefault="00F8142A" w:rsidP="00F8142A">
      <w:pPr>
        <w:jc w:val="left"/>
        <w:rPr>
          <w:rFonts w:ascii="Aptos" w:hAnsi="Aptos"/>
          <w:b/>
        </w:rPr>
      </w:pPr>
      <w:r w:rsidRPr="006A15BB">
        <w:rPr>
          <w:rFonts w:ascii="Aptos" w:hAnsi="Aptos"/>
        </w:rPr>
        <w:t>Ponudnik ..................................................</w:t>
      </w:r>
    </w:p>
    <w:p w14:paraId="073B42A2" w14:textId="77777777" w:rsidR="00F8142A" w:rsidRPr="006A15BB" w:rsidRDefault="00F8142A" w:rsidP="00F8142A">
      <w:pPr>
        <w:rPr>
          <w:rFonts w:ascii="Aptos" w:hAnsi="Aptos"/>
          <w:i/>
        </w:rPr>
      </w:pPr>
    </w:p>
    <w:p w14:paraId="0777FD40" w14:textId="77777777" w:rsidR="00F8142A" w:rsidRPr="006A15BB" w:rsidRDefault="00F8142A" w:rsidP="00F8142A">
      <w:pPr>
        <w:spacing w:line="360" w:lineRule="auto"/>
        <w:rPr>
          <w:rFonts w:ascii="Aptos" w:hAnsi="Aptos"/>
        </w:rPr>
      </w:pPr>
      <w:r w:rsidRPr="006A15BB">
        <w:rPr>
          <w:rFonts w:ascii="Aptos" w:hAnsi="Aptos"/>
        </w:rPr>
        <w:t>Naslov ......................................................</w:t>
      </w:r>
    </w:p>
    <w:p w14:paraId="213B33CB" w14:textId="77777777" w:rsidR="00F8142A" w:rsidRPr="006A15BB" w:rsidRDefault="00F8142A" w:rsidP="00F8142A">
      <w:pPr>
        <w:rPr>
          <w:rFonts w:ascii="Aptos" w:hAnsi="Aptos"/>
        </w:rPr>
      </w:pPr>
    </w:p>
    <w:p w14:paraId="773EBC20" w14:textId="77777777" w:rsidR="00F8142A" w:rsidRPr="006A15BB" w:rsidRDefault="00F8142A" w:rsidP="00F8142A">
      <w:pPr>
        <w:rPr>
          <w:rFonts w:ascii="Aptos" w:hAnsi="Aptos"/>
        </w:rPr>
      </w:pPr>
    </w:p>
    <w:p w14:paraId="3CC41894" w14:textId="77777777" w:rsidR="00F8142A" w:rsidRPr="006A15BB" w:rsidRDefault="00F8142A" w:rsidP="00F8142A">
      <w:pPr>
        <w:rPr>
          <w:rFonts w:ascii="Aptos" w:hAnsi="Aptos"/>
        </w:rPr>
      </w:pPr>
    </w:p>
    <w:p w14:paraId="49EFB078" w14:textId="0FAAA3EA" w:rsidR="00F8142A" w:rsidRPr="006A15BB" w:rsidRDefault="00F8142A" w:rsidP="00F8142A">
      <w:pPr>
        <w:pStyle w:val="Heading2"/>
        <w:numPr>
          <w:ilvl w:val="0"/>
          <w:numId w:val="0"/>
        </w:numPr>
        <w:jc w:val="center"/>
        <w:rPr>
          <w:rFonts w:ascii="Aptos" w:hAnsi="Aptos"/>
          <w:b/>
        </w:rPr>
      </w:pPr>
      <w:bookmarkStart w:id="241" w:name="_Toc210386045"/>
      <w:r w:rsidRPr="006A15BB">
        <w:rPr>
          <w:rFonts w:ascii="Aptos" w:hAnsi="Aptos"/>
          <w:b/>
        </w:rPr>
        <w:t>Izjava o predložitvi garancije za dobro izvedbo pogodbenih obveznosti</w:t>
      </w:r>
      <w:bookmarkEnd w:id="241"/>
    </w:p>
    <w:p w14:paraId="0B51C91C" w14:textId="77777777" w:rsidR="00F8142A" w:rsidRPr="006A15BB" w:rsidRDefault="00F8142A" w:rsidP="00F8142A">
      <w:pPr>
        <w:jc w:val="center"/>
        <w:rPr>
          <w:rFonts w:ascii="Aptos" w:eastAsia="Calibri" w:hAnsi="Aptos" w:cs="Arial"/>
          <w:b/>
          <w:szCs w:val="20"/>
        </w:rPr>
      </w:pPr>
      <w:r w:rsidRPr="006A15BB">
        <w:rPr>
          <w:rFonts w:ascii="Aptos" w:eastAsia="Calibri" w:hAnsi="Aptos" w:cs="Arial"/>
          <w:b/>
          <w:szCs w:val="20"/>
        </w:rPr>
        <w:t>JAVNO NAROČILO JN-S0739</w:t>
      </w:r>
    </w:p>
    <w:p w14:paraId="5B9CDEA8" w14:textId="77777777" w:rsidR="00F8142A" w:rsidRPr="006A15BB" w:rsidRDefault="00F8142A" w:rsidP="00F8142A">
      <w:pPr>
        <w:rPr>
          <w:rFonts w:ascii="Aptos" w:hAnsi="Aptos"/>
        </w:rPr>
      </w:pPr>
    </w:p>
    <w:p w14:paraId="2C16C8AC" w14:textId="77777777" w:rsidR="00F8142A" w:rsidRPr="006A15BB" w:rsidRDefault="00F8142A" w:rsidP="00F8142A">
      <w:pPr>
        <w:rPr>
          <w:rFonts w:ascii="Aptos" w:hAnsi="Aptos"/>
          <w:b/>
          <w:u w:val="single"/>
        </w:rPr>
      </w:pPr>
    </w:p>
    <w:p w14:paraId="6DE78245" w14:textId="1950BCDD" w:rsidR="00F8142A" w:rsidRPr="006A15BB" w:rsidRDefault="00F8142A" w:rsidP="000F28D2">
      <w:pPr>
        <w:tabs>
          <w:tab w:val="left" w:pos="0"/>
        </w:tabs>
        <w:spacing w:line="280" w:lineRule="exact"/>
        <w:rPr>
          <w:rFonts w:ascii="Aptos" w:hAnsi="Aptos"/>
        </w:rPr>
      </w:pPr>
      <w:r w:rsidRPr="006A15BB">
        <w:rPr>
          <w:rFonts w:ascii="Aptos" w:hAnsi="Aptos"/>
        </w:rPr>
        <w:t>Pod kazensko in materialno odgovornostjo izjavljamo, da bomo v primeru sklenitve pogodbe z naročnikom</w:t>
      </w:r>
      <w:r w:rsidR="000F28D2" w:rsidRPr="006A15BB">
        <w:rPr>
          <w:rFonts w:ascii="Aptos" w:hAnsi="Aptos"/>
        </w:rPr>
        <w:t xml:space="preserve"> </w:t>
      </w:r>
      <w:r w:rsidRPr="006A15BB">
        <w:rPr>
          <w:rFonts w:ascii="Aptos" w:hAnsi="Aptos"/>
          <w:bCs/>
          <w:iCs/>
          <w:noProof/>
        </w:rPr>
        <w:t xml:space="preserve">najpozneje v roku 10 dni, kot pogoj za veljavnost pogodbe, izročili naročniku bančno garancijo za dobro izvedbo pogodbenih obveznosti (izdano s strani banke ali zavarovalnice) v višini 10 % pogodbene vrednosti z vključenim DDV, nepreklicno, brezpogojno in plačljivo na prvi poziv naročnika, veljavno do </w:t>
      </w:r>
      <w:r w:rsidRPr="006A15BB">
        <w:rPr>
          <w:rFonts w:ascii="Aptos" w:hAnsi="Aptos"/>
          <w:b/>
          <w:iCs/>
          <w:noProof/>
        </w:rPr>
        <w:t>31. 12. 2026</w:t>
      </w:r>
      <w:r w:rsidRPr="006A15BB">
        <w:rPr>
          <w:rFonts w:ascii="Aptos" w:hAnsi="Aptos"/>
          <w:bCs/>
          <w:iCs/>
          <w:noProof/>
        </w:rPr>
        <w:t>.</w:t>
      </w:r>
    </w:p>
    <w:p w14:paraId="657D92FD" w14:textId="77777777" w:rsidR="00F8142A" w:rsidRPr="006A15BB" w:rsidRDefault="00F8142A" w:rsidP="000F28D2">
      <w:pPr>
        <w:spacing w:line="280" w:lineRule="exact"/>
        <w:rPr>
          <w:rFonts w:ascii="Aptos" w:hAnsi="Aptos"/>
          <w:bCs/>
          <w:iCs/>
          <w:noProof/>
        </w:rPr>
      </w:pPr>
    </w:p>
    <w:p w14:paraId="0B660265" w14:textId="1FAAD189" w:rsidR="00F8142A" w:rsidRPr="006A15BB" w:rsidRDefault="00F8142A" w:rsidP="000F28D2">
      <w:pPr>
        <w:spacing w:line="280" w:lineRule="exact"/>
        <w:rPr>
          <w:rFonts w:ascii="Aptos" w:hAnsi="Aptos"/>
          <w:bCs/>
          <w:iCs/>
          <w:noProof/>
        </w:rPr>
      </w:pPr>
      <w:r w:rsidRPr="006A15BB">
        <w:rPr>
          <w:rFonts w:ascii="Aptos" w:hAnsi="Aptos"/>
          <w:bCs/>
          <w:iCs/>
          <w:noProof/>
        </w:rPr>
        <w:t xml:space="preserve">Prav tako izjavljamo, da bomo novo garancijo za dobro izvedbo pogodbenih obveznosti (ali podaljšanje že obstoječe garancije) v višini 10 % pogodbene vrednosti z DDV, brezpogojno, nepreklicno in plačljivo na prvi poziv naročnika, predložili 30 dni pred potekom predhodne garancije in z veljavnostjo od </w:t>
      </w:r>
      <w:r w:rsidRPr="006A15BB">
        <w:rPr>
          <w:rFonts w:ascii="Aptos" w:hAnsi="Aptos"/>
          <w:b/>
          <w:iCs/>
          <w:noProof/>
        </w:rPr>
        <w:t>1. 1. 2027 do 31. 12. 2027</w:t>
      </w:r>
      <w:r w:rsidRPr="006A15BB">
        <w:rPr>
          <w:rFonts w:ascii="Aptos" w:hAnsi="Aptos"/>
          <w:bCs/>
          <w:iCs/>
          <w:noProof/>
        </w:rPr>
        <w:t>.</w:t>
      </w:r>
    </w:p>
    <w:p w14:paraId="6964BD72" w14:textId="77777777" w:rsidR="004210E6" w:rsidRPr="006A15BB" w:rsidRDefault="004210E6" w:rsidP="000F28D2">
      <w:pPr>
        <w:spacing w:line="280" w:lineRule="exact"/>
        <w:rPr>
          <w:rFonts w:ascii="Aptos" w:hAnsi="Aptos"/>
          <w:bCs/>
          <w:iCs/>
          <w:noProof/>
        </w:rPr>
      </w:pPr>
    </w:p>
    <w:p w14:paraId="36C4B137" w14:textId="0E310029" w:rsidR="004210E6" w:rsidRPr="006A15BB" w:rsidRDefault="004210E6" w:rsidP="004210E6">
      <w:pPr>
        <w:spacing w:line="280" w:lineRule="exact"/>
        <w:rPr>
          <w:rFonts w:ascii="Aptos" w:hAnsi="Aptos"/>
          <w:bCs/>
          <w:iCs/>
          <w:noProof/>
        </w:rPr>
      </w:pPr>
      <w:r w:rsidRPr="006A15BB">
        <w:rPr>
          <w:rFonts w:ascii="Aptos" w:hAnsi="Aptos"/>
          <w:bCs/>
          <w:iCs/>
          <w:noProof/>
        </w:rPr>
        <w:t xml:space="preserve">Prav tako izjavljamo, da bomo novo garancijo za dobro izvedbo pogodbenih obveznosti (ali podaljšanje že obstoječe garancije) v višini 10 % pogodbene vrednosti z DDV, brezpogojno, nepreklicno in plačljivo na prvi poziv naročnika, predložili 30 dni pred potekom predhodne garancije in z veljavnostjo od </w:t>
      </w:r>
      <w:r w:rsidRPr="006A15BB">
        <w:rPr>
          <w:rFonts w:ascii="Aptos" w:hAnsi="Aptos"/>
          <w:b/>
          <w:iCs/>
          <w:noProof/>
        </w:rPr>
        <w:t>1. 1. 202</w:t>
      </w:r>
      <w:r w:rsidR="003F14BF" w:rsidRPr="006A15BB">
        <w:rPr>
          <w:rFonts w:ascii="Aptos" w:hAnsi="Aptos"/>
          <w:b/>
          <w:iCs/>
          <w:noProof/>
        </w:rPr>
        <w:t>8</w:t>
      </w:r>
      <w:r w:rsidRPr="006A15BB">
        <w:rPr>
          <w:rFonts w:ascii="Aptos" w:hAnsi="Aptos"/>
          <w:b/>
          <w:iCs/>
          <w:noProof/>
        </w:rPr>
        <w:t xml:space="preserve"> do 31. 12. 202</w:t>
      </w:r>
      <w:r w:rsidR="003F14BF" w:rsidRPr="006A15BB">
        <w:rPr>
          <w:rFonts w:ascii="Aptos" w:hAnsi="Aptos"/>
          <w:b/>
          <w:iCs/>
          <w:noProof/>
        </w:rPr>
        <w:t>8</w:t>
      </w:r>
      <w:r w:rsidRPr="006A15BB">
        <w:rPr>
          <w:rFonts w:ascii="Aptos" w:hAnsi="Aptos"/>
          <w:bCs/>
          <w:iCs/>
          <w:noProof/>
        </w:rPr>
        <w:t>.</w:t>
      </w:r>
    </w:p>
    <w:p w14:paraId="04150DF2" w14:textId="77777777" w:rsidR="004210E6" w:rsidRPr="006A15BB" w:rsidRDefault="004210E6" w:rsidP="000F28D2">
      <w:pPr>
        <w:spacing w:line="280" w:lineRule="exact"/>
        <w:rPr>
          <w:rFonts w:ascii="Aptos" w:hAnsi="Aptos"/>
          <w:bCs/>
          <w:iCs/>
          <w:noProof/>
        </w:rPr>
      </w:pPr>
    </w:p>
    <w:p w14:paraId="48863FC9" w14:textId="7A5F1A06" w:rsidR="004210E6" w:rsidRPr="006A15BB" w:rsidRDefault="004210E6" w:rsidP="004210E6">
      <w:pPr>
        <w:spacing w:line="280" w:lineRule="exact"/>
        <w:rPr>
          <w:rFonts w:ascii="Aptos" w:hAnsi="Aptos"/>
          <w:bCs/>
          <w:iCs/>
          <w:noProof/>
        </w:rPr>
      </w:pPr>
      <w:r w:rsidRPr="006A15BB">
        <w:rPr>
          <w:rFonts w:ascii="Aptos" w:hAnsi="Aptos"/>
          <w:bCs/>
          <w:iCs/>
          <w:noProof/>
        </w:rPr>
        <w:t xml:space="preserve">Prav tako izjavljamo, da bomo novo garancijo za dobro izvedbo pogodbenih obveznosti (ali podaljšanje že obstoječe garancije) v višini 10 % pogodbene vrednosti z DDV, brezpogojno, nepreklicno in plačljivo na prvi poziv naročnika, predložili 30 dni pred potekom predhodne garancije in z veljavnostjo od </w:t>
      </w:r>
      <w:r w:rsidRPr="006A15BB">
        <w:rPr>
          <w:rFonts w:ascii="Aptos" w:hAnsi="Aptos"/>
          <w:b/>
          <w:iCs/>
          <w:noProof/>
        </w:rPr>
        <w:t>1. 1. 202</w:t>
      </w:r>
      <w:r w:rsidR="003F14BF" w:rsidRPr="006A15BB">
        <w:rPr>
          <w:rFonts w:ascii="Aptos" w:hAnsi="Aptos"/>
          <w:b/>
          <w:iCs/>
          <w:noProof/>
        </w:rPr>
        <w:t>9</w:t>
      </w:r>
      <w:r w:rsidRPr="006A15BB">
        <w:rPr>
          <w:rFonts w:ascii="Aptos" w:hAnsi="Aptos"/>
          <w:b/>
          <w:iCs/>
          <w:noProof/>
        </w:rPr>
        <w:t xml:space="preserve"> do 31. 12. 202</w:t>
      </w:r>
      <w:r w:rsidR="003F14BF" w:rsidRPr="006A15BB">
        <w:rPr>
          <w:rFonts w:ascii="Aptos" w:hAnsi="Aptos"/>
          <w:b/>
          <w:iCs/>
          <w:noProof/>
        </w:rPr>
        <w:t>9</w:t>
      </w:r>
      <w:r w:rsidRPr="006A15BB">
        <w:rPr>
          <w:rFonts w:ascii="Aptos" w:hAnsi="Aptos"/>
          <w:bCs/>
          <w:iCs/>
          <w:noProof/>
        </w:rPr>
        <w:t>.</w:t>
      </w:r>
    </w:p>
    <w:p w14:paraId="2FD33D3B" w14:textId="77777777" w:rsidR="003F14BF" w:rsidRPr="006A15BB" w:rsidRDefault="003F14BF" w:rsidP="004210E6">
      <w:pPr>
        <w:spacing w:line="280" w:lineRule="exact"/>
        <w:rPr>
          <w:rFonts w:ascii="Aptos" w:hAnsi="Aptos"/>
          <w:bCs/>
          <w:iCs/>
          <w:noProof/>
        </w:rPr>
      </w:pPr>
    </w:p>
    <w:p w14:paraId="6149CD65" w14:textId="745FF430" w:rsidR="004210E6" w:rsidRPr="006A15BB" w:rsidRDefault="004210E6" w:rsidP="004210E6">
      <w:pPr>
        <w:spacing w:line="280" w:lineRule="exact"/>
        <w:rPr>
          <w:rFonts w:ascii="Aptos" w:hAnsi="Aptos"/>
          <w:bCs/>
          <w:iCs/>
          <w:noProof/>
        </w:rPr>
      </w:pPr>
      <w:r w:rsidRPr="006A15BB">
        <w:rPr>
          <w:rFonts w:ascii="Aptos" w:hAnsi="Aptos"/>
          <w:bCs/>
          <w:iCs/>
          <w:noProof/>
        </w:rPr>
        <w:t xml:space="preserve">Prav tako izjavljamo, da bomo novo garancijo za dobro izvedbo pogodbenih obveznosti (ali podaljšanje že obstoječe garancije) v višini 10 % pogodbene vrednosti z DDV, brezpogojno, nepreklicno in plačljivo na prvi poziv naročnika, predložili 30 dni pred potekom predhodne garancije in z veljavnostjo od </w:t>
      </w:r>
      <w:r w:rsidRPr="006A15BB">
        <w:rPr>
          <w:rFonts w:ascii="Aptos" w:hAnsi="Aptos"/>
          <w:b/>
          <w:iCs/>
          <w:noProof/>
        </w:rPr>
        <w:t>1. 1. 20</w:t>
      </w:r>
      <w:r w:rsidR="003F14BF" w:rsidRPr="006A15BB">
        <w:rPr>
          <w:rFonts w:ascii="Aptos" w:hAnsi="Aptos"/>
          <w:b/>
          <w:iCs/>
          <w:noProof/>
        </w:rPr>
        <w:t>30</w:t>
      </w:r>
      <w:r w:rsidRPr="006A15BB">
        <w:rPr>
          <w:rFonts w:ascii="Aptos" w:hAnsi="Aptos"/>
          <w:b/>
          <w:iCs/>
          <w:noProof/>
        </w:rPr>
        <w:t xml:space="preserve"> do 31. 12. 20</w:t>
      </w:r>
      <w:r w:rsidR="003F14BF" w:rsidRPr="006A15BB">
        <w:rPr>
          <w:rFonts w:ascii="Aptos" w:hAnsi="Aptos"/>
          <w:b/>
          <w:iCs/>
          <w:noProof/>
        </w:rPr>
        <w:t>30</w:t>
      </w:r>
      <w:r w:rsidRPr="006A15BB">
        <w:rPr>
          <w:rFonts w:ascii="Aptos" w:hAnsi="Aptos"/>
          <w:bCs/>
          <w:iCs/>
          <w:noProof/>
        </w:rPr>
        <w:t>.</w:t>
      </w:r>
    </w:p>
    <w:p w14:paraId="33E55EC5" w14:textId="77777777" w:rsidR="003F14BF" w:rsidRPr="006A15BB" w:rsidRDefault="003F14BF" w:rsidP="004210E6">
      <w:pPr>
        <w:spacing w:line="280" w:lineRule="exact"/>
        <w:rPr>
          <w:rFonts w:ascii="Aptos" w:hAnsi="Aptos"/>
          <w:bCs/>
          <w:iCs/>
          <w:noProof/>
        </w:rPr>
      </w:pPr>
    </w:p>
    <w:p w14:paraId="6759918D" w14:textId="21814C05" w:rsidR="004210E6" w:rsidRPr="006A15BB" w:rsidRDefault="004210E6" w:rsidP="004210E6">
      <w:pPr>
        <w:spacing w:line="280" w:lineRule="exact"/>
        <w:rPr>
          <w:rFonts w:ascii="Aptos" w:hAnsi="Aptos"/>
          <w:bCs/>
          <w:iCs/>
          <w:noProof/>
        </w:rPr>
      </w:pPr>
      <w:r w:rsidRPr="006A15BB">
        <w:rPr>
          <w:rFonts w:ascii="Aptos" w:hAnsi="Aptos"/>
          <w:bCs/>
          <w:iCs/>
          <w:noProof/>
        </w:rPr>
        <w:t xml:space="preserve">Prav tako izjavljamo, da bomo novo garancijo za dobro izvedbo pogodbenih obveznosti (ali podaljšanje že obstoječe garancije) v višini 10 % pogodbene vrednosti z DDV, brezpogojno, nepreklicno in plačljivo na prvi poziv naročnika, predložili 30 dni pred potekom predhodne garancije in z veljavnostjo od </w:t>
      </w:r>
      <w:r w:rsidRPr="006A15BB">
        <w:rPr>
          <w:rFonts w:ascii="Aptos" w:hAnsi="Aptos"/>
          <w:b/>
          <w:iCs/>
          <w:noProof/>
        </w:rPr>
        <w:t>1. 1. 20</w:t>
      </w:r>
      <w:r w:rsidR="003F14BF" w:rsidRPr="006A15BB">
        <w:rPr>
          <w:rFonts w:ascii="Aptos" w:hAnsi="Aptos"/>
          <w:b/>
          <w:iCs/>
          <w:noProof/>
        </w:rPr>
        <w:t>31</w:t>
      </w:r>
      <w:r w:rsidRPr="006A15BB">
        <w:rPr>
          <w:rFonts w:ascii="Aptos" w:hAnsi="Aptos"/>
          <w:b/>
          <w:iCs/>
          <w:noProof/>
        </w:rPr>
        <w:t xml:space="preserve"> do 31. 12. 20</w:t>
      </w:r>
      <w:r w:rsidR="003F14BF" w:rsidRPr="006A15BB">
        <w:rPr>
          <w:rFonts w:ascii="Aptos" w:hAnsi="Aptos"/>
          <w:b/>
          <w:iCs/>
          <w:noProof/>
        </w:rPr>
        <w:t>31</w:t>
      </w:r>
      <w:r w:rsidRPr="006A15BB">
        <w:rPr>
          <w:rFonts w:ascii="Aptos" w:hAnsi="Aptos"/>
          <w:bCs/>
          <w:iCs/>
          <w:noProof/>
        </w:rPr>
        <w:t>.</w:t>
      </w:r>
    </w:p>
    <w:p w14:paraId="65FB1E6D" w14:textId="77777777" w:rsidR="003F14BF" w:rsidRPr="006A15BB" w:rsidRDefault="003F14BF" w:rsidP="004210E6">
      <w:pPr>
        <w:spacing w:line="280" w:lineRule="exact"/>
        <w:rPr>
          <w:rFonts w:ascii="Aptos" w:hAnsi="Aptos"/>
          <w:bCs/>
          <w:iCs/>
          <w:noProof/>
        </w:rPr>
      </w:pPr>
    </w:p>
    <w:p w14:paraId="08BF3F99" w14:textId="77777777" w:rsidR="000F28D2" w:rsidRPr="006A15BB" w:rsidRDefault="000F28D2" w:rsidP="00F8142A">
      <w:pPr>
        <w:rPr>
          <w:rFonts w:ascii="Aptos" w:hAnsi="Aptos"/>
          <w:bCs/>
          <w:iCs/>
          <w:noProof/>
        </w:rPr>
      </w:pPr>
    </w:p>
    <w:p w14:paraId="4954CF4B" w14:textId="77777777" w:rsidR="008400AE" w:rsidRPr="006A15BB" w:rsidRDefault="008400AE" w:rsidP="00F8142A">
      <w:pPr>
        <w:rPr>
          <w:rFonts w:ascii="Aptos" w:hAnsi="Aptos"/>
          <w:bCs/>
          <w:iCs/>
          <w:noProof/>
        </w:rPr>
      </w:pPr>
    </w:p>
    <w:p w14:paraId="299B0909" w14:textId="77777777" w:rsidR="008400AE" w:rsidRPr="006A15BB" w:rsidRDefault="008400AE" w:rsidP="00F8142A">
      <w:pPr>
        <w:rPr>
          <w:rFonts w:ascii="Aptos" w:hAnsi="Aptos"/>
          <w:bCs/>
          <w:iCs/>
          <w:noProof/>
        </w:rPr>
      </w:pPr>
    </w:p>
    <w:p w14:paraId="5D81B183" w14:textId="77777777" w:rsidR="008400AE" w:rsidRPr="006A15BB" w:rsidRDefault="008400AE" w:rsidP="00F8142A">
      <w:pPr>
        <w:rPr>
          <w:rFonts w:ascii="Aptos" w:hAnsi="Aptos"/>
          <w:bCs/>
          <w:iCs/>
          <w:noProof/>
        </w:rPr>
      </w:pPr>
    </w:p>
    <w:p w14:paraId="04F17001" w14:textId="77777777" w:rsidR="008400AE" w:rsidRPr="006A15BB" w:rsidRDefault="008400AE" w:rsidP="00F8142A">
      <w:pPr>
        <w:rPr>
          <w:rFonts w:ascii="Aptos" w:hAnsi="Aptos"/>
          <w:b/>
          <w:u w:val="single"/>
        </w:rPr>
      </w:pPr>
    </w:p>
    <w:p w14:paraId="227BE9D5" w14:textId="77777777" w:rsidR="00F8142A" w:rsidRPr="006A15BB" w:rsidRDefault="00F8142A" w:rsidP="00F8142A">
      <w:pPr>
        <w:rPr>
          <w:rFonts w:ascii="Aptos" w:hAnsi="Aptos"/>
          <w:b/>
          <w:u w:val="single"/>
        </w:rPr>
      </w:pPr>
    </w:p>
    <w:p w14:paraId="06C651CC" w14:textId="77777777" w:rsidR="00F8142A" w:rsidRPr="006A15BB" w:rsidRDefault="00F8142A" w:rsidP="00F8142A">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013CA22E" w14:textId="77777777" w:rsidR="00F8142A" w:rsidRPr="006A15BB" w:rsidRDefault="00F8142A" w:rsidP="00F8142A">
      <w:pPr>
        <w:spacing w:line="360" w:lineRule="auto"/>
        <w:ind w:left="4956" w:firstLine="708"/>
        <w:jc w:val="center"/>
        <w:rPr>
          <w:rFonts w:ascii="Aptos" w:hAnsi="Aptos"/>
        </w:rPr>
      </w:pPr>
      <w:r w:rsidRPr="006A15BB">
        <w:rPr>
          <w:rFonts w:ascii="Aptos" w:hAnsi="Aptos"/>
        </w:rPr>
        <w:t>oz. prokurista:</w:t>
      </w:r>
    </w:p>
    <w:p w14:paraId="0E26727D" w14:textId="77777777" w:rsidR="00F8142A" w:rsidRPr="006A15BB" w:rsidRDefault="00F8142A" w:rsidP="00F8142A">
      <w:pPr>
        <w:spacing w:line="360" w:lineRule="auto"/>
        <w:jc w:val="center"/>
        <w:rPr>
          <w:rFonts w:ascii="Aptos" w:hAnsi="Aptos"/>
        </w:rPr>
      </w:pPr>
    </w:p>
    <w:p w14:paraId="7402EC97" w14:textId="77777777" w:rsidR="00F8142A" w:rsidRPr="006A15BB" w:rsidRDefault="00F8142A" w:rsidP="00F8142A">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13120F6E" w14:textId="0098A088" w:rsidR="00F8142A" w:rsidRPr="006A15BB" w:rsidRDefault="00F8142A" w:rsidP="00F8142A">
      <w:pPr>
        <w:jc w:val="right"/>
        <w:rPr>
          <w:rFonts w:ascii="Aptos" w:hAnsi="Aptos"/>
          <w:b/>
        </w:rPr>
      </w:pPr>
      <w:r w:rsidRPr="006A15BB">
        <w:rPr>
          <w:rFonts w:ascii="Aptos" w:hAnsi="Aptos"/>
          <w:b/>
        </w:rPr>
        <w:lastRenderedPageBreak/>
        <w:t>OBR-1</w:t>
      </w:r>
      <w:r w:rsidR="000334AA" w:rsidRPr="006A15BB">
        <w:rPr>
          <w:rFonts w:ascii="Aptos" w:hAnsi="Aptos"/>
          <w:b/>
        </w:rPr>
        <w:t>6</w:t>
      </w:r>
    </w:p>
    <w:p w14:paraId="36E6AB5B" w14:textId="77777777" w:rsidR="00F8142A" w:rsidRPr="006A15BB" w:rsidRDefault="00F8142A" w:rsidP="00F8142A">
      <w:pPr>
        <w:jc w:val="left"/>
        <w:rPr>
          <w:rFonts w:ascii="Aptos" w:hAnsi="Aptos"/>
          <w:b/>
        </w:rPr>
      </w:pPr>
      <w:r w:rsidRPr="006A15BB">
        <w:rPr>
          <w:rFonts w:ascii="Aptos" w:hAnsi="Aptos"/>
        </w:rPr>
        <w:t>Ponudnik ..................................................</w:t>
      </w:r>
    </w:p>
    <w:p w14:paraId="4A4884F8" w14:textId="77777777" w:rsidR="00F8142A" w:rsidRPr="006A15BB" w:rsidRDefault="00F8142A" w:rsidP="00F8142A">
      <w:pPr>
        <w:rPr>
          <w:rFonts w:ascii="Aptos" w:hAnsi="Aptos"/>
          <w:i/>
        </w:rPr>
      </w:pPr>
    </w:p>
    <w:p w14:paraId="5B21FFCD" w14:textId="77777777" w:rsidR="00F8142A" w:rsidRPr="006A15BB" w:rsidRDefault="00F8142A" w:rsidP="00F8142A">
      <w:pPr>
        <w:spacing w:line="360" w:lineRule="auto"/>
        <w:rPr>
          <w:rFonts w:ascii="Aptos" w:hAnsi="Aptos"/>
        </w:rPr>
      </w:pPr>
      <w:r w:rsidRPr="006A15BB">
        <w:rPr>
          <w:rFonts w:ascii="Aptos" w:hAnsi="Aptos"/>
        </w:rPr>
        <w:t>Naslov ......................................................</w:t>
      </w:r>
    </w:p>
    <w:p w14:paraId="425F2FEB" w14:textId="77777777" w:rsidR="00F8142A" w:rsidRPr="006A15BB" w:rsidRDefault="00F8142A" w:rsidP="00F8142A">
      <w:pPr>
        <w:rPr>
          <w:rFonts w:ascii="Aptos" w:hAnsi="Aptos"/>
        </w:rPr>
      </w:pPr>
    </w:p>
    <w:p w14:paraId="58BE190B" w14:textId="77777777" w:rsidR="00F8142A" w:rsidRPr="006A15BB" w:rsidRDefault="00F8142A" w:rsidP="00F8142A">
      <w:pPr>
        <w:rPr>
          <w:rFonts w:ascii="Aptos" w:hAnsi="Aptos"/>
        </w:rPr>
      </w:pPr>
    </w:p>
    <w:p w14:paraId="0FD3B090" w14:textId="77777777" w:rsidR="00F8142A" w:rsidRPr="006A15BB" w:rsidRDefault="00F8142A" w:rsidP="00F8142A">
      <w:pPr>
        <w:rPr>
          <w:rFonts w:ascii="Aptos" w:hAnsi="Aptos"/>
        </w:rPr>
      </w:pPr>
    </w:p>
    <w:p w14:paraId="47293790" w14:textId="7DC0CE50" w:rsidR="00F8142A" w:rsidRPr="006A15BB" w:rsidRDefault="00F8142A" w:rsidP="00F8142A">
      <w:pPr>
        <w:pStyle w:val="Heading2"/>
        <w:numPr>
          <w:ilvl w:val="0"/>
          <w:numId w:val="0"/>
        </w:numPr>
        <w:jc w:val="center"/>
        <w:rPr>
          <w:rFonts w:ascii="Aptos" w:hAnsi="Aptos"/>
          <w:b/>
        </w:rPr>
      </w:pPr>
      <w:bookmarkStart w:id="242" w:name="_Toc210386046"/>
      <w:r w:rsidRPr="006A15BB">
        <w:rPr>
          <w:rFonts w:ascii="Aptos" w:hAnsi="Aptos"/>
          <w:b/>
        </w:rPr>
        <w:t>Izjava o predložitvi garancije za odpravo pomanjkljivosti v garancijski dobi</w:t>
      </w:r>
      <w:bookmarkEnd w:id="242"/>
    </w:p>
    <w:p w14:paraId="13457272" w14:textId="77777777" w:rsidR="00F8142A" w:rsidRPr="006A15BB" w:rsidRDefault="00F8142A" w:rsidP="00F8142A">
      <w:pPr>
        <w:jc w:val="center"/>
        <w:rPr>
          <w:rFonts w:ascii="Aptos" w:eastAsia="Calibri" w:hAnsi="Aptos" w:cs="Arial"/>
          <w:b/>
          <w:szCs w:val="20"/>
        </w:rPr>
      </w:pPr>
      <w:r w:rsidRPr="006A15BB">
        <w:rPr>
          <w:rFonts w:ascii="Aptos" w:eastAsia="Calibri" w:hAnsi="Aptos" w:cs="Arial"/>
          <w:b/>
          <w:szCs w:val="20"/>
        </w:rPr>
        <w:t>JAVNO NAROČILO JN-S0739</w:t>
      </w:r>
    </w:p>
    <w:p w14:paraId="6A443ECD" w14:textId="77777777" w:rsidR="00F8142A" w:rsidRPr="006A15BB" w:rsidRDefault="00F8142A" w:rsidP="00F8142A">
      <w:pPr>
        <w:rPr>
          <w:rFonts w:ascii="Aptos" w:hAnsi="Aptos"/>
        </w:rPr>
      </w:pPr>
    </w:p>
    <w:p w14:paraId="572A31F0" w14:textId="77777777" w:rsidR="00F8142A" w:rsidRPr="006A15BB" w:rsidRDefault="00F8142A" w:rsidP="00F8142A">
      <w:pPr>
        <w:rPr>
          <w:rFonts w:ascii="Aptos" w:hAnsi="Aptos"/>
          <w:b/>
          <w:u w:val="single"/>
        </w:rPr>
      </w:pPr>
    </w:p>
    <w:p w14:paraId="2C41AE8D" w14:textId="75ADF4BF" w:rsidR="00F8142A" w:rsidRPr="006A15BB" w:rsidRDefault="00F8142A" w:rsidP="00F8142A">
      <w:pPr>
        <w:tabs>
          <w:tab w:val="left" w:pos="0"/>
        </w:tabs>
        <w:spacing w:line="280" w:lineRule="exact"/>
        <w:rPr>
          <w:rFonts w:ascii="Aptos" w:hAnsi="Aptos"/>
        </w:rPr>
      </w:pPr>
      <w:r w:rsidRPr="006A15BB">
        <w:rPr>
          <w:rFonts w:ascii="Aptos" w:hAnsi="Aptos"/>
        </w:rPr>
        <w:t xml:space="preserve">Pod kazensko in materialno odgovornostjo izjavljamo, da bomo </w:t>
      </w:r>
      <w:r w:rsidRPr="006A15BB">
        <w:rPr>
          <w:rFonts w:ascii="Aptos" w:hAnsi="Aptos"/>
          <w:iCs/>
          <w:noProof/>
        </w:rPr>
        <w:t>najkasneje v roku 10 dni po podpisu in prejemu končnega prevzemnega oz. primopredajnega zapisnika, izročili naročniku garancijo za zavarovanje odprav pomanjkljivosti v garancijski dobi (izdano s strani banke ali zavarovalnice) v višini 5 % pogodbene vrednosti z vključenim DDV, nepreklicno, brezpogojno in plačljivo na prvi poziv naročnika, veljavno 5 let od dneva podpisa končnega prevzemnega oz. primopredajnega zapisnika.</w:t>
      </w:r>
    </w:p>
    <w:p w14:paraId="40A6ED58" w14:textId="77777777" w:rsidR="00F8142A" w:rsidRPr="006A15BB" w:rsidRDefault="00F8142A" w:rsidP="00F8142A">
      <w:pPr>
        <w:tabs>
          <w:tab w:val="left" w:pos="0"/>
        </w:tabs>
        <w:spacing w:line="280" w:lineRule="exact"/>
        <w:rPr>
          <w:rFonts w:ascii="Aptos" w:hAnsi="Aptos"/>
        </w:rPr>
      </w:pPr>
    </w:p>
    <w:p w14:paraId="082C9913" w14:textId="77777777" w:rsidR="00F8142A" w:rsidRPr="006A15BB" w:rsidRDefault="00F8142A" w:rsidP="00F8142A">
      <w:pPr>
        <w:tabs>
          <w:tab w:val="left" w:pos="0"/>
        </w:tabs>
        <w:spacing w:line="280" w:lineRule="exact"/>
        <w:rPr>
          <w:rFonts w:ascii="Aptos" w:hAnsi="Aptos"/>
        </w:rPr>
      </w:pPr>
    </w:p>
    <w:p w14:paraId="6D176675" w14:textId="77777777" w:rsidR="00F8142A" w:rsidRPr="006A15BB" w:rsidRDefault="00F8142A" w:rsidP="00F8142A">
      <w:pPr>
        <w:tabs>
          <w:tab w:val="left" w:pos="0"/>
        </w:tabs>
        <w:spacing w:line="280" w:lineRule="exact"/>
        <w:rPr>
          <w:rFonts w:ascii="Aptos" w:hAnsi="Aptos"/>
        </w:rPr>
      </w:pPr>
    </w:p>
    <w:p w14:paraId="051C6F81" w14:textId="77777777" w:rsidR="00F8142A" w:rsidRPr="006A15BB" w:rsidRDefault="00F8142A" w:rsidP="00F8142A">
      <w:pPr>
        <w:tabs>
          <w:tab w:val="left" w:pos="0"/>
        </w:tabs>
        <w:spacing w:line="280" w:lineRule="exact"/>
        <w:rPr>
          <w:rFonts w:ascii="Aptos" w:hAnsi="Aptos"/>
        </w:rPr>
      </w:pPr>
    </w:p>
    <w:p w14:paraId="73D53DF0" w14:textId="77777777" w:rsidR="00F8142A" w:rsidRPr="006A15BB" w:rsidRDefault="00F8142A" w:rsidP="00F8142A">
      <w:pPr>
        <w:tabs>
          <w:tab w:val="left" w:pos="0"/>
        </w:tabs>
        <w:spacing w:line="280" w:lineRule="exact"/>
        <w:rPr>
          <w:rFonts w:ascii="Aptos" w:hAnsi="Aptos"/>
        </w:rPr>
      </w:pPr>
    </w:p>
    <w:p w14:paraId="31F91CE2" w14:textId="77777777" w:rsidR="00F8142A" w:rsidRPr="006A15BB" w:rsidRDefault="00F8142A" w:rsidP="00F8142A">
      <w:pPr>
        <w:rPr>
          <w:rFonts w:ascii="Aptos" w:hAnsi="Aptos"/>
        </w:rPr>
      </w:pPr>
    </w:p>
    <w:p w14:paraId="3CD5DFAC" w14:textId="77777777" w:rsidR="00F8142A" w:rsidRPr="006A15BB" w:rsidRDefault="00F8142A" w:rsidP="00F8142A">
      <w:pPr>
        <w:rPr>
          <w:rFonts w:ascii="Aptos" w:hAnsi="Aptos"/>
        </w:rPr>
      </w:pPr>
    </w:p>
    <w:p w14:paraId="73F28D97" w14:textId="77777777" w:rsidR="00F8142A" w:rsidRPr="006A15BB" w:rsidRDefault="00F8142A" w:rsidP="00F8142A">
      <w:pPr>
        <w:rPr>
          <w:rFonts w:ascii="Aptos" w:hAnsi="Aptos"/>
        </w:rPr>
      </w:pPr>
    </w:p>
    <w:p w14:paraId="3B2EDE54" w14:textId="77777777" w:rsidR="00F8142A" w:rsidRPr="006A15BB" w:rsidRDefault="00F8142A" w:rsidP="00F8142A">
      <w:pPr>
        <w:rPr>
          <w:rFonts w:ascii="Aptos" w:hAnsi="Aptos"/>
        </w:rPr>
      </w:pPr>
    </w:p>
    <w:p w14:paraId="10141BC1" w14:textId="77777777" w:rsidR="00F8142A" w:rsidRPr="006A15BB" w:rsidRDefault="00F8142A" w:rsidP="00F8142A">
      <w:pPr>
        <w:rPr>
          <w:rFonts w:ascii="Aptos" w:hAnsi="Aptos"/>
        </w:rPr>
      </w:pPr>
    </w:p>
    <w:p w14:paraId="6E79696B" w14:textId="77777777" w:rsidR="00F8142A" w:rsidRPr="006A15BB" w:rsidRDefault="00F8142A" w:rsidP="00F8142A">
      <w:pPr>
        <w:rPr>
          <w:rFonts w:ascii="Aptos" w:hAnsi="Aptos"/>
        </w:rPr>
      </w:pPr>
    </w:p>
    <w:p w14:paraId="42CE1173" w14:textId="77777777" w:rsidR="00F8142A" w:rsidRPr="006A15BB" w:rsidRDefault="00F8142A" w:rsidP="00F8142A">
      <w:pPr>
        <w:rPr>
          <w:rFonts w:ascii="Aptos" w:hAnsi="Aptos"/>
        </w:rPr>
      </w:pPr>
    </w:p>
    <w:p w14:paraId="7680520C" w14:textId="77777777" w:rsidR="00F8142A" w:rsidRPr="006A15BB" w:rsidRDefault="00F8142A" w:rsidP="00F8142A">
      <w:pPr>
        <w:rPr>
          <w:rFonts w:ascii="Aptos" w:hAnsi="Aptos"/>
        </w:rPr>
      </w:pPr>
    </w:p>
    <w:p w14:paraId="33D89E6E" w14:textId="77777777" w:rsidR="00F8142A" w:rsidRPr="006A15BB" w:rsidRDefault="00F8142A" w:rsidP="00F8142A">
      <w:pPr>
        <w:rPr>
          <w:rFonts w:ascii="Aptos" w:hAnsi="Aptos"/>
        </w:rPr>
      </w:pPr>
    </w:p>
    <w:p w14:paraId="1842B668" w14:textId="77777777" w:rsidR="00F8142A" w:rsidRPr="006A15BB" w:rsidRDefault="00F8142A" w:rsidP="00F8142A">
      <w:pPr>
        <w:rPr>
          <w:rFonts w:ascii="Aptos" w:hAnsi="Aptos"/>
        </w:rPr>
      </w:pPr>
    </w:p>
    <w:p w14:paraId="525C8275" w14:textId="77777777" w:rsidR="00F8142A" w:rsidRPr="006A15BB" w:rsidRDefault="00F8142A" w:rsidP="00F8142A">
      <w:pPr>
        <w:rPr>
          <w:rFonts w:ascii="Aptos" w:hAnsi="Aptos"/>
        </w:rPr>
      </w:pPr>
    </w:p>
    <w:p w14:paraId="420591B4" w14:textId="77777777" w:rsidR="00F8142A" w:rsidRPr="006A15BB" w:rsidRDefault="00F8142A" w:rsidP="00F8142A">
      <w:pPr>
        <w:rPr>
          <w:rFonts w:ascii="Aptos" w:hAnsi="Aptos"/>
        </w:rPr>
      </w:pPr>
    </w:p>
    <w:p w14:paraId="6AB38001" w14:textId="77777777" w:rsidR="00F8142A" w:rsidRPr="006A15BB" w:rsidRDefault="00F8142A" w:rsidP="00F8142A">
      <w:pPr>
        <w:rPr>
          <w:rFonts w:ascii="Aptos" w:hAnsi="Aptos"/>
        </w:rPr>
      </w:pPr>
    </w:p>
    <w:p w14:paraId="0342897F" w14:textId="77777777" w:rsidR="00F8142A" w:rsidRPr="006A15BB" w:rsidRDefault="00F8142A" w:rsidP="00F8142A">
      <w:pPr>
        <w:rPr>
          <w:rFonts w:ascii="Aptos" w:hAnsi="Aptos"/>
        </w:rPr>
      </w:pPr>
    </w:p>
    <w:p w14:paraId="2AA18C87" w14:textId="77777777" w:rsidR="00F8142A" w:rsidRPr="006A15BB" w:rsidRDefault="00F8142A" w:rsidP="00F8142A">
      <w:pPr>
        <w:rPr>
          <w:rFonts w:ascii="Aptos" w:hAnsi="Aptos"/>
        </w:rPr>
      </w:pPr>
    </w:p>
    <w:p w14:paraId="1298E426" w14:textId="77777777" w:rsidR="00F8142A" w:rsidRPr="006A15BB" w:rsidRDefault="00F8142A" w:rsidP="00F8142A">
      <w:pPr>
        <w:rPr>
          <w:rFonts w:ascii="Aptos" w:hAnsi="Aptos"/>
        </w:rPr>
      </w:pPr>
    </w:p>
    <w:p w14:paraId="0E754CC4" w14:textId="77777777" w:rsidR="00F8142A" w:rsidRPr="006A15BB" w:rsidRDefault="00F8142A" w:rsidP="00F8142A">
      <w:pPr>
        <w:rPr>
          <w:rFonts w:ascii="Aptos" w:hAnsi="Aptos"/>
        </w:rPr>
      </w:pPr>
    </w:p>
    <w:p w14:paraId="450EAF34" w14:textId="77777777" w:rsidR="00F8142A" w:rsidRPr="006A15BB" w:rsidRDefault="00F8142A" w:rsidP="00F8142A">
      <w:pPr>
        <w:rPr>
          <w:rFonts w:ascii="Aptos" w:hAnsi="Aptos"/>
        </w:rPr>
      </w:pPr>
    </w:p>
    <w:p w14:paraId="5F6439FA" w14:textId="77777777" w:rsidR="00F8142A" w:rsidRPr="006A15BB" w:rsidRDefault="00F8142A" w:rsidP="00F8142A">
      <w:pPr>
        <w:rPr>
          <w:rFonts w:ascii="Aptos" w:hAnsi="Aptos"/>
        </w:rPr>
      </w:pPr>
    </w:p>
    <w:p w14:paraId="23110EBA" w14:textId="77777777" w:rsidR="00F8142A" w:rsidRPr="006A15BB" w:rsidRDefault="00F8142A" w:rsidP="00F8142A">
      <w:pPr>
        <w:rPr>
          <w:rFonts w:ascii="Aptos" w:hAnsi="Aptos"/>
        </w:rPr>
      </w:pPr>
    </w:p>
    <w:p w14:paraId="606EC66B" w14:textId="77777777" w:rsidR="00F8142A" w:rsidRPr="006A15BB" w:rsidRDefault="00F8142A" w:rsidP="00F8142A">
      <w:pPr>
        <w:rPr>
          <w:rFonts w:ascii="Aptos" w:hAnsi="Aptos"/>
        </w:rPr>
      </w:pPr>
    </w:p>
    <w:p w14:paraId="14BED057" w14:textId="77777777" w:rsidR="00F8142A" w:rsidRPr="006A15BB" w:rsidRDefault="00F8142A" w:rsidP="00F8142A">
      <w:pPr>
        <w:rPr>
          <w:rFonts w:ascii="Aptos" w:hAnsi="Aptos"/>
        </w:rPr>
      </w:pPr>
    </w:p>
    <w:p w14:paraId="774B486F" w14:textId="77777777" w:rsidR="00F8142A" w:rsidRPr="006A15BB" w:rsidRDefault="00F8142A" w:rsidP="00F8142A">
      <w:pPr>
        <w:rPr>
          <w:rFonts w:ascii="Aptos" w:hAnsi="Aptos"/>
        </w:rPr>
      </w:pPr>
    </w:p>
    <w:p w14:paraId="1E26B852" w14:textId="77777777" w:rsidR="00F8142A" w:rsidRPr="006A15BB" w:rsidRDefault="00F8142A" w:rsidP="00F8142A">
      <w:pPr>
        <w:rPr>
          <w:rFonts w:ascii="Aptos" w:hAnsi="Aptos"/>
        </w:rPr>
      </w:pPr>
    </w:p>
    <w:p w14:paraId="4E79EE24" w14:textId="77777777" w:rsidR="00F8142A" w:rsidRPr="006A15BB" w:rsidRDefault="00F8142A" w:rsidP="00F8142A">
      <w:pPr>
        <w:rPr>
          <w:rFonts w:ascii="Aptos" w:hAnsi="Aptos"/>
          <w:b/>
          <w:u w:val="single"/>
        </w:rPr>
      </w:pPr>
    </w:p>
    <w:p w14:paraId="36B1B871" w14:textId="77777777" w:rsidR="00F8142A" w:rsidRPr="006A15BB" w:rsidRDefault="00F8142A" w:rsidP="00F8142A">
      <w:pPr>
        <w:rPr>
          <w:rFonts w:ascii="Aptos" w:hAnsi="Aptos"/>
          <w:b/>
          <w:u w:val="single"/>
        </w:rPr>
      </w:pPr>
    </w:p>
    <w:p w14:paraId="5AFD86F7" w14:textId="77777777" w:rsidR="00F8142A" w:rsidRPr="006A15BB" w:rsidRDefault="00F8142A" w:rsidP="00F8142A">
      <w:pPr>
        <w:rPr>
          <w:rFonts w:ascii="Aptos" w:hAnsi="Aptos"/>
          <w:b/>
          <w:u w:val="single"/>
        </w:rPr>
      </w:pPr>
    </w:p>
    <w:p w14:paraId="4B2F893F" w14:textId="77777777" w:rsidR="00F8142A" w:rsidRPr="006A15BB" w:rsidRDefault="00F8142A" w:rsidP="00F8142A">
      <w:pPr>
        <w:rPr>
          <w:rFonts w:ascii="Aptos" w:hAnsi="Aptos"/>
          <w:b/>
          <w:u w:val="single"/>
        </w:rPr>
      </w:pPr>
    </w:p>
    <w:p w14:paraId="79B115B8" w14:textId="77777777" w:rsidR="00F8142A" w:rsidRPr="006A15BB" w:rsidRDefault="00F8142A" w:rsidP="00F8142A">
      <w:pPr>
        <w:rPr>
          <w:rFonts w:ascii="Aptos" w:hAnsi="Aptos"/>
          <w:b/>
          <w:u w:val="single"/>
        </w:rPr>
      </w:pPr>
    </w:p>
    <w:p w14:paraId="199B19E6" w14:textId="77777777" w:rsidR="00F8142A" w:rsidRPr="006A15BB" w:rsidRDefault="00F8142A" w:rsidP="00F8142A">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6E3D4F50" w14:textId="77777777" w:rsidR="00F8142A" w:rsidRPr="006A15BB" w:rsidRDefault="00F8142A" w:rsidP="00F8142A">
      <w:pPr>
        <w:spacing w:line="360" w:lineRule="auto"/>
        <w:ind w:left="4956" w:firstLine="708"/>
        <w:jc w:val="center"/>
        <w:rPr>
          <w:rFonts w:ascii="Aptos" w:hAnsi="Aptos"/>
        </w:rPr>
      </w:pPr>
      <w:r w:rsidRPr="006A15BB">
        <w:rPr>
          <w:rFonts w:ascii="Aptos" w:hAnsi="Aptos"/>
        </w:rPr>
        <w:t>oz. prokurista:</w:t>
      </w:r>
    </w:p>
    <w:p w14:paraId="4118AA32" w14:textId="77777777" w:rsidR="00F8142A" w:rsidRPr="006A15BB" w:rsidRDefault="00F8142A" w:rsidP="00F8142A">
      <w:pPr>
        <w:spacing w:line="360" w:lineRule="auto"/>
        <w:jc w:val="center"/>
        <w:rPr>
          <w:rFonts w:ascii="Aptos" w:hAnsi="Aptos"/>
        </w:rPr>
      </w:pPr>
    </w:p>
    <w:p w14:paraId="6A461CFF" w14:textId="77777777" w:rsidR="00F8142A" w:rsidRPr="006A15BB" w:rsidRDefault="00F8142A" w:rsidP="00F8142A">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4153678E" w14:textId="656B5069" w:rsidR="00517350" w:rsidRPr="006A15BB" w:rsidRDefault="00D41BA3" w:rsidP="00A0643F">
      <w:pPr>
        <w:pStyle w:val="BESEDILO"/>
        <w:jc w:val="right"/>
        <w:rPr>
          <w:rFonts w:ascii="Aptos" w:hAnsi="Aptos"/>
          <w:b/>
          <w:noProof/>
        </w:rPr>
      </w:pPr>
      <w:r w:rsidRPr="006A15BB">
        <w:rPr>
          <w:rFonts w:ascii="Aptos" w:hAnsi="Aptos"/>
          <w:b/>
          <w:noProof/>
        </w:rPr>
        <w:lastRenderedPageBreak/>
        <w:t>OBR-</w:t>
      </w:r>
      <w:r w:rsidR="00024D00" w:rsidRPr="006A15BB">
        <w:rPr>
          <w:rFonts w:ascii="Aptos" w:hAnsi="Aptos"/>
          <w:b/>
          <w:noProof/>
        </w:rPr>
        <w:t>1</w:t>
      </w:r>
      <w:r w:rsidR="000334AA" w:rsidRPr="006A15BB">
        <w:rPr>
          <w:rFonts w:ascii="Aptos" w:hAnsi="Aptos"/>
          <w:b/>
          <w:noProof/>
        </w:rPr>
        <w:t>7</w:t>
      </w:r>
    </w:p>
    <w:p w14:paraId="3DCAA4F4" w14:textId="77777777" w:rsidR="00517350" w:rsidRPr="006A15BB" w:rsidRDefault="00517350" w:rsidP="00167F8E">
      <w:pPr>
        <w:pStyle w:val="BESEDILO"/>
        <w:rPr>
          <w:rFonts w:ascii="Aptos" w:hAnsi="Aptos"/>
          <w:noProof/>
        </w:rPr>
      </w:pPr>
    </w:p>
    <w:p w14:paraId="0A20DA7E" w14:textId="1158E4DB" w:rsidR="00167F8E" w:rsidRPr="006A15BB" w:rsidRDefault="00517350" w:rsidP="00167F8E">
      <w:pPr>
        <w:pStyle w:val="BESEDILO"/>
        <w:rPr>
          <w:rFonts w:ascii="Aptos" w:hAnsi="Aptos"/>
          <w:i/>
          <w:noProof/>
        </w:rPr>
      </w:pPr>
      <w:r w:rsidRPr="006A15BB">
        <w:rPr>
          <w:rFonts w:ascii="Aptos" w:hAnsi="Aptos"/>
          <w:noProof/>
        </w:rPr>
        <w:t>Naziv:</w:t>
      </w:r>
      <w:r w:rsidR="00167F8E" w:rsidRPr="006A15BB">
        <w:rPr>
          <w:rFonts w:ascii="Aptos" w:hAnsi="Aptos"/>
          <w:noProof/>
        </w:rPr>
        <w:t xml:space="preserve"> ..................................................</w:t>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p>
    <w:p w14:paraId="296AD962" w14:textId="1A50513F" w:rsidR="00167F8E" w:rsidRPr="006A15BB" w:rsidRDefault="00167F8E" w:rsidP="00167F8E">
      <w:pPr>
        <w:pStyle w:val="BESEDILO"/>
        <w:rPr>
          <w:rFonts w:ascii="Aptos" w:hAnsi="Aptos"/>
          <w:noProof/>
        </w:rPr>
      </w:pPr>
      <w:r w:rsidRPr="006A15BB">
        <w:rPr>
          <w:rFonts w:ascii="Aptos" w:hAnsi="Aptos"/>
          <w:noProof/>
        </w:rPr>
        <w:t>Naslov</w:t>
      </w:r>
      <w:r w:rsidR="00517350" w:rsidRPr="006A15BB">
        <w:rPr>
          <w:rFonts w:ascii="Aptos" w:hAnsi="Aptos"/>
          <w:noProof/>
        </w:rPr>
        <w:t>:</w:t>
      </w:r>
      <w:r w:rsidRPr="006A15BB">
        <w:rPr>
          <w:rFonts w:ascii="Aptos" w:hAnsi="Aptos"/>
          <w:noProof/>
        </w:rPr>
        <w:t xml:space="preserve"> .......................................................</w:t>
      </w:r>
    </w:p>
    <w:p w14:paraId="032254A1" w14:textId="77777777" w:rsidR="00167F8E" w:rsidRPr="006A15BB" w:rsidRDefault="00167F8E" w:rsidP="00167F8E">
      <w:pPr>
        <w:pStyle w:val="BESEDILO"/>
        <w:rPr>
          <w:rFonts w:ascii="Aptos" w:hAnsi="Aptos"/>
          <w:noProof/>
        </w:rPr>
      </w:pPr>
    </w:p>
    <w:p w14:paraId="68D0F0EB" w14:textId="77777777" w:rsidR="00167F8E" w:rsidRPr="006A15BB" w:rsidRDefault="00167F8E" w:rsidP="00167F8E">
      <w:pPr>
        <w:pStyle w:val="BESEDILO"/>
        <w:rPr>
          <w:rFonts w:ascii="Aptos" w:hAnsi="Aptos"/>
          <w:noProof/>
        </w:rPr>
      </w:pPr>
    </w:p>
    <w:p w14:paraId="32B76840" w14:textId="77777777" w:rsidR="00167F8E" w:rsidRPr="006A15BB" w:rsidRDefault="00167F8E" w:rsidP="00167F8E">
      <w:pPr>
        <w:pStyle w:val="BESEDILO"/>
        <w:rPr>
          <w:rFonts w:ascii="Aptos" w:hAnsi="Aptos"/>
          <w:noProof/>
        </w:rPr>
      </w:pPr>
    </w:p>
    <w:p w14:paraId="412722E9" w14:textId="77777777" w:rsidR="00167F8E" w:rsidRPr="006A15BB" w:rsidRDefault="00167F8E" w:rsidP="00167F8E">
      <w:pPr>
        <w:pStyle w:val="BESEDILO"/>
        <w:rPr>
          <w:rFonts w:ascii="Aptos" w:hAnsi="Aptos"/>
          <w:noProof/>
        </w:rPr>
      </w:pPr>
    </w:p>
    <w:p w14:paraId="15731F50" w14:textId="77777777" w:rsidR="00167F8E" w:rsidRPr="006A15BB" w:rsidRDefault="00167F8E" w:rsidP="00167F8E">
      <w:pPr>
        <w:pStyle w:val="BESEDILO"/>
        <w:rPr>
          <w:rFonts w:ascii="Aptos" w:hAnsi="Aptos"/>
          <w:noProof/>
        </w:rPr>
      </w:pPr>
    </w:p>
    <w:p w14:paraId="7C84EB4B" w14:textId="342F01EB" w:rsidR="00167F8E" w:rsidRPr="006A15BB" w:rsidRDefault="00BD730A" w:rsidP="00167F8E">
      <w:pPr>
        <w:pStyle w:val="Heading2"/>
        <w:numPr>
          <w:ilvl w:val="0"/>
          <w:numId w:val="0"/>
        </w:numPr>
        <w:jc w:val="center"/>
        <w:rPr>
          <w:rFonts w:ascii="Aptos" w:hAnsi="Aptos"/>
          <w:b/>
          <w:noProof/>
        </w:rPr>
      </w:pPr>
      <w:bookmarkStart w:id="243" w:name="_Toc360107197"/>
      <w:bookmarkStart w:id="244" w:name="_Toc370472202"/>
      <w:bookmarkStart w:id="245" w:name="_Toc435370625"/>
      <w:bookmarkStart w:id="246" w:name="_Toc128383664"/>
      <w:bookmarkStart w:id="247" w:name="_Toc210386047"/>
      <w:r w:rsidRPr="006A15BB">
        <w:rPr>
          <w:rFonts w:ascii="Aptos" w:hAnsi="Aptos"/>
          <w:b/>
          <w:noProof/>
        </w:rPr>
        <w:t>Izjava o posredovanju podatkov o razkritju lastništva ponudnika</w:t>
      </w:r>
      <w:bookmarkEnd w:id="243"/>
      <w:bookmarkEnd w:id="244"/>
      <w:bookmarkEnd w:id="245"/>
      <w:bookmarkEnd w:id="246"/>
      <w:bookmarkEnd w:id="247"/>
    </w:p>
    <w:p w14:paraId="12439509" w14:textId="3223BD11" w:rsidR="00167F8E" w:rsidRPr="006A15BB" w:rsidRDefault="00167F8E" w:rsidP="00B6123A">
      <w:pPr>
        <w:pStyle w:val="BESEDILO"/>
        <w:jc w:val="center"/>
        <w:rPr>
          <w:rFonts w:ascii="Aptos" w:hAnsi="Aptos"/>
          <w:b/>
          <w:noProof/>
        </w:rPr>
      </w:pPr>
      <w:r w:rsidRPr="006A15BB">
        <w:rPr>
          <w:rFonts w:ascii="Aptos" w:hAnsi="Aptos"/>
          <w:b/>
          <w:noProof/>
        </w:rPr>
        <w:t xml:space="preserve">ZA JAVNO NAROČILO </w:t>
      </w:r>
      <w:r w:rsidR="00596647" w:rsidRPr="006A15BB">
        <w:rPr>
          <w:rFonts w:ascii="Aptos" w:hAnsi="Aptos"/>
          <w:b/>
          <w:noProof/>
        </w:rPr>
        <w:t>JN-</w:t>
      </w:r>
      <w:r w:rsidR="00F8142A" w:rsidRPr="006A15BB">
        <w:rPr>
          <w:rFonts w:ascii="Aptos" w:hAnsi="Aptos"/>
          <w:b/>
          <w:noProof/>
        </w:rPr>
        <w:t>S0739</w:t>
      </w:r>
    </w:p>
    <w:p w14:paraId="45B92641" w14:textId="77777777" w:rsidR="00167F8E" w:rsidRPr="006A15BB" w:rsidRDefault="00167F8E" w:rsidP="00167F8E">
      <w:pPr>
        <w:pStyle w:val="BESEDILO"/>
        <w:rPr>
          <w:rFonts w:ascii="Aptos" w:hAnsi="Aptos"/>
          <w:b/>
          <w:noProof/>
          <w:u w:val="single"/>
        </w:rPr>
      </w:pPr>
    </w:p>
    <w:p w14:paraId="6AFD56FD" w14:textId="77777777" w:rsidR="00167F8E" w:rsidRPr="006A15BB" w:rsidRDefault="00167F8E" w:rsidP="00167F8E">
      <w:pPr>
        <w:pStyle w:val="BESEDILO"/>
        <w:rPr>
          <w:rFonts w:ascii="Aptos" w:hAnsi="Aptos"/>
          <w:b/>
          <w:noProof/>
          <w:u w:val="single"/>
        </w:rPr>
      </w:pPr>
    </w:p>
    <w:p w14:paraId="13FF1DC6" w14:textId="77777777" w:rsidR="00167F8E" w:rsidRPr="006A15BB" w:rsidRDefault="00167F8E" w:rsidP="00167F8E">
      <w:pPr>
        <w:pStyle w:val="BESEDILO"/>
        <w:rPr>
          <w:rFonts w:ascii="Aptos" w:hAnsi="Aptos"/>
          <w:b/>
          <w:noProof/>
          <w:u w:val="single"/>
        </w:rPr>
      </w:pPr>
    </w:p>
    <w:p w14:paraId="3D260421" w14:textId="77777777" w:rsidR="00167F8E" w:rsidRPr="006A15BB" w:rsidRDefault="00167F8E" w:rsidP="00167F8E">
      <w:pPr>
        <w:pStyle w:val="BESEDILO"/>
        <w:rPr>
          <w:rFonts w:ascii="Aptos" w:hAnsi="Aptos"/>
          <w:b/>
          <w:noProof/>
          <w:u w:val="single"/>
        </w:rPr>
      </w:pPr>
    </w:p>
    <w:p w14:paraId="76793F99" w14:textId="77777777" w:rsidR="00167F8E" w:rsidRPr="006A15BB" w:rsidRDefault="00167F8E" w:rsidP="00167F8E">
      <w:pPr>
        <w:pStyle w:val="BESEDILO"/>
        <w:rPr>
          <w:rFonts w:ascii="Aptos" w:hAnsi="Aptos"/>
          <w:b/>
          <w:noProof/>
          <w:u w:val="single"/>
        </w:rPr>
      </w:pPr>
    </w:p>
    <w:p w14:paraId="2489DA14" w14:textId="77777777" w:rsidR="00167F8E" w:rsidRPr="006A15BB" w:rsidRDefault="00167F8E" w:rsidP="00167F8E">
      <w:pPr>
        <w:pStyle w:val="BESEDILO"/>
        <w:rPr>
          <w:rFonts w:ascii="Aptos" w:hAnsi="Aptos"/>
          <w:b/>
          <w:noProof/>
          <w:u w:val="single"/>
        </w:rPr>
      </w:pPr>
    </w:p>
    <w:p w14:paraId="577FF0BB" w14:textId="77777777" w:rsidR="00167F8E" w:rsidRPr="006A15BB" w:rsidRDefault="00167F8E" w:rsidP="00167F8E">
      <w:pPr>
        <w:pStyle w:val="BESEDILO"/>
        <w:rPr>
          <w:rFonts w:ascii="Aptos" w:hAnsi="Aptos"/>
          <w:noProof/>
        </w:rPr>
      </w:pPr>
      <w:r w:rsidRPr="006A15BB">
        <w:rPr>
          <w:rFonts w:ascii="Aptos" w:hAnsi="Aptos"/>
          <w:noProof/>
        </w:rPr>
        <w:t xml:space="preserve">Pod kazensko in materialno odgovornostjo izjavljamo, da bomo naročniku v roku osmih dni od prejema poziva naročnika posredovali </w:t>
      </w:r>
      <w:r w:rsidRPr="006A15BB">
        <w:rPr>
          <w:rFonts w:ascii="Aptos" w:hAnsi="Aptos"/>
          <w:b/>
          <w:i/>
          <w:noProof/>
        </w:rPr>
        <w:t>Izjavo o udeležbi fizičnih in pravnih oseb v lastništvu ponudnika</w:t>
      </w:r>
      <w:r w:rsidRPr="006A15BB">
        <w:rPr>
          <w:rFonts w:ascii="Aptos" w:hAnsi="Aptos"/>
          <w:b/>
          <w:noProof/>
        </w:rPr>
        <w:t>,</w:t>
      </w:r>
      <w:r w:rsidRPr="006A15BB">
        <w:rPr>
          <w:rFonts w:ascii="Aptos" w:hAnsi="Aptos"/>
          <w:noProof/>
        </w:rPr>
        <w:t xml:space="preserve"> ki je priložena v </w:t>
      </w:r>
      <w:r w:rsidR="0037438C" w:rsidRPr="006A15BB">
        <w:rPr>
          <w:rFonts w:ascii="Aptos" w:hAnsi="Aptos"/>
          <w:noProof/>
        </w:rPr>
        <w:t xml:space="preserve">nadaljevanju </w:t>
      </w:r>
      <w:r w:rsidRPr="006A15BB">
        <w:rPr>
          <w:rFonts w:ascii="Aptos" w:hAnsi="Aptos"/>
          <w:noProof/>
        </w:rPr>
        <w:t xml:space="preserve">te </w:t>
      </w:r>
      <w:r w:rsidR="00FB71C0" w:rsidRPr="006A15BB">
        <w:rPr>
          <w:rFonts w:ascii="Aptos" w:hAnsi="Aptos" w:cs="Arial"/>
          <w:noProof/>
        </w:rPr>
        <w:t>dokumentacije v zvezi z oddajo javnega naročila</w:t>
      </w:r>
      <w:r w:rsidRPr="006A15BB">
        <w:rPr>
          <w:rFonts w:ascii="Aptos" w:hAnsi="Aptos"/>
          <w:noProof/>
        </w:rPr>
        <w:t>.</w:t>
      </w:r>
    </w:p>
    <w:p w14:paraId="62430A00" w14:textId="77777777" w:rsidR="00167F8E" w:rsidRPr="006A15BB" w:rsidRDefault="00167F8E" w:rsidP="00167F8E">
      <w:pPr>
        <w:pStyle w:val="BESEDILO"/>
        <w:rPr>
          <w:rFonts w:ascii="Aptos" w:hAnsi="Aptos"/>
          <w:noProof/>
        </w:rPr>
      </w:pPr>
    </w:p>
    <w:p w14:paraId="40E39A8F" w14:textId="77777777" w:rsidR="00167F8E" w:rsidRPr="006A15BB" w:rsidRDefault="00167F8E" w:rsidP="00167F8E">
      <w:pPr>
        <w:pStyle w:val="BESEDILO"/>
        <w:rPr>
          <w:rFonts w:ascii="Aptos" w:hAnsi="Aptos"/>
          <w:noProof/>
        </w:rPr>
      </w:pPr>
    </w:p>
    <w:p w14:paraId="76AD43C0" w14:textId="77777777" w:rsidR="00167F8E" w:rsidRPr="006A15BB" w:rsidRDefault="00167F8E" w:rsidP="00167F8E">
      <w:pPr>
        <w:pStyle w:val="BESEDILO"/>
        <w:rPr>
          <w:rFonts w:ascii="Aptos" w:hAnsi="Aptos"/>
          <w:noProof/>
        </w:rPr>
      </w:pPr>
    </w:p>
    <w:p w14:paraId="700D1ADA" w14:textId="77777777" w:rsidR="00167F8E" w:rsidRPr="006A15BB" w:rsidRDefault="00167F8E" w:rsidP="00167F8E">
      <w:pPr>
        <w:pStyle w:val="BESEDILO"/>
        <w:rPr>
          <w:rFonts w:ascii="Aptos" w:hAnsi="Aptos"/>
          <w:noProof/>
        </w:rPr>
      </w:pPr>
    </w:p>
    <w:p w14:paraId="41CC1202" w14:textId="77777777" w:rsidR="00167F8E" w:rsidRPr="006A15BB" w:rsidRDefault="00167F8E" w:rsidP="00167F8E">
      <w:pPr>
        <w:pStyle w:val="BESEDILO"/>
        <w:rPr>
          <w:rFonts w:ascii="Aptos" w:hAnsi="Aptos"/>
          <w:noProof/>
        </w:rPr>
      </w:pPr>
    </w:p>
    <w:p w14:paraId="4CDBB775" w14:textId="77777777" w:rsidR="00167F8E" w:rsidRPr="006A15BB" w:rsidRDefault="00167F8E" w:rsidP="00167F8E">
      <w:pPr>
        <w:pStyle w:val="BESEDILO"/>
        <w:rPr>
          <w:rFonts w:ascii="Aptos" w:hAnsi="Aptos"/>
          <w:noProof/>
        </w:rPr>
      </w:pPr>
    </w:p>
    <w:p w14:paraId="2419F074" w14:textId="77777777" w:rsidR="00167F8E" w:rsidRPr="006A15BB" w:rsidRDefault="00167F8E" w:rsidP="00167F8E">
      <w:pPr>
        <w:pStyle w:val="BESEDILO"/>
        <w:rPr>
          <w:rFonts w:ascii="Aptos" w:hAnsi="Aptos"/>
          <w:noProof/>
        </w:rPr>
      </w:pPr>
    </w:p>
    <w:p w14:paraId="122A49AA" w14:textId="77777777" w:rsidR="00167F8E" w:rsidRPr="006A15BB" w:rsidRDefault="00167F8E" w:rsidP="00167F8E">
      <w:pPr>
        <w:pStyle w:val="BESEDILO"/>
        <w:rPr>
          <w:rFonts w:ascii="Aptos" w:hAnsi="Aptos"/>
          <w:noProof/>
        </w:rPr>
      </w:pPr>
    </w:p>
    <w:p w14:paraId="7B58C915" w14:textId="77777777" w:rsidR="00167F8E" w:rsidRPr="006A15BB" w:rsidRDefault="00167F8E" w:rsidP="00167F8E">
      <w:pPr>
        <w:pStyle w:val="BESEDILO"/>
        <w:rPr>
          <w:rFonts w:ascii="Aptos" w:hAnsi="Aptos"/>
          <w:noProof/>
        </w:rPr>
      </w:pPr>
    </w:p>
    <w:p w14:paraId="18273207" w14:textId="77777777" w:rsidR="00167F8E" w:rsidRPr="006A15BB" w:rsidRDefault="00167F8E" w:rsidP="00167F8E">
      <w:pPr>
        <w:pStyle w:val="BESEDILO"/>
        <w:rPr>
          <w:rFonts w:ascii="Aptos" w:hAnsi="Aptos"/>
          <w:noProof/>
        </w:rPr>
      </w:pPr>
    </w:p>
    <w:p w14:paraId="32B6F2B6" w14:textId="77777777" w:rsidR="00167F8E" w:rsidRPr="006A15BB" w:rsidRDefault="00167F8E" w:rsidP="00167F8E">
      <w:pPr>
        <w:pStyle w:val="BESEDILO"/>
        <w:rPr>
          <w:rFonts w:ascii="Aptos" w:hAnsi="Aptos"/>
          <w:noProof/>
        </w:rPr>
      </w:pPr>
    </w:p>
    <w:p w14:paraId="2F8A047D" w14:textId="77777777" w:rsidR="00167F8E" w:rsidRPr="006A15BB" w:rsidRDefault="00167F8E" w:rsidP="00167F8E">
      <w:pPr>
        <w:pStyle w:val="BESEDILO"/>
        <w:rPr>
          <w:rFonts w:ascii="Aptos" w:hAnsi="Aptos"/>
          <w:noProof/>
        </w:rPr>
      </w:pPr>
    </w:p>
    <w:p w14:paraId="5CDAF71D" w14:textId="77777777" w:rsidR="00167F8E" w:rsidRPr="006A15BB" w:rsidRDefault="00167F8E" w:rsidP="00167F8E">
      <w:pPr>
        <w:pStyle w:val="BESEDILO"/>
        <w:rPr>
          <w:rFonts w:ascii="Aptos" w:hAnsi="Aptos"/>
          <w:noProof/>
        </w:rPr>
      </w:pPr>
    </w:p>
    <w:p w14:paraId="57470D38" w14:textId="77777777" w:rsidR="00167F8E" w:rsidRPr="006A15BB" w:rsidRDefault="00167F8E" w:rsidP="00167F8E">
      <w:pPr>
        <w:pStyle w:val="BESEDILO"/>
        <w:rPr>
          <w:rFonts w:ascii="Aptos" w:hAnsi="Aptos"/>
          <w:noProof/>
        </w:rPr>
      </w:pPr>
    </w:p>
    <w:p w14:paraId="5BD2F695" w14:textId="577BBD65" w:rsidR="00167F8E" w:rsidRPr="006A15BB" w:rsidRDefault="00167F8E" w:rsidP="00167F8E">
      <w:pPr>
        <w:pStyle w:val="BESEDILO"/>
        <w:rPr>
          <w:rFonts w:ascii="Aptos" w:hAnsi="Aptos"/>
          <w:noProof/>
        </w:rPr>
      </w:pPr>
    </w:p>
    <w:p w14:paraId="411D9E90" w14:textId="2858D01B" w:rsidR="00705239" w:rsidRPr="006A15BB" w:rsidRDefault="00705239" w:rsidP="00167F8E">
      <w:pPr>
        <w:pStyle w:val="BESEDILO"/>
        <w:rPr>
          <w:rFonts w:ascii="Aptos" w:hAnsi="Aptos"/>
          <w:noProof/>
        </w:rPr>
      </w:pPr>
    </w:p>
    <w:p w14:paraId="723474D2" w14:textId="61729466" w:rsidR="00705239" w:rsidRPr="006A15BB" w:rsidRDefault="00705239" w:rsidP="00167F8E">
      <w:pPr>
        <w:pStyle w:val="BESEDILO"/>
        <w:rPr>
          <w:rFonts w:ascii="Aptos" w:hAnsi="Aptos"/>
          <w:noProof/>
        </w:rPr>
      </w:pPr>
    </w:p>
    <w:p w14:paraId="03B3ED7E" w14:textId="28AAA57C" w:rsidR="00705239" w:rsidRPr="006A15BB" w:rsidRDefault="00705239" w:rsidP="00167F8E">
      <w:pPr>
        <w:pStyle w:val="BESEDILO"/>
        <w:rPr>
          <w:rFonts w:ascii="Aptos" w:hAnsi="Aptos"/>
          <w:noProof/>
        </w:rPr>
      </w:pPr>
    </w:p>
    <w:p w14:paraId="359B4E0E" w14:textId="220E37EB" w:rsidR="00705239" w:rsidRPr="006A15BB" w:rsidRDefault="00705239" w:rsidP="00167F8E">
      <w:pPr>
        <w:pStyle w:val="BESEDILO"/>
        <w:rPr>
          <w:rFonts w:ascii="Aptos" w:hAnsi="Aptos"/>
          <w:noProof/>
        </w:rPr>
      </w:pPr>
    </w:p>
    <w:p w14:paraId="110A2FF2" w14:textId="4EBB9600" w:rsidR="00705239" w:rsidRPr="006A15BB" w:rsidRDefault="00705239" w:rsidP="00167F8E">
      <w:pPr>
        <w:pStyle w:val="BESEDILO"/>
        <w:rPr>
          <w:rFonts w:ascii="Aptos" w:hAnsi="Aptos"/>
          <w:noProof/>
        </w:rPr>
      </w:pPr>
    </w:p>
    <w:p w14:paraId="0D766062" w14:textId="77777777" w:rsidR="00781B3B" w:rsidRPr="006A15BB" w:rsidRDefault="00781B3B" w:rsidP="00167F8E">
      <w:pPr>
        <w:pStyle w:val="BESEDILO"/>
        <w:rPr>
          <w:rFonts w:ascii="Aptos" w:hAnsi="Aptos"/>
          <w:noProof/>
        </w:rPr>
      </w:pPr>
    </w:p>
    <w:p w14:paraId="42EBF7F5" w14:textId="77777777" w:rsidR="00705239" w:rsidRPr="006A15BB" w:rsidRDefault="00705239" w:rsidP="00167F8E">
      <w:pPr>
        <w:pStyle w:val="BESEDILO"/>
        <w:rPr>
          <w:rFonts w:ascii="Aptos" w:hAnsi="Aptos"/>
          <w:noProof/>
        </w:rPr>
      </w:pPr>
    </w:p>
    <w:p w14:paraId="474A98C8" w14:textId="44F4E43A" w:rsidR="00167F8E" w:rsidRPr="006A15BB" w:rsidRDefault="00167F8E" w:rsidP="00167F8E">
      <w:pPr>
        <w:pStyle w:val="BESEDILO"/>
        <w:rPr>
          <w:rFonts w:ascii="Aptos" w:hAnsi="Aptos"/>
          <w:noProof/>
        </w:rPr>
      </w:pPr>
    </w:p>
    <w:p w14:paraId="01E46F3F" w14:textId="338C8620" w:rsidR="00A0643F" w:rsidRPr="006A15BB" w:rsidRDefault="00A0643F" w:rsidP="00167F8E">
      <w:pPr>
        <w:pStyle w:val="BESEDILO"/>
        <w:rPr>
          <w:rFonts w:ascii="Aptos" w:hAnsi="Aptos"/>
          <w:noProof/>
        </w:rPr>
      </w:pPr>
    </w:p>
    <w:p w14:paraId="310242FC" w14:textId="3ED0815B" w:rsidR="00A0643F" w:rsidRPr="006A15BB" w:rsidRDefault="00A0643F" w:rsidP="00167F8E">
      <w:pPr>
        <w:pStyle w:val="BESEDILO"/>
        <w:rPr>
          <w:rFonts w:ascii="Aptos" w:hAnsi="Aptos"/>
          <w:noProof/>
        </w:rPr>
      </w:pPr>
    </w:p>
    <w:p w14:paraId="5FFF68A8" w14:textId="645EE4BF" w:rsidR="00A0643F" w:rsidRPr="006A15BB" w:rsidRDefault="00A0643F" w:rsidP="00167F8E">
      <w:pPr>
        <w:pStyle w:val="BESEDILO"/>
        <w:rPr>
          <w:rFonts w:ascii="Aptos" w:hAnsi="Aptos"/>
          <w:noProof/>
        </w:rPr>
      </w:pPr>
    </w:p>
    <w:p w14:paraId="277A6CEC" w14:textId="1EB1650A" w:rsidR="00A0643F" w:rsidRPr="006A15BB" w:rsidRDefault="00A0643F" w:rsidP="00167F8E">
      <w:pPr>
        <w:pStyle w:val="BESEDILO"/>
        <w:rPr>
          <w:rFonts w:ascii="Aptos" w:hAnsi="Aptos"/>
          <w:noProof/>
        </w:rPr>
      </w:pPr>
    </w:p>
    <w:p w14:paraId="167DF92B" w14:textId="79CC9380" w:rsidR="00A0643F" w:rsidRPr="006A15BB" w:rsidRDefault="00A0643F" w:rsidP="00167F8E">
      <w:pPr>
        <w:pStyle w:val="BESEDILO"/>
        <w:rPr>
          <w:rFonts w:ascii="Aptos" w:hAnsi="Aptos"/>
          <w:noProof/>
        </w:rPr>
      </w:pPr>
    </w:p>
    <w:p w14:paraId="38438E23" w14:textId="12B09947" w:rsidR="00A0643F" w:rsidRPr="006A15BB" w:rsidRDefault="00A0643F" w:rsidP="00167F8E">
      <w:pPr>
        <w:pStyle w:val="BESEDILO"/>
        <w:rPr>
          <w:rFonts w:ascii="Aptos" w:hAnsi="Aptos"/>
          <w:noProof/>
        </w:rPr>
      </w:pPr>
    </w:p>
    <w:p w14:paraId="177B9724" w14:textId="77777777" w:rsidR="00A0643F" w:rsidRPr="006A15BB" w:rsidRDefault="00A0643F" w:rsidP="00167F8E">
      <w:pPr>
        <w:pStyle w:val="BESEDILO"/>
        <w:rPr>
          <w:rFonts w:ascii="Aptos" w:hAnsi="Aptos"/>
          <w:noProof/>
        </w:rPr>
      </w:pPr>
    </w:p>
    <w:p w14:paraId="24D051F9" w14:textId="77777777" w:rsidR="00F8142A" w:rsidRPr="006A15BB" w:rsidRDefault="00F8142A" w:rsidP="00167F8E">
      <w:pPr>
        <w:pStyle w:val="BESEDILO"/>
        <w:rPr>
          <w:rFonts w:ascii="Aptos" w:hAnsi="Aptos"/>
          <w:noProof/>
        </w:rPr>
      </w:pPr>
    </w:p>
    <w:p w14:paraId="13D404A7" w14:textId="77777777" w:rsidR="00167F8E" w:rsidRPr="006A15BB" w:rsidRDefault="00167F8E" w:rsidP="00167F8E">
      <w:pPr>
        <w:pStyle w:val="BESEDILO"/>
        <w:rPr>
          <w:rFonts w:ascii="Aptos" w:hAnsi="Aptos"/>
          <w:noProof/>
        </w:rPr>
      </w:pPr>
    </w:p>
    <w:p w14:paraId="47C345E5" w14:textId="4BCEB02D" w:rsidR="00167F8E" w:rsidRPr="006A15BB" w:rsidRDefault="00167F8E" w:rsidP="00637E01">
      <w:pPr>
        <w:pStyle w:val="BESEDILO"/>
        <w:jc w:val="center"/>
        <w:rPr>
          <w:rFonts w:ascii="Aptos" w:hAnsi="Aptos"/>
          <w:noProof/>
        </w:rPr>
      </w:pPr>
      <w:r w:rsidRPr="006A15BB">
        <w:rPr>
          <w:rFonts w:ascii="Aptos" w:hAnsi="Aptos"/>
          <w:noProof/>
        </w:rPr>
        <w:t xml:space="preserve">Kraj in datum: </w:t>
      </w:r>
      <w:r w:rsidRPr="006A15BB">
        <w:rPr>
          <w:rFonts w:ascii="Aptos" w:hAnsi="Aptos"/>
          <w:noProof/>
        </w:rPr>
        <w:tab/>
      </w:r>
      <w:r w:rsidRPr="006A15BB">
        <w:rPr>
          <w:rFonts w:ascii="Aptos" w:hAnsi="Aptos"/>
          <w:noProof/>
        </w:rPr>
        <w:tab/>
      </w:r>
      <w:r w:rsidR="00E41A57" w:rsidRPr="006A15BB">
        <w:rPr>
          <w:rFonts w:ascii="Aptos" w:hAnsi="Aptos"/>
          <w:noProof/>
        </w:rPr>
        <w:tab/>
      </w:r>
      <w:r w:rsidR="00E41A57" w:rsidRPr="006A15BB">
        <w:rPr>
          <w:rFonts w:ascii="Aptos" w:hAnsi="Aptos"/>
          <w:noProof/>
        </w:rPr>
        <w:tab/>
      </w:r>
      <w:r w:rsidRPr="006A15BB">
        <w:rPr>
          <w:rFonts w:ascii="Aptos" w:hAnsi="Aptos"/>
          <w:noProof/>
        </w:rPr>
        <w:t>Žig:</w:t>
      </w:r>
      <w:r w:rsidRPr="006A15BB">
        <w:rPr>
          <w:rFonts w:ascii="Aptos" w:hAnsi="Aptos"/>
          <w:noProof/>
        </w:rPr>
        <w:tab/>
      </w:r>
      <w:r w:rsidRPr="006A15BB">
        <w:rPr>
          <w:rFonts w:ascii="Aptos" w:hAnsi="Aptos"/>
          <w:noProof/>
        </w:rPr>
        <w:tab/>
      </w:r>
      <w:r w:rsidRPr="006A15BB">
        <w:rPr>
          <w:rFonts w:ascii="Aptos" w:hAnsi="Aptos"/>
          <w:noProof/>
        </w:rPr>
        <w:tab/>
        <w:t>Podpis zastopnika</w:t>
      </w:r>
    </w:p>
    <w:p w14:paraId="295D4A1E" w14:textId="2EEB7730" w:rsidR="00167F8E" w:rsidRPr="006A15BB" w:rsidRDefault="00637E01" w:rsidP="00637E01">
      <w:pPr>
        <w:pStyle w:val="BESEDILO"/>
        <w:jc w:val="center"/>
        <w:rPr>
          <w:rFonts w:ascii="Aptos" w:hAnsi="Aptos"/>
          <w:noProof/>
        </w:rPr>
      </w:pP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t>o</w:t>
      </w:r>
      <w:r w:rsidR="00167F8E" w:rsidRPr="006A15BB">
        <w:rPr>
          <w:rFonts w:ascii="Aptos" w:hAnsi="Aptos"/>
          <w:noProof/>
        </w:rPr>
        <w:t>z. prokurista:</w:t>
      </w:r>
    </w:p>
    <w:p w14:paraId="7AF13843" w14:textId="77777777" w:rsidR="00167F8E" w:rsidRPr="006A15BB" w:rsidRDefault="00167F8E" w:rsidP="00637E01">
      <w:pPr>
        <w:pStyle w:val="BESEDILO"/>
        <w:jc w:val="center"/>
        <w:rPr>
          <w:rFonts w:ascii="Aptos" w:hAnsi="Aptos"/>
          <w:noProof/>
        </w:rPr>
      </w:pPr>
    </w:p>
    <w:p w14:paraId="13085A9A" w14:textId="1A4842FB" w:rsidR="00167F8E" w:rsidRPr="006A15BB" w:rsidRDefault="00167F8E" w:rsidP="00637E01">
      <w:pPr>
        <w:pStyle w:val="BESEDILO"/>
        <w:jc w:val="center"/>
        <w:rPr>
          <w:rFonts w:ascii="Aptos" w:hAnsi="Aptos"/>
          <w:noProof/>
        </w:rPr>
      </w:pPr>
      <w:r w:rsidRPr="006A15BB">
        <w:rPr>
          <w:rFonts w:ascii="Aptos" w:hAnsi="Aptos"/>
          <w:noProof/>
        </w:rPr>
        <w:t>........................................</w:t>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00637E01" w:rsidRPr="006A15BB">
        <w:rPr>
          <w:rFonts w:ascii="Aptos" w:hAnsi="Aptos"/>
          <w:noProof/>
        </w:rPr>
        <w:tab/>
      </w:r>
      <w:r w:rsidRPr="006A15BB">
        <w:rPr>
          <w:rFonts w:ascii="Aptos" w:hAnsi="Aptos"/>
          <w:noProof/>
        </w:rPr>
        <w:t>.........................................</w:t>
      </w:r>
    </w:p>
    <w:p w14:paraId="42888DF4" w14:textId="77777777" w:rsidR="00167F8E" w:rsidRPr="006A15BB" w:rsidRDefault="00167F8E" w:rsidP="00167F8E">
      <w:pPr>
        <w:pStyle w:val="BESEDILO"/>
        <w:rPr>
          <w:rFonts w:ascii="Aptos" w:hAnsi="Aptos"/>
          <w:noProof/>
        </w:rPr>
      </w:pPr>
    </w:p>
    <w:p w14:paraId="28135442" w14:textId="77777777" w:rsidR="00E6617A" w:rsidRPr="006A15BB" w:rsidRDefault="00E6617A" w:rsidP="00E6617A">
      <w:pPr>
        <w:pStyle w:val="BESEDILO"/>
        <w:rPr>
          <w:rFonts w:ascii="Aptos" w:hAnsi="Aptos"/>
          <w:noProof/>
        </w:rPr>
      </w:pPr>
      <w:r w:rsidRPr="006A15BB">
        <w:rPr>
          <w:rFonts w:ascii="Aptos" w:hAnsi="Aptos"/>
          <w:noProof/>
        </w:rPr>
        <w:lastRenderedPageBreak/>
        <w:t>Zaradi namena iz šestega odstavka 14. člena in petega odstavka 35. člena Zakona o integriteti in preprečevanju korupcije (Uradni list RS, št. 69/11 s spremembami in dopolnitvami), t.j. zaradi zagotovitve transparentnosti in posla in preprečitve korupcijskih tveganj pri sklepanju pravnih poslov kot zakoniti zastopnik ponudnika v postopku javnega naročanja podajam naslednjo</w:t>
      </w:r>
    </w:p>
    <w:p w14:paraId="1FBB4A6E" w14:textId="77777777" w:rsidR="00167F8E" w:rsidRPr="006A15BB" w:rsidRDefault="00167F8E" w:rsidP="00167F8E">
      <w:pPr>
        <w:pStyle w:val="BESEDILO"/>
        <w:rPr>
          <w:rFonts w:ascii="Aptos" w:hAnsi="Aptos"/>
          <w:noProof/>
        </w:rPr>
      </w:pPr>
    </w:p>
    <w:p w14:paraId="6F232E0F" w14:textId="77777777" w:rsidR="00167F8E" w:rsidRPr="006A15BB" w:rsidRDefault="00167F8E" w:rsidP="00167F8E">
      <w:pPr>
        <w:pStyle w:val="BESEDILO"/>
        <w:rPr>
          <w:rFonts w:ascii="Aptos" w:hAnsi="Aptos"/>
          <w:noProof/>
        </w:rPr>
      </w:pPr>
    </w:p>
    <w:p w14:paraId="33AAD5F5" w14:textId="5DCF13DF" w:rsidR="00167F8E" w:rsidRPr="006A15BB" w:rsidRDefault="00BD730A" w:rsidP="00167F8E">
      <w:pPr>
        <w:pStyle w:val="Heading2"/>
        <w:numPr>
          <w:ilvl w:val="0"/>
          <w:numId w:val="0"/>
        </w:numPr>
        <w:jc w:val="center"/>
        <w:rPr>
          <w:rFonts w:ascii="Aptos" w:hAnsi="Aptos"/>
          <w:b/>
          <w:noProof/>
        </w:rPr>
      </w:pPr>
      <w:bookmarkStart w:id="248" w:name="_Toc128383665"/>
      <w:bookmarkStart w:id="249" w:name="_Toc210386048"/>
      <w:r w:rsidRPr="006A15BB">
        <w:rPr>
          <w:rFonts w:ascii="Aptos" w:hAnsi="Aptos"/>
          <w:b/>
          <w:noProof/>
        </w:rPr>
        <w:t>Izjava o udeležbi fizičnih in pravnih oseb v lastništvu ponudnika</w:t>
      </w:r>
      <w:bookmarkEnd w:id="248"/>
      <w:bookmarkEnd w:id="249"/>
    </w:p>
    <w:p w14:paraId="3BDEF00C" w14:textId="17621109" w:rsidR="00167F8E" w:rsidRPr="006A15BB" w:rsidRDefault="00167F8E" w:rsidP="00167F8E">
      <w:pPr>
        <w:pStyle w:val="BESEDILO"/>
        <w:jc w:val="center"/>
        <w:rPr>
          <w:rFonts w:ascii="Aptos" w:hAnsi="Aptos"/>
          <w:b/>
          <w:noProof/>
        </w:rPr>
      </w:pPr>
      <w:r w:rsidRPr="006A15BB">
        <w:rPr>
          <w:rFonts w:ascii="Aptos" w:hAnsi="Aptos"/>
          <w:b/>
          <w:noProof/>
        </w:rPr>
        <w:t xml:space="preserve">ZA JAVNO NAROČILO </w:t>
      </w:r>
      <w:r w:rsidR="00596647" w:rsidRPr="006A15BB">
        <w:rPr>
          <w:rFonts w:ascii="Aptos" w:hAnsi="Aptos"/>
          <w:b/>
          <w:noProof/>
        </w:rPr>
        <w:t>JN-</w:t>
      </w:r>
      <w:r w:rsidR="00325CDC" w:rsidRPr="006A15BB">
        <w:rPr>
          <w:rFonts w:ascii="Aptos" w:hAnsi="Aptos"/>
          <w:b/>
          <w:noProof/>
        </w:rPr>
        <w:t>S0739</w:t>
      </w:r>
    </w:p>
    <w:p w14:paraId="41FAFA18" w14:textId="77777777" w:rsidR="00167F8E" w:rsidRPr="006A15BB" w:rsidRDefault="00167F8E" w:rsidP="00167F8E">
      <w:pPr>
        <w:pStyle w:val="BESEDILO"/>
        <w:rPr>
          <w:rFonts w:ascii="Aptos" w:hAnsi="Aptos"/>
          <w:noProof/>
        </w:rPr>
      </w:pPr>
    </w:p>
    <w:p w14:paraId="54593007" w14:textId="77777777" w:rsidR="00167F8E" w:rsidRPr="006A15BB" w:rsidRDefault="00167F8E" w:rsidP="00167F8E">
      <w:pPr>
        <w:pStyle w:val="BESEDILO"/>
        <w:rPr>
          <w:rFonts w:ascii="Aptos" w:hAnsi="Aptos"/>
          <w:b/>
          <w:noProof/>
        </w:rPr>
      </w:pPr>
      <w:r w:rsidRPr="006A15BB">
        <w:rPr>
          <w:rFonts w:ascii="Aptos" w:hAnsi="Aptos"/>
          <w:b/>
          <w:noProof/>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6A15BB" w14:paraId="67AA72E8" w14:textId="77777777" w:rsidTr="0085568D">
        <w:tc>
          <w:tcPr>
            <w:tcW w:w="3048" w:type="dxa"/>
            <w:tcBorders>
              <w:top w:val="single" w:sz="4" w:space="0" w:color="auto"/>
              <w:left w:val="single" w:sz="4" w:space="0" w:color="auto"/>
              <w:bottom w:val="single" w:sz="4" w:space="0" w:color="auto"/>
              <w:right w:val="nil"/>
            </w:tcBorders>
            <w:hideMark/>
          </w:tcPr>
          <w:p w14:paraId="7C94570E" w14:textId="77777777" w:rsidR="00167F8E" w:rsidRPr="006A15BB" w:rsidRDefault="00167F8E" w:rsidP="00167F8E">
            <w:pPr>
              <w:pStyle w:val="BESEDILO"/>
              <w:rPr>
                <w:rFonts w:ascii="Aptos" w:hAnsi="Aptos"/>
                <w:bCs/>
                <w:noProof/>
              </w:rPr>
            </w:pPr>
            <w:r w:rsidRPr="006A15BB">
              <w:rPr>
                <w:rFonts w:ascii="Aptos" w:hAnsi="Aptos"/>
                <w:noProof/>
              </w:rPr>
              <w:t>Firma oz. ime ponudnika:</w:t>
            </w:r>
          </w:p>
        </w:tc>
        <w:tc>
          <w:tcPr>
            <w:tcW w:w="6166" w:type="dxa"/>
            <w:tcBorders>
              <w:top w:val="single" w:sz="4" w:space="0" w:color="auto"/>
              <w:left w:val="nil"/>
              <w:bottom w:val="single" w:sz="4" w:space="0" w:color="auto"/>
              <w:right w:val="single" w:sz="4" w:space="0" w:color="auto"/>
            </w:tcBorders>
          </w:tcPr>
          <w:p w14:paraId="61DC9E1C" w14:textId="77777777" w:rsidR="00167F8E" w:rsidRPr="006A15BB" w:rsidRDefault="00167F8E" w:rsidP="00167F8E">
            <w:pPr>
              <w:pStyle w:val="BESEDILO"/>
              <w:rPr>
                <w:rFonts w:ascii="Aptos" w:hAnsi="Aptos"/>
                <w:b/>
                <w:bCs/>
                <w:noProof/>
              </w:rPr>
            </w:pPr>
          </w:p>
        </w:tc>
      </w:tr>
      <w:tr w:rsidR="0018100B" w:rsidRPr="006A15BB" w14:paraId="49A09017" w14:textId="77777777" w:rsidTr="0085568D">
        <w:tc>
          <w:tcPr>
            <w:tcW w:w="3048" w:type="dxa"/>
            <w:tcBorders>
              <w:top w:val="single" w:sz="4" w:space="0" w:color="auto"/>
              <w:left w:val="single" w:sz="4" w:space="0" w:color="auto"/>
              <w:bottom w:val="single" w:sz="4" w:space="0" w:color="auto"/>
              <w:right w:val="nil"/>
            </w:tcBorders>
          </w:tcPr>
          <w:p w14:paraId="11072D37" w14:textId="77777777" w:rsidR="00167F8E" w:rsidRPr="006A15BB" w:rsidRDefault="00167F8E" w:rsidP="00167F8E">
            <w:pPr>
              <w:pStyle w:val="BESEDILO"/>
              <w:rPr>
                <w:rFonts w:ascii="Aptos" w:hAnsi="Aptos"/>
                <w:bCs/>
                <w:noProof/>
              </w:rPr>
            </w:pPr>
            <w:r w:rsidRPr="006A15BB">
              <w:rPr>
                <w:rFonts w:ascii="Aptos" w:hAnsi="Aptos"/>
                <w:noProof/>
              </w:rPr>
              <w:t>Sedež ponudnika:</w:t>
            </w:r>
          </w:p>
        </w:tc>
        <w:tc>
          <w:tcPr>
            <w:tcW w:w="6166" w:type="dxa"/>
            <w:tcBorders>
              <w:top w:val="single" w:sz="4" w:space="0" w:color="auto"/>
              <w:left w:val="nil"/>
              <w:bottom w:val="single" w:sz="4" w:space="0" w:color="auto"/>
              <w:right w:val="single" w:sz="4" w:space="0" w:color="auto"/>
            </w:tcBorders>
          </w:tcPr>
          <w:p w14:paraId="5B5E3EEA" w14:textId="77777777" w:rsidR="00167F8E" w:rsidRPr="006A15BB" w:rsidRDefault="00167F8E" w:rsidP="00167F8E">
            <w:pPr>
              <w:pStyle w:val="BESEDILO"/>
              <w:rPr>
                <w:rFonts w:ascii="Aptos" w:hAnsi="Aptos"/>
                <w:bCs/>
                <w:noProof/>
              </w:rPr>
            </w:pPr>
          </w:p>
        </w:tc>
      </w:tr>
      <w:tr w:rsidR="0018100B" w:rsidRPr="006A15BB" w14:paraId="2CA29C65" w14:textId="77777777" w:rsidTr="0085568D">
        <w:tc>
          <w:tcPr>
            <w:tcW w:w="3048" w:type="dxa"/>
            <w:tcBorders>
              <w:top w:val="single" w:sz="4" w:space="0" w:color="auto"/>
              <w:left w:val="single" w:sz="4" w:space="0" w:color="auto"/>
              <w:bottom w:val="single" w:sz="4" w:space="0" w:color="auto"/>
              <w:right w:val="nil"/>
            </w:tcBorders>
          </w:tcPr>
          <w:p w14:paraId="2FC4B094" w14:textId="77777777" w:rsidR="00167F8E" w:rsidRPr="006A15BB" w:rsidRDefault="00167F8E" w:rsidP="00167F8E">
            <w:pPr>
              <w:pStyle w:val="BESEDILO"/>
              <w:rPr>
                <w:rFonts w:ascii="Aptos" w:hAnsi="Aptos"/>
                <w:bCs/>
                <w:noProof/>
              </w:rPr>
            </w:pPr>
            <w:r w:rsidRPr="006A15BB">
              <w:rPr>
                <w:rFonts w:ascii="Aptos" w:hAnsi="Aptos"/>
                <w:bCs/>
                <w:noProof/>
              </w:rPr>
              <w:t>Matična št. ponudnika:</w:t>
            </w:r>
          </w:p>
        </w:tc>
        <w:tc>
          <w:tcPr>
            <w:tcW w:w="6166" w:type="dxa"/>
            <w:tcBorders>
              <w:top w:val="single" w:sz="4" w:space="0" w:color="auto"/>
              <w:left w:val="nil"/>
              <w:bottom w:val="single" w:sz="4" w:space="0" w:color="auto"/>
              <w:right w:val="single" w:sz="4" w:space="0" w:color="auto"/>
            </w:tcBorders>
          </w:tcPr>
          <w:p w14:paraId="27B6D8A9" w14:textId="77777777" w:rsidR="00167F8E" w:rsidRPr="006A15BB" w:rsidRDefault="00167F8E" w:rsidP="00167F8E">
            <w:pPr>
              <w:pStyle w:val="BESEDILO"/>
              <w:rPr>
                <w:rFonts w:ascii="Aptos" w:hAnsi="Aptos"/>
                <w:bCs/>
                <w:noProof/>
              </w:rPr>
            </w:pPr>
          </w:p>
        </w:tc>
      </w:tr>
      <w:tr w:rsidR="00167F8E" w:rsidRPr="006A15BB" w14:paraId="58F7F303" w14:textId="77777777" w:rsidTr="0085568D">
        <w:tc>
          <w:tcPr>
            <w:tcW w:w="3048" w:type="dxa"/>
            <w:tcBorders>
              <w:top w:val="single" w:sz="4" w:space="0" w:color="auto"/>
              <w:left w:val="single" w:sz="4" w:space="0" w:color="auto"/>
              <w:bottom w:val="single" w:sz="4" w:space="0" w:color="auto"/>
              <w:right w:val="nil"/>
            </w:tcBorders>
          </w:tcPr>
          <w:p w14:paraId="75568FBA" w14:textId="77777777" w:rsidR="00167F8E" w:rsidRPr="006A15BB" w:rsidRDefault="00167F8E" w:rsidP="00167F8E">
            <w:pPr>
              <w:pStyle w:val="BESEDILO"/>
              <w:rPr>
                <w:rFonts w:ascii="Aptos" w:hAnsi="Aptos"/>
                <w:bCs/>
                <w:noProof/>
              </w:rPr>
            </w:pPr>
            <w:r w:rsidRPr="006A15BB">
              <w:rPr>
                <w:rFonts w:ascii="Aptos" w:hAnsi="Aptos"/>
                <w:bCs/>
                <w:noProof/>
              </w:rPr>
              <w:t>Ponudnik je nosilec tihe družbe: (ustrezno označi)</w:t>
            </w:r>
          </w:p>
        </w:tc>
        <w:tc>
          <w:tcPr>
            <w:tcW w:w="6166" w:type="dxa"/>
            <w:tcBorders>
              <w:top w:val="single" w:sz="4" w:space="0" w:color="auto"/>
              <w:left w:val="nil"/>
              <w:bottom w:val="single" w:sz="4" w:space="0" w:color="auto"/>
              <w:right w:val="single" w:sz="4" w:space="0" w:color="auto"/>
            </w:tcBorders>
          </w:tcPr>
          <w:p w14:paraId="14D4C5E3" w14:textId="77777777" w:rsidR="00167F8E" w:rsidRPr="006A15BB" w:rsidRDefault="00167F8E" w:rsidP="00167F8E">
            <w:pPr>
              <w:pStyle w:val="BESEDILO"/>
              <w:rPr>
                <w:rFonts w:ascii="Aptos" w:hAnsi="Aptos"/>
                <w:bCs/>
                <w:noProof/>
              </w:rPr>
            </w:pPr>
          </w:p>
          <w:p w14:paraId="41B85DEC" w14:textId="47DBA870" w:rsidR="00167F8E" w:rsidRPr="006A15BB" w:rsidRDefault="00167F8E" w:rsidP="00167F8E">
            <w:pPr>
              <w:pStyle w:val="BESEDILO"/>
              <w:rPr>
                <w:rFonts w:ascii="Aptos" w:hAnsi="Aptos"/>
                <w:bCs/>
                <w:noProof/>
              </w:rPr>
            </w:pPr>
            <w:r w:rsidRPr="006A15BB">
              <w:rPr>
                <w:rFonts w:ascii="Aptos" w:hAnsi="Aptos"/>
                <w:bCs/>
                <w:noProof/>
              </w:rPr>
              <w:t>DA</w:t>
            </w:r>
            <w:r w:rsidR="00954F8A" w:rsidRPr="006A15BB">
              <w:rPr>
                <w:rFonts w:ascii="Aptos" w:hAnsi="Aptos"/>
                <w:bCs/>
                <w:noProof/>
              </w:rPr>
              <w:t xml:space="preserve"> </w:t>
            </w:r>
            <w:r w:rsidRPr="006A15BB">
              <w:rPr>
                <w:rFonts w:ascii="Aptos" w:hAnsi="Aptos"/>
                <w:bCs/>
                <w:noProof/>
              </w:rPr>
              <w:t>-</w:t>
            </w:r>
            <w:r w:rsidR="00954F8A" w:rsidRPr="006A15BB">
              <w:rPr>
                <w:rFonts w:ascii="Aptos" w:hAnsi="Aptos"/>
                <w:bCs/>
                <w:noProof/>
              </w:rPr>
              <w:t xml:space="preserve"> </w:t>
            </w:r>
            <w:r w:rsidRPr="006A15BB">
              <w:rPr>
                <w:rFonts w:ascii="Aptos" w:hAnsi="Aptos"/>
                <w:bCs/>
                <w:noProof/>
              </w:rPr>
              <w:t>NE</w:t>
            </w:r>
          </w:p>
        </w:tc>
      </w:tr>
    </w:tbl>
    <w:p w14:paraId="3B32907C" w14:textId="77777777" w:rsidR="00167F8E" w:rsidRPr="006A15BB" w:rsidRDefault="00167F8E" w:rsidP="00167F8E">
      <w:pPr>
        <w:pStyle w:val="BESEDILO"/>
        <w:rPr>
          <w:rFonts w:ascii="Aptos" w:hAnsi="Aptos"/>
          <w:noProof/>
        </w:rPr>
      </w:pPr>
    </w:p>
    <w:p w14:paraId="1DDDA916" w14:textId="77777777" w:rsidR="00167F8E" w:rsidRPr="006A15BB" w:rsidRDefault="00167F8E" w:rsidP="00167F8E">
      <w:pPr>
        <w:pStyle w:val="BESEDILO"/>
        <w:rPr>
          <w:rFonts w:ascii="Aptos" w:hAnsi="Aptos"/>
          <w:b/>
          <w:noProof/>
        </w:rPr>
      </w:pPr>
      <w:r w:rsidRPr="006A15BB">
        <w:rPr>
          <w:rFonts w:ascii="Aptos" w:hAnsi="Aptos"/>
          <w:b/>
          <w:noProof/>
        </w:rPr>
        <w:t>Lastniška struktura ponudnika:</w:t>
      </w:r>
    </w:p>
    <w:p w14:paraId="5BAC61C5" w14:textId="77777777" w:rsidR="00167F8E" w:rsidRPr="006A15BB" w:rsidRDefault="00167F8E" w:rsidP="00167F8E">
      <w:pPr>
        <w:pStyle w:val="BESEDILO"/>
        <w:rPr>
          <w:rFonts w:ascii="Aptos" w:hAnsi="Aptos"/>
          <w:b/>
          <w:i/>
          <w:noProof/>
        </w:rPr>
      </w:pPr>
    </w:p>
    <w:p w14:paraId="7F2FA5EB" w14:textId="77777777" w:rsidR="00167F8E" w:rsidRPr="006A15BB" w:rsidRDefault="00167F8E" w:rsidP="000A6FF9">
      <w:pPr>
        <w:pStyle w:val="BESEDILO"/>
        <w:numPr>
          <w:ilvl w:val="0"/>
          <w:numId w:val="8"/>
        </w:numPr>
        <w:rPr>
          <w:rFonts w:ascii="Aptos" w:hAnsi="Aptos"/>
          <w:b/>
          <w:noProof/>
        </w:rPr>
      </w:pPr>
      <w:r w:rsidRPr="006A15BB">
        <w:rPr>
          <w:rFonts w:ascii="Aptos" w:hAnsi="Aptos"/>
          <w:b/>
          <w:noProof/>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18100B" w:rsidRPr="006A15BB" w14:paraId="70E33340" w14:textId="77777777" w:rsidTr="0085568D">
        <w:tc>
          <w:tcPr>
            <w:tcW w:w="3048" w:type="dxa"/>
            <w:tcBorders>
              <w:top w:val="single" w:sz="4" w:space="0" w:color="auto"/>
              <w:left w:val="single" w:sz="4" w:space="0" w:color="auto"/>
              <w:bottom w:val="single" w:sz="4" w:space="0" w:color="auto"/>
              <w:right w:val="nil"/>
            </w:tcBorders>
            <w:hideMark/>
          </w:tcPr>
          <w:p w14:paraId="61FD2307" w14:textId="77777777" w:rsidR="00167F8E" w:rsidRPr="006A15BB" w:rsidRDefault="00167F8E" w:rsidP="00167F8E">
            <w:pPr>
              <w:pStyle w:val="BESEDILO"/>
              <w:rPr>
                <w:rFonts w:ascii="Aptos" w:hAnsi="Aptos"/>
                <w:bCs/>
                <w:noProof/>
              </w:rPr>
            </w:pPr>
            <w:r w:rsidRPr="006A15BB">
              <w:rPr>
                <w:rFonts w:ascii="Aptos" w:hAnsi="Aptos"/>
                <w:noProof/>
              </w:rPr>
              <w:t>Ime in priimek fizične osebe (1):</w:t>
            </w:r>
          </w:p>
        </w:tc>
        <w:tc>
          <w:tcPr>
            <w:tcW w:w="6166" w:type="dxa"/>
            <w:tcBorders>
              <w:top w:val="single" w:sz="4" w:space="0" w:color="auto"/>
              <w:left w:val="nil"/>
              <w:bottom w:val="single" w:sz="4" w:space="0" w:color="auto"/>
              <w:right w:val="single" w:sz="4" w:space="0" w:color="auto"/>
            </w:tcBorders>
          </w:tcPr>
          <w:p w14:paraId="4735AAB8" w14:textId="77777777" w:rsidR="00167F8E" w:rsidRPr="006A15BB" w:rsidRDefault="00167F8E" w:rsidP="00167F8E">
            <w:pPr>
              <w:pStyle w:val="BESEDILO"/>
              <w:rPr>
                <w:rFonts w:ascii="Aptos" w:hAnsi="Aptos"/>
                <w:b/>
                <w:bCs/>
                <w:noProof/>
              </w:rPr>
            </w:pPr>
          </w:p>
        </w:tc>
      </w:tr>
      <w:tr w:rsidR="0018100B" w:rsidRPr="006A15BB" w14:paraId="7E84D941" w14:textId="77777777" w:rsidTr="0085568D">
        <w:tc>
          <w:tcPr>
            <w:tcW w:w="3048" w:type="dxa"/>
            <w:tcBorders>
              <w:top w:val="single" w:sz="4" w:space="0" w:color="auto"/>
              <w:left w:val="single" w:sz="4" w:space="0" w:color="auto"/>
              <w:bottom w:val="single" w:sz="4" w:space="0" w:color="auto"/>
              <w:right w:val="nil"/>
            </w:tcBorders>
          </w:tcPr>
          <w:p w14:paraId="5732195B" w14:textId="77777777" w:rsidR="00167F8E" w:rsidRPr="006A15BB" w:rsidRDefault="00167F8E" w:rsidP="00167F8E">
            <w:pPr>
              <w:pStyle w:val="BESEDILO"/>
              <w:rPr>
                <w:rFonts w:ascii="Aptos" w:hAnsi="Aptos"/>
                <w:bCs/>
                <w:noProof/>
              </w:rPr>
            </w:pPr>
            <w:r w:rsidRPr="006A15BB">
              <w:rPr>
                <w:rFonts w:ascii="Aptos" w:hAnsi="Aptos"/>
                <w:noProof/>
              </w:rPr>
              <w:t>Naslov prebivališča:</w:t>
            </w:r>
          </w:p>
        </w:tc>
        <w:tc>
          <w:tcPr>
            <w:tcW w:w="6166" w:type="dxa"/>
            <w:tcBorders>
              <w:top w:val="single" w:sz="4" w:space="0" w:color="auto"/>
              <w:left w:val="nil"/>
              <w:bottom w:val="single" w:sz="4" w:space="0" w:color="auto"/>
              <w:right w:val="single" w:sz="4" w:space="0" w:color="auto"/>
            </w:tcBorders>
          </w:tcPr>
          <w:p w14:paraId="3803A2AF" w14:textId="77777777" w:rsidR="00167F8E" w:rsidRPr="006A15BB" w:rsidRDefault="00167F8E" w:rsidP="00167F8E">
            <w:pPr>
              <w:pStyle w:val="BESEDILO"/>
              <w:rPr>
                <w:rFonts w:ascii="Aptos" w:hAnsi="Aptos"/>
                <w:bCs/>
                <w:noProof/>
              </w:rPr>
            </w:pPr>
          </w:p>
        </w:tc>
      </w:tr>
      <w:tr w:rsidR="0018100B" w:rsidRPr="006A15BB" w14:paraId="577147FF" w14:textId="77777777" w:rsidTr="0085568D">
        <w:tc>
          <w:tcPr>
            <w:tcW w:w="3048" w:type="dxa"/>
            <w:tcBorders>
              <w:top w:val="single" w:sz="4" w:space="0" w:color="auto"/>
              <w:left w:val="single" w:sz="4" w:space="0" w:color="auto"/>
              <w:bottom w:val="single" w:sz="4" w:space="0" w:color="auto"/>
              <w:right w:val="nil"/>
            </w:tcBorders>
          </w:tcPr>
          <w:p w14:paraId="498F8FF8" w14:textId="77777777" w:rsidR="00167F8E" w:rsidRPr="006A15BB" w:rsidRDefault="00167F8E" w:rsidP="00167F8E">
            <w:pPr>
              <w:pStyle w:val="BESEDILO"/>
              <w:rPr>
                <w:rFonts w:ascii="Aptos" w:hAnsi="Aptos"/>
                <w:bCs/>
                <w:noProof/>
              </w:rPr>
            </w:pPr>
            <w:r w:rsidRPr="006A15BB">
              <w:rPr>
                <w:rFonts w:ascii="Aptos" w:hAnsi="Aptos"/>
                <w:bCs/>
                <w:noProof/>
              </w:rPr>
              <w:t>Delež lastništva:</w:t>
            </w:r>
          </w:p>
        </w:tc>
        <w:tc>
          <w:tcPr>
            <w:tcW w:w="6166" w:type="dxa"/>
            <w:tcBorders>
              <w:top w:val="single" w:sz="4" w:space="0" w:color="auto"/>
              <w:left w:val="nil"/>
              <w:bottom w:val="single" w:sz="4" w:space="0" w:color="auto"/>
              <w:right w:val="single" w:sz="4" w:space="0" w:color="auto"/>
            </w:tcBorders>
          </w:tcPr>
          <w:p w14:paraId="2392F297" w14:textId="77777777" w:rsidR="00167F8E" w:rsidRPr="006A15BB" w:rsidRDefault="00167F8E" w:rsidP="00167F8E">
            <w:pPr>
              <w:pStyle w:val="BESEDILO"/>
              <w:rPr>
                <w:rFonts w:ascii="Aptos" w:hAnsi="Aptos"/>
                <w:bCs/>
                <w:noProof/>
              </w:rPr>
            </w:pPr>
          </w:p>
        </w:tc>
      </w:tr>
      <w:tr w:rsidR="00167F8E" w:rsidRPr="006A15BB" w14:paraId="5C250278" w14:textId="77777777" w:rsidTr="0085568D">
        <w:tc>
          <w:tcPr>
            <w:tcW w:w="3048" w:type="dxa"/>
            <w:tcBorders>
              <w:top w:val="single" w:sz="4" w:space="0" w:color="auto"/>
              <w:left w:val="single" w:sz="4" w:space="0" w:color="auto"/>
              <w:bottom w:val="single" w:sz="4" w:space="0" w:color="auto"/>
              <w:right w:val="nil"/>
            </w:tcBorders>
          </w:tcPr>
          <w:p w14:paraId="2FE3E3DE" w14:textId="77777777" w:rsidR="00167F8E" w:rsidRPr="006A15BB" w:rsidRDefault="00167F8E" w:rsidP="00167F8E">
            <w:pPr>
              <w:pStyle w:val="BESEDILO"/>
              <w:rPr>
                <w:rFonts w:ascii="Aptos" w:hAnsi="Aptos"/>
                <w:bCs/>
                <w:noProof/>
              </w:rPr>
            </w:pPr>
            <w:r w:rsidRPr="006A15BB">
              <w:rPr>
                <w:rFonts w:ascii="Aptos" w:hAnsi="Aptos"/>
                <w:bCs/>
                <w:noProof/>
              </w:rPr>
              <w:t>Tihi družbenik (ustrezno označi)</w:t>
            </w:r>
          </w:p>
          <w:p w14:paraId="54A99A82" w14:textId="0508DA68" w:rsidR="00167F8E" w:rsidRPr="006A15BB" w:rsidRDefault="00167F8E" w:rsidP="00167F8E">
            <w:pPr>
              <w:pStyle w:val="BESEDILO"/>
              <w:rPr>
                <w:rFonts w:ascii="Aptos" w:hAnsi="Aptos"/>
                <w:bCs/>
                <w:noProof/>
              </w:rPr>
            </w:pPr>
            <w:r w:rsidRPr="006A15BB">
              <w:rPr>
                <w:rFonts w:ascii="Aptos" w:hAnsi="Aptos"/>
                <w:bCs/>
                <w:noProof/>
              </w:rPr>
              <w:t>Če DA, navedite nosilca tihe družbe</w:t>
            </w:r>
          </w:p>
        </w:tc>
        <w:tc>
          <w:tcPr>
            <w:tcW w:w="6166" w:type="dxa"/>
            <w:tcBorders>
              <w:top w:val="single" w:sz="4" w:space="0" w:color="auto"/>
              <w:left w:val="nil"/>
              <w:bottom w:val="single" w:sz="4" w:space="0" w:color="auto"/>
              <w:right w:val="single" w:sz="4" w:space="0" w:color="auto"/>
            </w:tcBorders>
          </w:tcPr>
          <w:p w14:paraId="0999456C" w14:textId="77777777" w:rsidR="00167F8E" w:rsidRPr="006A15BB" w:rsidRDefault="00167F8E" w:rsidP="00167F8E">
            <w:pPr>
              <w:pStyle w:val="BESEDILO"/>
              <w:rPr>
                <w:rFonts w:ascii="Aptos" w:hAnsi="Aptos"/>
                <w:bCs/>
                <w:noProof/>
              </w:rPr>
            </w:pPr>
          </w:p>
          <w:p w14:paraId="5808EBB1" w14:textId="3B686F13" w:rsidR="00167F8E" w:rsidRPr="006A15BB" w:rsidRDefault="00167F8E" w:rsidP="00167F8E">
            <w:pPr>
              <w:pStyle w:val="BESEDILO"/>
              <w:rPr>
                <w:rFonts w:ascii="Aptos" w:hAnsi="Aptos"/>
                <w:bCs/>
                <w:noProof/>
              </w:rPr>
            </w:pPr>
            <w:r w:rsidRPr="006A15BB">
              <w:rPr>
                <w:rFonts w:ascii="Aptos" w:hAnsi="Aptos"/>
                <w:bCs/>
                <w:noProof/>
              </w:rPr>
              <w:t>DA</w:t>
            </w:r>
            <w:r w:rsidR="00954F8A" w:rsidRPr="006A15BB">
              <w:rPr>
                <w:rFonts w:ascii="Aptos" w:hAnsi="Aptos"/>
                <w:bCs/>
                <w:noProof/>
              </w:rPr>
              <w:t xml:space="preserve"> </w:t>
            </w:r>
            <w:r w:rsidRPr="006A15BB">
              <w:rPr>
                <w:rFonts w:ascii="Aptos" w:hAnsi="Aptos"/>
                <w:bCs/>
                <w:noProof/>
              </w:rPr>
              <w:t>-</w:t>
            </w:r>
            <w:r w:rsidR="00954F8A" w:rsidRPr="006A15BB">
              <w:rPr>
                <w:rFonts w:ascii="Aptos" w:hAnsi="Aptos"/>
                <w:bCs/>
                <w:noProof/>
              </w:rPr>
              <w:t xml:space="preserve"> </w:t>
            </w:r>
            <w:r w:rsidRPr="006A15BB">
              <w:rPr>
                <w:rFonts w:ascii="Aptos" w:hAnsi="Aptos"/>
                <w:bCs/>
                <w:noProof/>
              </w:rPr>
              <w:t>NE</w:t>
            </w:r>
          </w:p>
          <w:p w14:paraId="6946CCA0" w14:textId="77777777" w:rsidR="00167F8E" w:rsidRPr="006A15BB" w:rsidRDefault="00167F8E" w:rsidP="00167F8E">
            <w:pPr>
              <w:pStyle w:val="BESEDILO"/>
              <w:rPr>
                <w:rFonts w:ascii="Aptos" w:hAnsi="Aptos"/>
                <w:bCs/>
                <w:noProof/>
              </w:rPr>
            </w:pPr>
          </w:p>
        </w:tc>
      </w:tr>
    </w:tbl>
    <w:p w14:paraId="12DCA876" w14:textId="77777777" w:rsidR="00167F8E" w:rsidRPr="006A15BB" w:rsidRDefault="00167F8E" w:rsidP="00167F8E">
      <w:pPr>
        <w:pStyle w:val="BESEDILO"/>
        <w:rPr>
          <w:rFonts w:ascii="Aptos" w:hAnsi="Aptos"/>
          <w:b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18100B" w:rsidRPr="006A15BB" w14:paraId="3E98647E" w14:textId="77777777" w:rsidTr="0085568D">
        <w:tc>
          <w:tcPr>
            <w:tcW w:w="3048" w:type="dxa"/>
            <w:tcBorders>
              <w:top w:val="single" w:sz="4" w:space="0" w:color="auto"/>
              <w:left w:val="single" w:sz="4" w:space="0" w:color="auto"/>
              <w:bottom w:val="single" w:sz="4" w:space="0" w:color="auto"/>
              <w:right w:val="nil"/>
            </w:tcBorders>
            <w:hideMark/>
          </w:tcPr>
          <w:p w14:paraId="36377BCD" w14:textId="77777777" w:rsidR="00167F8E" w:rsidRPr="006A15BB" w:rsidRDefault="00167F8E" w:rsidP="00167F8E">
            <w:pPr>
              <w:pStyle w:val="BESEDILO"/>
              <w:rPr>
                <w:rFonts w:ascii="Aptos" w:hAnsi="Aptos"/>
                <w:bCs/>
                <w:noProof/>
              </w:rPr>
            </w:pPr>
            <w:r w:rsidRPr="006A15BB">
              <w:rPr>
                <w:rFonts w:ascii="Aptos" w:hAnsi="Aptos"/>
                <w:noProof/>
              </w:rPr>
              <w:t>Ime in priimek fizične osebe (2):</w:t>
            </w:r>
          </w:p>
        </w:tc>
        <w:tc>
          <w:tcPr>
            <w:tcW w:w="6166" w:type="dxa"/>
            <w:tcBorders>
              <w:top w:val="single" w:sz="4" w:space="0" w:color="auto"/>
              <w:left w:val="nil"/>
              <w:bottom w:val="single" w:sz="4" w:space="0" w:color="auto"/>
              <w:right w:val="single" w:sz="4" w:space="0" w:color="auto"/>
            </w:tcBorders>
          </w:tcPr>
          <w:p w14:paraId="09954583" w14:textId="77777777" w:rsidR="00167F8E" w:rsidRPr="006A15BB" w:rsidRDefault="00167F8E" w:rsidP="00167F8E">
            <w:pPr>
              <w:pStyle w:val="BESEDILO"/>
              <w:rPr>
                <w:rFonts w:ascii="Aptos" w:hAnsi="Aptos"/>
                <w:b/>
                <w:bCs/>
                <w:noProof/>
              </w:rPr>
            </w:pPr>
          </w:p>
        </w:tc>
      </w:tr>
      <w:tr w:rsidR="0018100B" w:rsidRPr="006A15BB" w14:paraId="45A4EDAD" w14:textId="77777777" w:rsidTr="0085568D">
        <w:tc>
          <w:tcPr>
            <w:tcW w:w="3048" w:type="dxa"/>
            <w:tcBorders>
              <w:top w:val="single" w:sz="4" w:space="0" w:color="auto"/>
              <w:left w:val="single" w:sz="4" w:space="0" w:color="auto"/>
              <w:bottom w:val="single" w:sz="4" w:space="0" w:color="auto"/>
              <w:right w:val="nil"/>
            </w:tcBorders>
          </w:tcPr>
          <w:p w14:paraId="77540E8F" w14:textId="77777777" w:rsidR="00167F8E" w:rsidRPr="006A15BB" w:rsidRDefault="00167F8E" w:rsidP="00167F8E">
            <w:pPr>
              <w:pStyle w:val="BESEDILO"/>
              <w:rPr>
                <w:rFonts w:ascii="Aptos" w:hAnsi="Aptos"/>
                <w:bCs/>
                <w:noProof/>
              </w:rPr>
            </w:pPr>
            <w:r w:rsidRPr="006A15BB">
              <w:rPr>
                <w:rFonts w:ascii="Aptos" w:hAnsi="Aptos"/>
                <w:noProof/>
              </w:rPr>
              <w:t>Naslov prebivališča</w:t>
            </w:r>
          </w:p>
        </w:tc>
        <w:tc>
          <w:tcPr>
            <w:tcW w:w="6166" w:type="dxa"/>
            <w:tcBorders>
              <w:top w:val="single" w:sz="4" w:space="0" w:color="auto"/>
              <w:left w:val="nil"/>
              <w:bottom w:val="single" w:sz="4" w:space="0" w:color="auto"/>
              <w:right w:val="single" w:sz="4" w:space="0" w:color="auto"/>
            </w:tcBorders>
          </w:tcPr>
          <w:p w14:paraId="6EBF8D84" w14:textId="77777777" w:rsidR="00167F8E" w:rsidRPr="006A15BB" w:rsidRDefault="00167F8E" w:rsidP="00167F8E">
            <w:pPr>
              <w:pStyle w:val="BESEDILO"/>
              <w:rPr>
                <w:rFonts w:ascii="Aptos" w:hAnsi="Aptos"/>
                <w:bCs/>
                <w:noProof/>
              </w:rPr>
            </w:pPr>
          </w:p>
        </w:tc>
      </w:tr>
      <w:tr w:rsidR="0018100B" w:rsidRPr="006A15BB" w14:paraId="040A768F" w14:textId="77777777" w:rsidTr="0085568D">
        <w:tc>
          <w:tcPr>
            <w:tcW w:w="3048" w:type="dxa"/>
            <w:tcBorders>
              <w:top w:val="single" w:sz="4" w:space="0" w:color="auto"/>
              <w:left w:val="single" w:sz="4" w:space="0" w:color="auto"/>
              <w:bottom w:val="single" w:sz="4" w:space="0" w:color="auto"/>
              <w:right w:val="nil"/>
            </w:tcBorders>
          </w:tcPr>
          <w:p w14:paraId="633ECEE7" w14:textId="77777777" w:rsidR="00167F8E" w:rsidRPr="006A15BB" w:rsidRDefault="00167F8E" w:rsidP="00167F8E">
            <w:pPr>
              <w:pStyle w:val="BESEDILO"/>
              <w:rPr>
                <w:rFonts w:ascii="Aptos" w:hAnsi="Aptos"/>
                <w:bCs/>
                <w:noProof/>
              </w:rPr>
            </w:pPr>
            <w:r w:rsidRPr="006A15BB">
              <w:rPr>
                <w:rFonts w:ascii="Aptos" w:hAnsi="Aptos"/>
                <w:bCs/>
                <w:noProof/>
              </w:rPr>
              <w:t>Delež lastništva</w:t>
            </w:r>
          </w:p>
        </w:tc>
        <w:tc>
          <w:tcPr>
            <w:tcW w:w="6166" w:type="dxa"/>
            <w:tcBorders>
              <w:top w:val="single" w:sz="4" w:space="0" w:color="auto"/>
              <w:left w:val="nil"/>
              <w:bottom w:val="single" w:sz="4" w:space="0" w:color="auto"/>
              <w:right w:val="single" w:sz="4" w:space="0" w:color="auto"/>
            </w:tcBorders>
          </w:tcPr>
          <w:p w14:paraId="7B945193" w14:textId="77777777" w:rsidR="00167F8E" w:rsidRPr="006A15BB" w:rsidRDefault="00167F8E" w:rsidP="00167F8E">
            <w:pPr>
              <w:pStyle w:val="BESEDILO"/>
              <w:rPr>
                <w:rFonts w:ascii="Aptos" w:hAnsi="Aptos"/>
                <w:bCs/>
                <w:noProof/>
              </w:rPr>
            </w:pPr>
          </w:p>
        </w:tc>
      </w:tr>
      <w:tr w:rsidR="0018100B" w:rsidRPr="006A15BB" w14:paraId="3A4A0E1D" w14:textId="77777777" w:rsidTr="0085568D">
        <w:tc>
          <w:tcPr>
            <w:tcW w:w="3048" w:type="dxa"/>
            <w:tcBorders>
              <w:top w:val="single" w:sz="4" w:space="0" w:color="auto"/>
              <w:left w:val="single" w:sz="4" w:space="0" w:color="auto"/>
              <w:bottom w:val="single" w:sz="4" w:space="0" w:color="auto"/>
              <w:right w:val="nil"/>
            </w:tcBorders>
          </w:tcPr>
          <w:p w14:paraId="2072ECB2" w14:textId="77777777" w:rsidR="00167F8E" w:rsidRPr="006A15BB" w:rsidRDefault="00167F8E" w:rsidP="00167F8E">
            <w:pPr>
              <w:pStyle w:val="BESEDILO"/>
              <w:rPr>
                <w:rFonts w:ascii="Aptos" w:hAnsi="Aptos"/>
                <w:bCs/>
                <w:noProof/>
              </w:rPr>
            </w:pPr>
            <w:r w:rsidRPr="006A15BB">
              <w:rPr>
                <w:rFonts w:ascii="Aptos" w:hAnsi="Aptos"/>
                <w:bCs/>
                <w:noProof/>
              </w:rPr>
              <w:t>Tihi družbenik (DA – NE)</w:t>
            </w:r>
          </w:p>
          <w:p w14:paraId="73EF2A99" w14:textId="3FAF8513" w:rsidR="00167F8E" w:rsidRPr="006A15BB" w:rsidRDefault="00167F8E" w:rsidP="00167F8E">
            <w:pPr>
              <w:pStyle w:val="BESEDILO"/>
              <w:rPr>
                <w:rFonts w:ascii="Aptos" w:hAnsi="Aptos"/>
                <w:bCs/>
                <w:noProof/>
              </w:rPr>
            </w:pPr>
            <w:r w:rsidRPr="006A15BB">
              <w:rPr>
                <w:rFonts w:ascii="Aptos" w:hAnsi="Aptos"/>
                <w:bCs/>
                <w:noProof/>
              </w:rPr>
              <w:t>Če DA, navedite nosilca tihe družbe</w:t>
            </w:r>
          </w:p>
        </w:tc>
        <w:tc>
          <w:tcPr>
            <w:tcW w:w="6166" w:type="dxa"/>
            <w:tcBorders>
              <w:top w:val="single" w:sz="4" w:space="0" w:color="auto"/>
              <w:left w:val="nil"/>
              <w:bottom w:val="single" w:sz="4" w:space="0" w:color="auto"/>
              <w:right w:val="single" w:sz="4" w:space="0" w:color="auto"/>
            </w:tcBorders>
          </w:tcPr>
          <w:p w14:paraId="394229CA" w14:textId="77777777" w:rsidR="00167F8E" w:rsidRPr="006A15BB" w:rsidRDefault="00167F8E" w:rsidP="00167F8E">
            <w:pPr>
              <w:pStyle w:val="BESEDILO"/>
              <w:rPr>
                <w:rFonts w:ascii="Aptos" w:hAnsi="Aptos"/>
                <w:bCs/>
                <w:noProof/>
              </w:rPr>
            </w:pPr>
          </w:p>
        </w:tc>
      </w:tr>
    </w:tbl>
    <w:p w14:paraId="78FF4A61" w14:textId="77777777" w:rsidR="00325CDC" w:rsidRPr="006A15BB" w:rsidRDefault="00325CDC" w:rsidP="00167F8E">
      <w:pPr>
        <w:pStyle w:val="BESEDILO"/>
        <w:rPr>
          <w:rFonts w:ascii="Aptos" w:hAnsi="Aptos"/>
          <w:noProof/>
        </w:rPr>
      </w:pPr>
    </w:p>
    <w:p w14:paraId="460C3F4F" w14:textId="283449C8" w:rsidR="00167F8E" w:rsidRPr="006A15BB" w:rsidRDefault="00167F8E" w:rsidP="00167F8E">
      <w:pPr>
        <w:pStyle w:val="BESEDILO"/>
        <w:rPr>
          <w:rFonts w:ascii="Aptos" w:hAnsi="Aptos"/>
          <w:noProof/>
        </w:rPr>
      </w:pPr>
      <w:r w:rsidRPr="006A15BB">
        <w:rPr>
          <w:rFonts w:ascii="Aptos" w:hAnsi="Aptos"/>
          <w:noProof/>
        </w:rPr>
        <w:t xml:space="preserve"> (ustrezno nadaljujte seznam)</w:t>
      </w:r>
    </w:p>
    <w:p w14:paraId="5EE58C32" w14:textId="77777777" w:rsidR="00167F8E" w:rsidRPr="006A15BB" w:rsidRDefault="00167F8E" w:rsidP="00167F8E">
      <w:pPr>
        <w:pStyle w:val="BESEDILO"/>
        <w:rPr>
          <w:rFonts w:ascii="Aptos" w:hAnsi="Aptos"/>
          <w:noProof/>
        </w:rPr>
      </w:pPr>
    </w:p>
    <w:p w14:paraId="2740337B" w14:textId="77777777" w:rsidR="00167F8E" w:rsidRPr="006A15BB" w:rsidRDefault="00167F8E" w:rsidP="000A6FF9">
      <w:pPr>
        <w:pStyle w:val="BESEDILO"/>
        <w:numPr>
          <w:ilvl w:val="0"/>
          <w:numId w:val="8"/>
        </w:numPr>
        <w:rPr>
          <w:rFonts w:ascii="Aptos" w:hAnsi="Aptos"/>
          <w:b/>
          <w:noProof/>
        </w:rPr>
      </w:pPr>
      <w:r w:rsidRPr="006A15BB">
        <w:rPr>
          <w:rFonts w:ascii="Aptos" w:hAnsi="Aptos"/>
          <w:b/>
          <w:noProof/>
        </w:rPr>
        <w:t>PODATKI O UDELEŽBI PRAVNIH OSEB V LASTNIŠTVU PONUDNIKA (VKLJUČNO S TIHIMI DRUŽBENIKI)</w:t>
      </w:r>
    </w:p>
    <w:p w14:paraId="6503BCF0" w14:textId="77777777" w:rsidR="00167F8E" w:rsidRPr="006A15BB" w:rsidRDefault="00167F8E" w:rsidP="00167F8E">
      <w:pPr>
        <w:pStyle w:val="BESEDILO"/>
        <w:ind w:left="360"/>
        <w:rPr>
          <w:rFonts w:ascii="Aptos" w:hAnsi="Aptos"/>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039"/>
      </w:tblGrid>
      <w:tr w:rsidR="0018100B" w:rsidRPr="006A15BB" w14:paraId="6AE546EE" w14:textId="77777777" w:rsidTr="0085568D">
        <w:tc>
          <w:tcPr>
            <w:tcW w:w="3048" w:type="dxa"/>
            <w:tcBorders>
              <w:top w:val="single" w:sz="4" w:space="0" w:color="auto"/>
              <w:left w:val="single" w:sz="4" w:space="0" w:color="auto"/>
              <w:bottom w:val="single" w:sz="4" w:space="0" w:color="auto"/>
              <w:right w:val="nil"/>
            </w:tcBorders>
            <w:hideMark/>
          </w:tcPr>
          <w:p w14:paraId="5B74396C" w14:textId="77777777" w:rsidR="00167F8E" w:rsidRPr="006A15BB" w:rsidRDefault="00167F8E" w:rsidP="00167F8E">
            <w:pPr>
              <w:pStyle w:val="BESEDILO"/>
              <w:rPr>
                <w:rFonts w:ascii="Aptos" w:hAnsi="Aptos"/>
                <w:bCs/>
                <w:noProof/>
              </w:rPr>
            </w:pPr>
            <w:r w:rsidRPr="006A15BB">
              <w:rPr>
                <w:rFonts w:ascii="Aptos" w:hAnsi="Aptos"/>
                <w:noProof/>
              </w:rPr>
              <w:t>Naziv pravne osebe:</w:t>
            </w:r>
          </w:p>
        </w:tc>
        <w:tc>
          <w:tcPr>
            <w:tcW w:w="6166" w:type="dxa"/>
            <w:tcBorders>
              <w:top w:val="single" w:sz="4" w:space="0" w:color="auto"/>
              <w:left w:val="nil"/>
              <w:bottom w:val="single" w:sz="4" w:space="0" w:color="auto"/>
              <w:right w:val="single" w:sz="4" w:space="0" w:color="auto"/>
            </w:tcBorders>
          </w:tcPr>
          <w:p w14:paraId="14CBD634" w14:textId="77777777" w:rsidR="00167F8E" w:rsidRPr="006A15BB" w:rsidRDefault="00167F8E" w:rsidP="00167F8E">
            <w:pPr>
              <w:pStyle w:val="BESEDILO"/>
              <w:rPr>
                <w:rFonts w:ascii="Aptos" w:hAnsi="Aptos"/>
                <w:b/>
                <w:bCs/>
                <w:noProof/>
              </w:rPr>
            </w:pPr>
          </w:p>
        </w:tc>
      </w:tr>
      <w:tr w:rsidR="0018100B" w:rsidRPr="006A15BB" w14:paraId="7E55E5F8" w14:textId="77777777" w:rsidTr="0085568D">
        <w:tc>
          <w:tcPr>
            <w:tcW w:w="3048" w:type="dxa"/>
            <w:tcBorders>
              <w:top w:val="single" w:sz="4" w:space="0" w:color="auto"/>
              <w:left w:val="single" w:sz="4" w:space="0" w:color="auto"/>
              <w:bottom w:val="single" w:sz="4" w:space="0" w:color="auto"/>
              <w:right w:val="nil"/>
            </w:tcBorders>
          </w:tcPr>
          <w:p w14:paraId="78DF0195" w14:textId="77777777" w:rsidR="00167F8E" w:rsidRPr="006A15BB" w:rsidRDefault="00167F8E" w:rsidP="00167F8E">
            <w:pPr>
              <w:pStyle w:val="BESEDILO"/>
              <w:rPr>
                <w:rFonts w:ascii="Aptos" w:hAnsi="Aptos"/>
                <w:bCs/>
                <w:noProof/>
              </w:rPr>
            </w:pPr>
            <w:r w:rsidRPr="006A15BB">
              <w:rPr>
                <w:rFonts w:ascii="Aptos" w:hAnsi="Aptos"/>
                <w:noProof/>
              </w:rPr>
              <w:t>Sedež pravne osebe:</w:t>
            </w:r>
          </w:p>
        </w:tc>
        <w:tc>
          <w:tcPr>
            <w:tcW w:w="6166" w:type="dxa"/>
            <w:tcBorders>
              <w:top w:val="single" w:sz="4" w:space="0" w:color="auto"/>
              <w:left w:val="nil"/>
              <w:bottom w:val="single" w:sz="4" w:space="0" w:color="auto"/>
              <w:right w:val="single" w:sz="4" w:space="0" w:color="auto"/>
            </w:tcBorders>
          </w:tcPr>
          <w:p w14:paraId="1E4CAB57" w14:textId="77777777" w:rsidR="00167F8E" w:rsidRPr="006A15BB" w:rsidRDefault="00167F8E" w:rsidP="00167F8E">
            <w:pPr>
              <w:pStyle w:val="BESEDILO"/>
              <w:rPr>
                <w:rFonts w:ascii="Aptos" w:hAnsi="Aptos"/>
                <w:bCs/>
                <w:noProof/>
              </w:rPr>
            </w:pPr>
          </w:p>
        </w:tc>
      </w:tr>
      <w:tr w:rsidR="0018100B" w:rsidRPr="006A15BB" w14:paraId="76790A84" w14:textId="77777777" w:rsidTr="0085568D">
        <w:tc>
          <w:tcPr>
            <w:tcW w:w="3048" w:type="dxa"/>
            <w:tcBorders>
              <w:top w:val="single" w:sz="4" w:space="0" w:color="auto"/>
              <w:left w:val="single" w:sz="4" w:space="0" w:color="auto"/>
              <w:bottom w:val="single" w:sz="4" w:space="0" w:color="auto"/>
              <w:right w:val="nil"/>
            </w:tcBorders>
          </w:tcPr>
          <w:p w14:paraId="4064523B" w14:textId="77777777" w:rsidR="00167F8E" w:rsidRPr="006A15BB" w:rsidRDefault="00167F8E" w:rsidP="00167F8E">
            <w:pPr>
              <w:pStyle w:val="BESEDILO"/>
              <w:rPr>
                <w:rFonts w:ascii="Aptos" w:hAnsi="Aptos"/>
                <w:bCs/>
                <w:noProof/>
              </w:rPr>
            </w:pPr>
            <w:r w:rsidRPr="006A15BB">
              <w:rPr>
                <w:rFonts w:ascii="Aptos" w:hAnsi="Aptos"/>
                <w:bCs/>
                <w:noProof/>
              </w:rPr>
              <w:t>Delež lastništva:</w:t>
            </w:r>
          </w:p>
        </w:tc>
        <w:tc>
          <w:tcPr>
            <w:tcW w:w="6166" w:type="dxa"/>
            <w:tcBorders>
              <w:top w:val="single" w:sz="4" w:space="0" w:color="auto"/>
              <w:left w:val="nil"/>
              <w:bottom w:val="single" w:sz="4" w:space="0" w:color="auto"/>
              <w:right w:val="single" w:sz="4" w:space="0" w:color="auto"/>
            </w:tcBorders>
          </w:tcPr>
          <w:p w14:paraId="63B37414" w14:textId="77777777" w:rsidR="00167F8E" w:rsidRPr="006A15BB" w:rsidRDefault="00167F8E" w:rsidP="00167F8E">
            <w:pPr>
              <w:pStyle w:val="BESEDILO"/>
              <w:rPr>
                <w:rFonts w:ascii="Aptos" w:hAnsi="Aptos"/>
                <w:bCs/>
                <w:noProof/>
              </w:rPr>
            </w:pPr>
          </w:p>
        </w:tc>
      </w:tr>
      <w:tr w:rsidR="0018100B" w:rsidRPr="006A15BB" w14:paraId="5BE7394B" w14:textId="77777777" w:rsidTr="0085568D">
        <w:tc>
          <w:tcPr>
            <w:tcW w:w="3048" w:type="dxa"/>
            <w:tcBorders>
              <w:top w:val="single" w:sz="4" w:space="0" w:color="auto"/>
              <w:left w:val="single" w:sz="4" w:space="0" w:color="auto"/>
              <w:bottom w:val="single" w:sz="4" w:space="0" w:color="auto"/>
              <w:right w:val="nil"/>
            </w:tcBorders>
          </w:tcPr>
          <w:p w14:paraId="1C954F55" w14:textId="77777777" w:rsidR="00167F8E" w:rsidRPr="006A15BB" w:rsidRDefault="00167F8E" w:rsidP="00167F8E">
            <w:pPr>
              <w:pStyle w:val="BESEDILO"/>
              <w:rPr>
                <w:rFonts w:ascii="Aptos" w:hAnsi="Aptos"/>
                <w:bCs/>
                <w:noProof/>
              </w:rPr>
            </w:pPr>
            <w:r w:rsidRPr="006A15BB">
              <w:rPr>
                <w:rFonts w:ascii="Aptos" w:hAnsi="Aptos"/>
                <w:bCs/>
                <w:noProof/>
              </w:rPr>
              <w:t>Matična št.:</w:t>
            </w:r>
          </w:p>
        </w:tc>
        <w:tc>
          <w:tcPr>
            <w:tcW w:w="6166" w:type="dxa"/>
            <w:tcBorders>
              <w:top w:val="single" w:sz="4" w:space="0" w:color="auto"/>
              <w:left w:val="nil"/>
              <w:bottom w:val="single" w:sz="4" w:space="0" w:color="auto"/>
              <w:right w:val="single" w:sz="4" w:space="0" w:color="auto"/>
            </w:tcBorders>
          </w:tcPr>
          <w:p w14:paraId="27114094" w14:textId="77777777" w:rsidR="00167F8E" w:rsidRPr="006A15BB" w:rsidRDefault="00167F8E" w:rsidP="00167F8E">
            <w:pPr>
              <w:pStyle w:val="BESEDILO"/>
              <w:rPr>
                <w:rFonts w:ascii="Aptos" w:hAnsi="Aptos"/>
                <w:bCs/>
                <w:noProof/>
              </w:rPr>
            </w:pPr>
          </w:p>
        </w:tc>
      </w:tr>
      <w:tr w:rsidR="00167F8E" w:rsidRPr="006A15BB" w14:paraId="0CD471D7" w14:textId="77777777" w:rsidTr="0085568D">
        <w:tc>
          <w:tcPr>
            <w:tcW w:w="3048" w:type="dxa"/>
            <w:tcBorders>
              <w:top w:val="single" w:sz="4" w:space="0" w:color="auto"/>
              <w:left w:val="single" w:sz="4" w:space="0" w:color="auto"/>
              <w:bottom w:val="single" w:sz="4" w:space="0" w:color="auto"/>
              <w:right w:val="nil"/>
            </w:tcBorders>
          </w:tcPr>
          <w:p w14:paraId="508DCFAE" w14:textId="77777777" w:rsidR="00167F8E" w:rsidRPr="006A15BB" w:rsidRDefault="00167F8E" w:rsidP="00167F8E">
            <w:pPr>
              <w:pStyle w:val="BESEDILO"/>
              <w:rPr>
                <w:rFonts w:ascii="Aptos" w:hAnsi="Aptos"/>
                <w:bCs/>
                <w:noProof/>
              </w:rPr>
            </w:pPr>
            <w:r w:rsidRPr="006A15BB">
              <w:rPr>
                <w:rFonts w:ascii="Aptos" w:hAnsi="Aptos"/>
                <w:bCs/>
                <w:noProof/>
              </w:rPr>
              <w:t>Pravna oseba je hkrati nosilec tihe družbe (ustrezno označi):</w:t>
            </w:r>
          </w:p>
        </w:tc>
        <w:tc>
          <w:tcPr>
            <w:tcW w:w="6166" w:type="dxa"/>
            <w:tcBorders>
              <w:top w:val="single" w:sz="4" w:space="0" w:color="auto"/>
              <w:left w:val="nil"/>
              <w:bottom w:val="single" w:sz="4" w:space="0" w:color="auto"/>
              <w:right w:val="single" w:sz="4" w:space="0" w:color="auto"/>
            </w:tcBorders>
          </w:tcPr>
          <w:p w14:paraId="6B653374" w14:textId="77777777" w:rsidR="00167F8E" w:rsidRPr="006A15BB" w:rsidRDefault="00167F8E" w:rsidP="00167F8E">
            <w:pPr>
              <w:pStyle w:val="BESEDILO"/>
              <w:rPr>
                <w:rFonts w:ascii="Aptos" w:hAnsi="Aptos"/>
                <w:bCs/>
                <w:noProof/>
              </w:rPr>
            </w:pPr>
          </w:p>
          <w:p w14:paraId="2473E2E7" w14:textId="07C9044C" w:rsidR="00167F8E" w:rsidRPr="006A15BB" w:rsidRDefault="00167F8E" w:rsidP="00167F8E">
            <w:pPr>
              <w:pStyle w:val="BESEDILO"/>
              <w:rPr>
                <w:rFonts w:ascii="Aptos" w:hAnsi="Aptos"/>
                <w:bCs/>
                <w:noProof/>
              </w:rPr>
            </w:pPr>
            <w:r w:rsidRPr="006A15BB">
              <w:rPr>
                <w:rFonts w:ascii="Aptos" w:hAnsi="Aptos"/>
                <w:bCs/>
                <w:noProof/>
              </w:rPr>
              <w:t>DA</w:t>
            </w:r>
            <w:r w:rsidR="00954F8A" w:rsidRPr="006A15BB">
              <w:rPr>
                <w:rFonts w:ascii="Aptos" w:hAnsi="Aptos"/>
                <w:bCs/>
                <w:noProof/>
              </w:rPr>
              <w:t xml:space="preserve"> </w:t>
            </w:r>
            <w:r w:rsidRPr="006A15BB">
              <w:rPr>
                <w:rFonts w:ascii="Aptos" w:hAnsi="Aptos"/>
                <w:bCs/>
                <w:noProof/>
              </w:rPr>
              <w:t>-</w:t>
            </w:r>
            <w:r w:rsidR="00954F8A" w:rsidRPr="006A15BB">
              <w:rPr>
                <w:rFonts w:ascii="Aptos" w:hAnsi="Aptos"/>
                <w:bCs/>
                <w:noProof/>
              </w:rPr>
              <w:t xml:space="preserve"> </w:t>
            </w:r>
            <w:r w:rsidRPr="006A15BB">
              <w:rPr>
                <w:rFonts w:ascii="Aptos" w:hAnsi="Aptos"/>
                <w:bCs/>
                <w:noProof/>
              </w:rPr>
              <w:t>NE</w:t>
            </w:r>
          </w:p>
        </w:tc>
      </w:tr>
    </w:tbl>
    <w:p w14:paraId="4D20083E" w14:textId="77777777" w:rsidR="00167F8E" w:rsidRPr="006A15BB" w:rsidRDefault="00167F8E" w:rsidP="00167F8E">
      <w:pPr>
        <w:pStyle w:val="BESEDILO"/>
        <w:rPr>
          <w:rFonts w:ascii="Aptos" w:hAnsi="Aptos"/>
          <w:b/>
          <w:bCs/>
          <w:noProof/>
        </w:rPr>
      </w:pPr>
    </w:p>
    <w:p w14:paraId="60E902C5" w14:textId="77777777" w:rsidR="00167F8E" w:rsidRPr="006A15BB" w:rsidRDefault="00167F8E" w:rsidP="00167F8E">
      <w:pPr>
        <w:pStyle w:val="BESEDILO"/>
        <w:rPr>
          <w:rFonts w:ascii="Aptos" w:hAnsi="Aptos"/>
          <w:noProof/>
        </w:rPr>
      </w:pPr>
      <w:r w:rsidRPr="006A15BB">
        <w:rPr>
          <w:rFonts w:ascii="Aptos" w:hAnsi="Aptos"/>
          <w:b/>
          <w:bCs/>
          <w:noProof/>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0"/>
        <w:gridCol w:w="6034"/>
      </w:tblGrid>
      <w:tr w:rsidR="0018100B" w:rsidRPr="006A15BB" w14:paraId="32E20777" w14:textId="77777777" w:rsidTr="0085568D">
        <w:tc>
          <w:tcPr>
            <w:tcW w:w="3048" w:type="dxa"/>
            <w:tcBorders>
              <w:top w:val="single" w:sz="4" w:space="0" w:color="auto"/>
              <w:left w:val="single" w:sz="4" w:space="0" w:color="auto"/>
              <w:bottom w:val="single" w:sz="4" w:space="0" w:color="auto"/>
              <w:right w:val="single" w:sz="4" w:space="0" w:color="auto"/>
            </w:tcBorders>
            <w:hideMark/>
          </w:tcPr>
          <w:p w14:paraId="661C2E02" w14:textId="77777777" w:rsidR="00167F8E" w:rsidRPr="006A15BB" w:rsidRDefault="00167F8E" w:rsidP="00167F8E">
            <w:pPr>
              <w:pStyle w:val="BESEDILO"/>
              <w:rPr>
                <w:rFonts w:ascii="Aptos" w:hAnsi="Aptos"/>
                <w:bCs/>
                <w:noProof/>
              </w:rPr>
            </w:pPr>
            <w:r w:rsidRPr="006A15BB">
              <w:rPr>
                <w:rFonts w:ascii="Aptos" w:hAnsi="Aptos"/>
                <w:noProof/>
              </w:rPr>
              <w:t>Ime in priimek fizične osebe:</w:t>
            </w:r>
          </w:p>
        </w:tc>
        <w:tc>
          <w:tcPr>
            <w:tcW w:w="6166" w:type="dxa"/>
            <w:tcBorders>
              <w:top w:val="single" w:sz="4" w:space="0" w:color="auto"/>
              <w:left w:val="single" w:sz="4" w:space="0" w:color="auto"/>
              <w:bottom w:val="single" w:sz="4" w:space="0" w:color="auto"/>
              <w:right w:val="single" w:sz="4" w:space="0" w:color="auto"/>
            </w:tcBorders>
          </w:tcPr>
          <w:p w14:paraId="621DF8E3" w14:textId="77777777" w:rsidR="00167F8E" w:rsidRPr="006A15BB" w:rsidRDefault="00167F8E" w:rsidP="00167F8E">
            <w:pPr>
              <w:pStyle w:val="BESEDILO"/>
              <w:rPr>
                <w:rFonts w:ascii="Aptos" w:hAnsi="Aptos"/>
                <w:b/>
                <w:bCs/>
                <w:noProof/>
              </w:rPr>
            </w:pPr>
          </w:p>
        </w:tc>
      </w:tr>
      <w:tr w:rsidR="0018100B" w:rsidRPr="006A15BB" w14:paraId="7A91B98E" w14:textId="77777777" w:rsidTr="0085568D">
        <w:tc>
          <w:tcPr>
            <w:tcW w:w="3048" w:type="dxa"/>
            <w:tcBorders>
              <w:top w:val="single" w:sz="4" w:space="0" w:color="auto"/>
              <w:left w:val="single" w:sz="4" w:space="0" w:color="auto"/>
              <w:bottom w:val="single" w:sz="4" w:space="0" w:color="auto"/>
              <w:right w:val="single" w:sz="4" w:space="0" w:color="auto"/>
            </w:tcBorders>
          </w:tcPr>
          <w:p w14:paraId="24452265" w14:textId="77777777" w:rsidR="00167F8E" w:rsidRPr="006A15BB" w:rsidRDefault="00167F8E" w:rsidP="00167F8E">
            <w:pPr>
              <w:pStyle w:val="BESEDILO"/>
              <w:rPr>
                <w:rFonts w:ascii="Aptos" w:hAnsi="Aptos"/>
                <w:bCs/>
                <w:noProof/>
              </w:rPr>
            </w:pPr>
            <w:r w:rsidRPr="006A15BB">
              <w:rPr>
                <w:rFonts w:ascii="Aptos" w:hAnsi="Aptos"/>
                <w:noProof/>
              </w:rPr>
              <w:t>Naslov prebivališča:</w:t>
            </w:r>
          </w:p>
        </w:tc>
        <w:tc>
          <w:tcPr>
            <w:tcW w:w="6166" w:type="dxa"/>
            <w:tcBorders>
              <w:top w:val="single" w:sz="4" w:space="0" w:color="auto"/>
              <w:left w:val="single" w:sz="4" w:space="0" w:color="auto"/>
              <w:bottom w:val="single" w:sz="4" w:space="0" w:color="auto"/>
              <w:right w:val="single" w:sz="4" w:space="0" w:color="auto"/>
            </w:tcBorders>
          </w:tcPr>
          <w:p w14:paraId="0B453F15" w14:textId="77777777" w:rsidR="00167F8E" w:rsidRPr="006A15BB" w:rsidRDefault="00167F8E" w:rsidP="00167F8E">
            <w:pPr>
              <w:pStyle w:val="BESEDILO"/>
              <w:rPr>
                <w:rFonts w:ascii="Aptos" w:hAnsi="Aptos"/>
                <w:bCs/>
                <w:noProof/>
              </w:rPr>
            </w:pPr>
          </w:p>
        </w:tc>
      </w:tr>
      <w:tr w:rsidR="0018100B" w:rsidRPr="006A15BB" w14:paraId="7419593B" w14:textId="77777777" w:rsidTr="0085568D">
        <w:tc>
          <w:tcPr>
            <w:tcW w:w="3048" w:type="dxa"/>
            <w:tcBorders>
              <w:top w:val="single" w:sz="4" w:space="0" w:color="auto"/>
              <w:left w:val="single" w:sz="4" w:space="0" w:color="auto"/>
              <w:bottom w:val="single" w:sz="4" w:space="0" w:color="auto"/>
              <w:right w:val="single" w:sz="4" w:space="0" w:color="auto"/>
            </w:tcBorders>
          </w:tcPr>
          <w:p w14:paraId="43886DE1" w14:textId="77777777" w:rsidR="00167F8E" w:rsidRPr="006A15BB" w:rsidRDefault="00167F8E" w:rsidP="00167F8E">
            <w:pPr>
              <w:pStyle w:val="BESEDILO"/>
              <w:rPr>
                <w:rFonts w:ascii="Aptos" w:hAnsi="Aptos"/>
                <w:bCs/>
                <w:noProof/>
              </w:rPr>
            </w:pPr>
            <w:r w:rsidRPr="006A15BB">
              <w:rPr>
                <w:rFonts w:ascii="Aptos" w:hAnsi="Aptos"/>
                <w:bCs/>
                <w:noProof/>
              </w:rPr>
              <w:t>Delež lastništva:</w:t>
            </w:r>
          </w:p>
        </w:tc>
        <w:tc>
          <w:tcPr>
            <w:tcW w:w="6166" w:type="dxa"/>
            <w:tcBorders>
              <w:top w:val="single" w:sz="4" w:space="0" w:color="auto"/>
              <w:left w:val="single" w:sz="4" w:space="0" w:color="auto"/>
              <w:bottom w:val="single" w:sz="4" w:space="0" w:color="auto"/>
              <w:right w:val="single" w:sz="4" w:space="0" w:color="auto"/>
            </w:tcBorders>
          </w:tcPr>
          <w:p w14:paraId="63EC1CCA" w14:textId="77777777" w:rsidR="00167F8E" w:rsidRPr="006A15BB" w:rsidRDefault="00167F8E" w:rsidP="00167F8E">
            <w:pPr>
              <w:pStyle w:val="BESEDILO"/>
              <w:rPr>
                <w:rFonts w:ascii="Aptos" w:hAnsi="Aptos"/>
                <w:bCs/>
                <w:noProof/>
              </w:rPr>
            </w:pPr>
          </w:p>
        </w:tc>
      </w:tr>
      <w:tr w:rsidR="00167F8E" w:rsidRPr="006A15BB" w14:paraId="37A26320" w14:textId="77777777" w:rsidTr="0085568D">
        <w:tc>
          <w:tcPr>
            <w:tcW w:w="3048" w:type="dxa"/>
            <w:tcBorders>
              <w:top w:val="single" w:sz="4" w:space="0" w:color="auto"/>
              <w:left w:val="single" w:sz="4" w:space="0" w:color="auto"/>
              <w:bottom w:val="single" w:sz="4" w:space="0" w:color="auto"/>
              <w:right w:val="single" w:sz="4" w:space="0" w:color="auto"/>
            </w:tcBorders>
          </w:tcPr>
          <w:p w14:paraId="0B812333" w14:textId="77777777" w:rsidR="00167F8E" w:rsidRPr="006A15BB" w:rsidRDefault="00167F8E" w:rsidP="00167F8E">
            <w:pPr>
              <w:pStyle w:val="BESEDILO"/>
              <w:rPr>
                <w:rFonts w:ascii="Aptos" w:hAnsi="Aptos"/>
                <w:bCs/>
                <w:noProof/>
              </w:rPr>
            </w:pPr>
            <w:r w:rsidRPr="006A15BB">
              <w:rPr>
                <w:rFonts w:ascii="Aptos" w:hAnsi="Aptos"/>
                <w:bCs/>
                <w:noProof/>
              </w:rPr>
              <w:t>Tihi družbenik (DA – NE)</w:t>
            </w:r>
          </w:p>
          <w:p w14:paraId="74300B41" w14:textId="4B90F3B5" w:rsidR="00167F8E" w:rsidRPr="006A15BB" w:rsidRDefault="00167F8E" w:rsidP="00167F8E">
            <w:pPr>
              <w:pStyle w:val="BESEDILO"/>
              <w:rPr>
                <w:rFonts w:ascii="Aptos" w:hAnsi="Aptos"/>
                <w:bCs/>
                <w:noProof/>
              </w:rPr>
            </w:pPr>
            <w:r w:rsidRPr="006A15BB">
              <w:rPr>
                <w:rFonts w:ascii="Aptos" w:hAnsi="Aptos"/>
                <w:bCs/>
                <w:noProof/>
              </w:rPr>
              <w:t>Če DA, navedite nosilca tihe družbe</w:t>
            </w:r>
          </w:p>
        </w:tc>
        <w:tc>
          <w:tcPr>
            <w:tcW w:w="6166" w:type="dxa"/>
            <w:tcBorders>
              <w:top w:val="single" w:sz="4" w:space="0" w:color="auto"/>
              <w:left w:val="single" w:sz="4" w:space="0" w:color="auto"/>
              <w:bottom w:val="single" w:sz="4" w:space="0" w:color="auto"/>
              <w:right w:val="single" w:sz="4" w:space="0" w:color="auto"/>
            </w:tcBorders>
          </w:tcPr>
          <w:p w14:paraId="722CB180" w14:textId="77777777" w:rsidR="00167F8E" w:rsidRPr="006A15BB" w:rsidRDefault="00167F8E" w:rsidP="00167F8E">
            <w:pPr>
              <w:pStyle w:val="BESEDILO"/>
              <w:rPr>
                <w:rFonts w:ascii="Aptos" w:hAnsi="Aptos"/>
                <w:bCs/>
                <w:noProof/>
              </w:rPr>
            </w:pPr>
          </w:p>
        </w:tc>
      </w:tr>
    </w:tbl>
    <w:p w14:paraId="6BC1A48E" w14:textId="77777777" w:rsidR="00167F8E" w:rsidRPr="006A15BB" w:rsidRDefault="00167F8E" w:rsidP="00167F8E">
      <w:pPr>
        <w:pStyle w:val="BESEDILO"/>
        <w:rPr>
          <w:rFonts w:ascii="Aptos" w:hAnsi="Aptos"/>
          <w:noProof/>
        </w:rPr>
      </w:pPr>
    </w:p>
    <w:p w14:paraId="7ED2C4EE" w14:textId="77777777" w:rsidR="00167F8E" w:rsidRPr="006A15BB" w:rsidRDefault="00167F8E" w:rsidP="00167F8E">
      <w:pPr>
        <w:pStyle w:val="BESEDILO"/>
        <w:rPr>
          <w:rFonts w:ascii="Aptos" w:hAnsi="Aptos"/>
          <w:noProof/>
        </w:rPr>
      </w:pPr>
      <w:r w:rsidRPr="006A15BB">
        <w:rPr>
          <w:rFonts w:ascii="Aptos" w:hAnsi="Aptos"/>
          <w:noProof/>
        </w:rPr>
        <w:t>(ustrezno nadaljujte seznam)</w:t>
      </w:r>
    </w:p>
    <w:p w14:paraId="76D9EDA5" w14:textId="77777777" w:rsidR="00167F8E" w:rsidRPr="006A15BB" w:rsidRDefault="00167F8E" w:rsidP="00167F8E">
      <w:pPr>
        <w:pStyle w:val="BESEDILO"/>
        <w:rPr>
          <w:rFonts w:ascii="Aptos" w:hAnsi="Aptos"/>
          <w:noProof/>
        </w:rPr>
      </w:pPr>
    </w:p>
    <w:p w14:paraId="7FF15D3E" w14:textId="77777777" w:rsidR="00167F8E" w:rsidRPr="006A15BB" w:rsidRDefault="00167F8E" w:rsidP="00167F8E">
      <w:pPr>
        <w:pStyle w:val="BESEDILO"/>
        <w:rPr>
          <w:rFonts w:ascii="Aptos" w:hAnsi="Aptos"/>
          <w:noProof/>
        </w:rPr>
      </w:pPr>
    </w:p>
    <w:p w14:paraId="69932003" w14:textId="77777777" w:rsidR="00167F8E" w:rsidRPr="006A15BB" w:rsidRDefault="00167F8E" w:rsidP="000A6FF9">
      <w:pPr>
        <w:pStyle w:val="BESEDILO"/>
        <w:numPr>
          <w:ilvl w:val="0"/>
          <w:numId w:val="8"/>
        </w:numPr>
        <w:rPr>
          <w:rFonts w:ascii="Aptos" w:hAnsi="Aptos"/>
          <w:b/>
          <w:noProof/>
        </w:rPr>
      </w:pPr>
      <w:r w:rsidRPr="006A15BB">
        <w:rPr>
          <w:rFonts w:ascii="Aptos" w:hAnsi="Aptos"/>
          <w:b/>
          <w:noProof/>
        </w:rPr>
        <w:lastRenderedPageBreak/>
        <w:t>PODATKI O POVEZANIH DRUŽBAH</w:t>
      </w:r>
    </w:p>
    <w:p w14:paraId="4C40031B" w14:textId="77777777" w:rsidR="00167F8E" w:rsidRPr="006A15BB" w:rsidRDefault="00167F8E" w:rsidP="00167F8E">
      <w:pPr>
        <w:pStyle w:val="BESEDILO"/>
        <w:rPr>
          <w:rFonts w:ascii="Aptos" w:hAnsi="Apto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6041"/>
      </w:tblGrid>
      <w:tr w:rsidR="0018100B" w:rsidRPr="006A15BB" w14:paraId="04ED8845" w14:textId="77777777" w:rsidTr="0085568D">
        <w:tc>
          <w:tcPr>
            <w:tcW w:w="3048" w:type="dxa"/>
            <w:tcBorders>
              <w:top w:val="single" w:sz="4" w:space="0" w:color="auto"/>
              <w:left w:val="single" w:sz="4" w:space="0" w:color="auto"/>
              <w:bottom w:val="single" w:sz="4" w:space="0" w:color="auto"/>
              <w:right w:val="nil"/>
            </w:tcBorders>
            <w:hideMark/>
          </w:tcPr>
          <w:p w14:paraId="4EC411DA" w14:textId="77777777" w:rsidR="00167F8E" w:rsidRPr="006A15BB" w:rsidRDefault="00167F8E" w:rsidP="00167F8E">
            <w:pPr>
              <w:pStyle w:val="BESEDILO"/>
              <w:rPr>
                <w:rFonts w:ascii="Aptos" w:hAnsi="Aptos"/>
                <w:bCs/>
                <w:noProof/>
              </w:rPr>
            </w:pPr>
            <w:r w:rsidRPr="006A15BB">
              <w:rPr>
                <w:rFonts w:ascii="Aptos" w:hAnsi="Aptos"/>
                <w:noProof/>
              </w:rPr>
              <w:t>Naziv pravne osebe:</w:t>
            </w:r>
          </w:p>
        </w:tc>
        <w:tc>
          <w:tcPr>
            <w:tcW w:w="6166" w:type="dxa"/>
            <w:tcBorders>
              <w:top w:val="single" w:sz="4" w:space="0" w:color="auto"/>
              <w:left w:val="nil"/>
              <w:bottom w:val="single" w:sz="4" w:space="0" w:color="auto"/>
              <w:right w:val="single" w:sz="4" w:space="0" w:color="auto"/>
            </w:tcBorders>
          </w:tcPr>
          <w:p w14:paraId="52EDB960" w14:textId="77777777" w:rsidR="00167F8E" w:rsidRPr="006A15BB" w:rsidRDefault="00167F8E" w:rsidP="00167F8E">
            <w:pPr>
              <w:pStyle w:val="BESEDILO"/>
              <w:rPr>
                <w:rFonts w:ascii="Aptos" w:hAnsi="Aptos"/>
                <w:b/>
                <w:bCs/>
                <w:noProof/>
              </w:rPr>
            </w:pPr>
          </w:p>
        </w:tc>
      </w:tr>
      <w:tr w:rsidR="0018100B" w:rsidRPr="006A15BB" w14:paraId="1E36B936" w14:textId="77777777" w:rsidTr="0085568D">
        <w:tc>
          <w:tcPr>
            <w:tcW w:w="3048" w:type="dxa"/>
            <w:tcBorders>
              <w:top w:val="single" w:sz="4" w:space="0" w:color="auto"/>
              <w:left w:val="single" w:sz="4" w:space="0" w:color="auto"/>
              <w:bottom w:val="single" w:sz="4" w:space="0" w:color="auto"/>
              <w:right w:val="nil"/>
            </w:tcBorders>
          </w:tcPr>
          <w:p w14:paraId="2791843A" w14:textId="77777777" w:rsidR="00167F8E" w:rsidRPr="006A15BB" w:rsidRDefault="00167F8E" w:rsidP="00167F8E">
            <w:pPr>
              <w:pStyle w:val="BESEDILO"/>
              <w:rPr>
                <w:rFonts w:ascii="Aptos" w:hAnsi="Aptos"/>
                <w:bCs/>
                <w:noProof/>
              </w:rPr>
            </w:pPr>
            <w:r w:rsidRPr="006A15BB">
              <w:rPr>
                <w:rFonts w:ascii="Aptos" w:hAnsi="Aptos"/>
                <w:noProof/>
              </w:rPr>
              <w:t>Sedež pravne osebe:</w:t>
            </w:r>
          </w:p>
        </w:tc>
        <w:tc>
          <w:tcPr>
            <w:tcW w:w="6166" w:type="dxa"/>
            <w:tcBorders>
              <w:top w:val="single" w:sz="4" w:space="0" w:color="auto"/>
              <w:left w:val="nil"/>
              <w:bottom w:val="single" w:sz="4" w:space="0" w:color="auto"/>
              <w:right w:val="single" w:sz="4" w:space="0" w:color="auto"/>
            </w:tcBorders>
          </w:tcPr>
          <w:p w14:paraId="148A71A6" w14:textId="77777777" w:rsidR="00167F8E" w:rsidRPr="006A15BB" w:rsidRDefault="00167F8E" w:rsidP="00167F8E">
            <w:pPr>
              <w:pStyle w:val="BESEDILO"/>
              <w:rPr>
                <w:rFonts w:ascii="Aptos" w:hAnsi="Aptos"/>
                <w:bCs/>
                <w:noProof/>
              </w:rPr>
            </w:pPr>
          </w:p>
        </w:tc>
      </w:tr>
      <w:tr w:rsidR="0018100B" w:rsidRPr="006A15BB" w14:paraId="32E0C19C" w14:textId="77777777" w:rsidTr="0085568D">
        <w:tc>
          <w:tcPr>
            <w:tcW w:w="3048" w:type="dxa"/>
            <w:tcBorders>
              <w:top w:val="single" w:sz="4" w:space="0" w:color="auto"/>
              <w:left w:val="single" w:sz="4" w:space="0" w:color="auto"/>
              <w:bottom w:val="single" w:sz="4" w:space="0" w:color="auto"/>
              <w:right w:val="nil"/>
            </w:tcBorders>
          </w:tcPr>
          <w:p w14:paraId="346C002B" w14:textId="77777777" w:rsidR="00167F8E" w:rsidRPr="006A15BB" w:rsidRDefault="00167F8E" w:rsidP="00167F8E">
            <w:pPr>
              <w:pStyle w:val="BESEDILO"/>
              <w:rPr>
                <w:rFonts w:ascii="Aptos" w:hAnsi="Aptos"/>
                <w:bCs/>
                <w:noProof/>
              </w:rPr>
            </w:pPr>
            <w:r w:rsidRPr="006A15BB">
              <w:rPr>
                <w:rFonts w:ascii="Aptos" w:hAnsi="Aptos"/>
                <w:bCs/>
                <w:noProof/>
              </w:rPr>
              <w:t>Matična št.:</w:t>
            </w:r>
          </w:p>
        </w:tc>
        <w:tc>
          <w:tcPr>
            <w:tcW w:w="6166" w:type="dxa"/>
            <w:tcBorders>
              <w:top w:val="single" w:sz="4" w:space="0" w:color="auto"/>
              <w:left w:val="nil"/>
              <w:bottom w:val="single" w:sz="4" w:space="0" w:color="auto"/>
              <w:right w:val="single" w:sz="4" w:space="0" w:color="auto"/>
            </w:tcBorders>
          </w:tcPr>
          <w:p w14:paraId="2E4F4A43" w14:textId="77777777" w:rsidR="00167F8E" w:rsidRPr="006A15BB" w:rsidRDefault="00167F8E" w:rsidP="00167F8E">
            <w:pPr>
              <w:pStyle w:val="BESEDILO"/>
              <w:rPr>
                <w:rFonts w:ascii="Aptos" w:hAnsi="Aptos"/>
                <w:bCs/>
                <w:noProof/>
              </w:rPr>
            </w:pPr>
          </w:p>
        </w:tc>
      </w:tr>
      <w:tr w:rsidR="0018100B" w:rsidRPr="006A15BB" w14:paraId="261FEE22" w14:textId="77777777" w:rsidTr="0085568D">
        <w:tc>
          <w:tcPr>
            <w:tcW w:w="3048" w:type="dxa"/>
            <w:tcBorders>
              <w:top w:val="single" w:sz="4" w:space="0" w:color="auto"/>
              <w:left w:val="nil"/>
              <w:bottom w:val="nil"/>
              <w:right w:val="nil"/>
            </w:tcBorders>
          </w:tcPr>
          <w:p w14:paraId="73704C45" w14:textId="77777777" w:rsidR="00167F8E" w:rsidRPr="006A15BB" w:rsidRDefault="00167F8E" w:rsidP="00167F8E">
            <w:pPr>
              <w:pStyle w:val="BESEDILO"/>
              <w:rPr>
                <w:rFonts w:ascii="Aptos" w:hAnsi="Aptos"/>
                <w:bCs/>
                <w:noProof/>
              </w:rPr>
            </w:pPr>
          </w:p>
        </w:tc>
        <w:tc>
          <w:tcPr>
            <w:tcW w:w="6166" w:type="dxa"/>
            <w:tcBorders>
              <w:top w:val="single" w:sz="4" w:space="0" w:color="auto"/>
              <w:left w:val="nil"/>
              <w:bottom w:val="nil"/>
              <w:right w:val="nil"/>
            </w:tcBorders>
          </w:tcPr>
          <w:p w14:paraId="362AE1A9" w14:textId="77777777" w:rsidR="00167F8E" w:rsidRPr="006A15BB" w:rsidRDefault="00167F8E" w:rsidP="00167F8E">
            <w:pPr>
              <w:pStyle w:val="BESEDILO"/>
              <w:rPr>
                <w:rFonts w:ascii="Aptos" w:hAnsi="Aptos"/>
                <w:bCs/>
                <w:noProof/>
              </w:rPr>
            </w:pPr>
          </w:p>
        </w:tc>
      </w:tr>
    </w:tbl>
    <w:p w14:paraId="31FF4ABF" w14:textId="2E8C2CE8" w:rsidR="00167F8E" w:rsidRPr="006A15BB" w:rsidRDefault="00167F8E" w:rsidP="00167F8E">
      <w:pPr>
        <w:pStyle w:val="BESEDILO"/>
        <w:rPr>
          <w:rFonts w:ascii="Aptos" w:hAnsi="Aptos"/>
          <w:b/>
          <w:noProof/>
        </w:rPr>
      </w:pPr>
      <w:r w:rsidRPr="006A15BB">
        <w:rPr>
          <w:rFonts w:ascii="Aptos" w:hAnsi="Aptos"/>
          <w:b/>
          <w:noProof/>
        </w:rPr>
        <w:t>je v medsebojnem razmerju, v skladu s 527. Členom ZGD s pravno osebo:</w:t>
      </w:r>
    </w:p>
    <w:p w14:paraId="52A3800B" w14:textId="77777777" w:rsidR="008C7737" w:rsidRPr="006A15BB" w:rsidRDefault="008C7737" w:rsidP="00167F8E">
      <w:pPr>
        <w:pStyle w:val="BESEDILO"/>
        <w:rPr>
          <w:rFonts w:ascii="Aptos" w:hAnsi="Aptos"/>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6A15BB" w14:paraId="75CC6CDE" w14:textId="77777777" w:rsidTr="0085568D">
        <w:tc>
          <w:tcPr>
            <w:tcW w:w="3048" w:type="dxa"/>
            <w:tcBorders>
              <w:top w:val="single" w:sz="4" w:space="0" w:color="auto"/>
              <w:left w:val="single" w:sz="4" w:space="0" w:color="auto"/>
              <w:bottom w:val="single" w:sz="4" w:space="0" w:color="auto"/>
              <w:right w:val="nil"/>
            </w:tcBorders>
            <w:hideMark/>
          </w:tcPr>
          <w:p w14:paraId="29E3444D" w14:textId="77777777" w:rsidR="00167F8E" w:rsidRPr="006A15BB" w:rsidRDefault="00167F8E" w:rsidP="00167F8E">
            <w:pPr>
              <w:pStyle w:val="BESEDILO"/>
              <w:rPr>
                <w:rFonts w:ascii="Aptos" w:hAnsi="Aptos"/>
                <w:bCs/>
                <w:noProof/>
              </w:rPr>
            </w:pPr>
            <w:r w:rsidRPr="006A15BB">
              <w:rPr>
                <w:rFonts w:ascii="Aptos" w:hAnsi="Aptos"/>
                <w:noProof/>
              </w:rPr>
              <w:t>Naziv pravne osebe:</w:t>
            </w:r>
          </w:p>
        </w:tc>
        <w:tc>
          <w:tcPr>
            <w:tcW w:w="6166" w:type="dxa"/>
            <w:tcBorders>
              <w:top w:val="single" w:sz="4" w:space="0" w:color="auto"/>
              <w:left w:val="nil"/>
              <w:bottom w:val="single" w:sz="4" w:space="0" w:color="auto"/>
              <w:right w:val="single" w:sz="4" w:space="0" w:color="auto"/>
            </w:tcBorders>
          </w:tcPr>
          <w:p w14:paraId="0EBFF952" w14:textId="77777777" w:rsidR="00167F8E" w:rsidRPr="006A15BB" w:rsidRDefault="00167F8E" w:rsidP="00167F8E">
            <w:pPr>
              <w:pStyle w:val="BESEDILO"/>
              <w:rPr>
                <w:rFonts w:ascii="Aptos" w:hAnsi="Aptos"/>
                <w:b/>
                <w:bCs/>
                <w:noProof/>
              </w:rPr>
            </w:pPr>
          </w:p>
        </w:tc>
      </w:tr>
      <w:tr w:rsidR="0018100B" w:rsidRPr="006A15BB" w14:paraId="4D0BC812" w14:textId="77777777" w:rsidTr="0085568D">
        <w:tc>
          <w:tcPr>
            <w:tcW w:w="3048" w:type="dxa"/>
            <w:tcBorders>
              <w:top w:val="single" w:sz="4" w:space="0" w:color="auto"/>
              <w:left w:val="single" w:sz="4" w:space="0" w:color="auto"/>
              <w:bottom w:val="single" w:sz="4" w:space="0" w:color="auto"/>
              <w:right w:val="nil"/>
            </w:tcBorders>
          </w:tcPr>
          <w:p w14:paraId="3E7975B0" w14:textId="77777777" w:rsidR="00167F8E" w:rsidRPr="006A15BB" w:rsidRDefault="00167F8E" w:rsidP="00167F8E">
            <w:pPr>
              <w:pStyle w:val="BESEDILO"/>
              <w:rPr>
                <w:rFonts w:ascii="Aptos" w:hAnsi="Aptos"/>
                <w:bCs/>
                <w:noProof/>
              </w:rPr>
            </w:pPr>
            <w:r w:rsidRPr="006A15BB">
              <w:rPr>
                <w:rFonts w:ascii="Aptos" w:hAnsi="Aptos"/>
                <w:noProof/>
              </w:rPr>
              <w:t>Sedež pravne osebe:</w:t>
            </w:r>
          </w:p>
        </w:tc>
        <w:tc>
          <w:tcPr>
            <w:tcW w:w="6166" w:type="dxa"/>
            <w:tcBorders>
              <w:top w:val="single" w:sz="4" w:space="0" w:color="auto"/>
              <w:left w:val="nil"/>
              <w:bottom w:val="single" w:sz="4" w:space="0" w:color="auto"/>
              <w:right w:val="single" w:sz="4" w:space="0" w:color="auto"/>
            </w:tcBorders>
          </w:tcPr>
          <w:p w14:paraId="54A4B049" w14:textId="77777777" w:rsidR="00167F8E" w:rsidRPr="006A15BB" w:rsidRDefault="00167F8E" w:rsidP="00167F8E">
            <w:pPr>
              <w:pStyle w:val="BESEDILO"/>
              <w:rPr>
                <w:rFonts w:ascii="Aptos" w:hAnsi="Aptos"/>
                <w:bCs/>
                <w:noProof/>
              </w:rPr>
            </w:pPr>
          </w:p>
        </w:tc>
      </w:tr>
      <w:tr w:rsidR="0018100B" w:rsidRPr="006A15BB" w14:paraId="46611481" w14:textId="77777777" w:rsidTr="0085568D">
        <w:tc>
          <w:tcPr>
            <w:tcW w:w="3048" w:type="dxa"/>
            <w:tcBorders>
              <w:top w:val="single" w:sz="4" w:space="0" w:color="auto"/>
              <w:left w:val="single" w:sz="4" w:space="0" w:color="auto"/>
              <w:bottom w:val="single" w:sz="4" w:space="0" w:color="auto"/>
              <w:right w:val="nil"/>
            </w:tcBorders>
          </w:tcPr>
          <w:p w14:paraId="5807356D" w14:textId="77777777" w:rsidR="00167F8E" w:rsidRPr="006A15BB" w:rsidRDefault="00167F8E" w:rsidP="00167F8E">
            <w:pPr>
              <w:pStyle w:val="BESEDILO"/>
              <w:rPr>
                <w:rFonts w:ascii="Aptos" w:hAnsi="Aptos"/>
                <w:bCs/>
                <w:noProof/>
              </w:rPr>
            </w:pPr>
            <w:r w:rsidRPr="006A15BB">
              <w:rPr>
                <w:rFonts w:ascii="Aptos" w:hAnsi="Aptos"/>
                <w:bCs/>
                <w:noProof/>
              </w:rPr>
              <w:t>Matična št.:</w:t>
            </w:r>
          </w:p>
        </w:tc>
        <w:tc>
          <w:tcPr>
            <w:tcW w:w="6166" w:type="dxa"/>
            <w:tcBorders>
              <w:top w:val="single" w:sz="4" w:space="0" w:color="auto"/>
              <w:left w:val="nil"/>
              <w:bottom w:val="single" w:sz="4" w:space="0" w:color="auto"/>
              <w:right w:val="single" w:sz="4" w:space="0" w:color="auto"/>
            </w:tcBorders>
          </w:tcPr>
          <w:p w14:paraId="27997D1A" w14:textId="77777777" w:rsidR="00167F8E" w:rsidRPr="006A15BB" w:rsidRDefault="00167F8E" w:rsidP="00167F8E">
            <w:pPr>
              <w:pStyle w:val="BESEDILO"/>
              <w:rPr>
                <w:rFonts w:ascii="Aptos" w:hAnsi="Aptos"/>
                <w:bCs/>
                <w:noProof/>
              </w:rPr>
            </w:pPr>
          </w:p>
        </w:tc>
      </w:tr>
      <w:tr w:rsidR="00167F8E" w:rsidRPr="006A15BB" w14:paraId="5704577F" w14:textId="77777777" w:rsidTr="0085568D">
        <w:tc>
          <w:tcPr>
            <w:tcW w:w="3048" w:type="dxa"/>
            <w:tcBorders>
              <w:top w:val="single" w:sz="4" w:space="0" w:color="auto"/>
              <w:left w:val="single" w:sz="4" w:space="0" w:color="auto"/>
              <w:bottom w:val="single" w:sz="4" w:space="0" w:color="auto"/>
              <w:right w:val="nil"/>
            </w:tcBorders>
          </w:tcPr>
          <w:p w14:paraId="155C6C56" w14:textId="77777777" w:rsidR="00167F8E" w:rsidRPr="006A15BB" w:rsidRDefault="00167F8E" w:rsidP="00167F8E">
            <w:pPr>
              <w:pStyle w:val="BESEDILO"/>
              <w:rPr>
                <w:rFonts w:ascii="Aptos" w:hAnsi="Aptos"/>
                <w:b/>
                <w:bCs/>
                <w:noProof/>
              </w:rPr>
            </w:pPr>
            <w:r w:rsidRPr="006A15BB">
              <w:rPr>
                <w:rFonts w:ascii="Aptos" w:hAnsi="Aptos"/>
                <w:b/>
                <w:bCs/>
                <w:noProof/>
              </w:rPr>
              <w:t>povezana na način:</w:t>
            </w:r>
          </w:p>
        </w:tc>
        <w:tc>
          <w:tcPr>
            <w:tcW w:w="6166" w:type="dxa"/>
            <w:tcBorders>
              <w:top w:val="single" w:sz="4" w:space="0" w:color="auto"/>
              <w:left w:val="nil"/>
              <w:bottom w:val="single" w:sz="4" w:space="0" w:color="auto"/>
              <w:right w:val="single" w:sz="4" w:space="0" w:color="auto"/>
            </w:tcBorders>
          </w:tcPr>
          <w:p w14:paraId="15B4E00F" w14:textId="77777777" w:rsidR="00167F8E" w:rsidRPr="006A15BB" w:rsidRDefault="00167F8E" w:rsidP="00167F8E">
            <w:pPr>
              <w:pStyle w:val="BESEDILO"/>
              <w:rPr>
                <w:rFonts w:ascii="Aptos" w:hAnsi="Aptos"/>
                <w:bCs/>
                <w:noProof/>
              </w:rPr>
            </w:pPr>
          </w:p>
        </w:tc>
      </w:tr>
    </w:tbl>
    <w:p w14:paraId="5C9D77E1" w14:textId="77777777" w:rsidR="00167F8E" w:rsidRPr="006A15BB" w:rsidRDefault="00167F8E" w:rsidP="00167F8E">
      <w:pPr>
        <w:pStyle w:val="BESEDILO"/>
        <w:rPr>
          <w:rFonts w:ascii="Aptos" w:hAnsi="Aptos"/>
          <w:noProof/>
        </w:rPr>
      </w:pPr>
    </w:p>
    <w:p w14:paraId="200CDD4A" w14:textId="77777777" w:rsidR="00167F8E" w:rsidRPr="006A15BB" w:rsidRDefault="00167F8E" w:rsidP="00167F8E">
      <w:pPr>
        <w:pStyle w:val="BESEDILO"/>
        <w:rPr>
          <w:rFonts w:ascii="Aptos" w:hAnsi="Aptos"/>
          <w:noProof/>
        </w:rPr>
      </w:pPr>
      <w:r w:rsidRPr="006A15BB">
        <w:rPr>
          <w:rFonts w:ascii="Aptos" w:hAnsi="Aptos"/>
          <w:noProof/>
        </w:rPr>
        <w:t>(ustrezno nadaljujte seznam)</w:t>
      </w:r>
    </w:p>
    <w:p w14:paraId="28921E99" w14:textId="77777777" w:rsidR="00167F8E" w:rsidRPr="006A15BB" w:rsidRDefault="00167F8E" w:rsidP="00167F8E">
      <w:pPr>
        <w:pStyle w:val="BESEDILO"/>
        <w:rPr>
          <w:rFonts w:ascii="Aptos" w:hAnsi="Aptos"/>
          <w:noProof/>
        </w:rPr>
      </w:pPr>
    </w:p>
    <w:p w14:paraId="08ACAEB3" w14:textId="77777777" w:rsidR="00167F8E" w:rsidRPr="006A15BB" w:rsidRDefault="00167F8E" w:rsidP="00167F8E">
      <w:pPr>
        <w:pStyle w:val="BESEDILO"/>
        <w:rPr>
          <w:rFonts w:ascii="Aptos" w:hAnsi="Aptos"/>
          <w:noProof/>
        </w:rPr>
      </w:pPr>
      <w:r w:rsidRPr="006A15BB">
        <w:rPr>
          <w:rFonts w:ascii="Aptos" w:hAnsi="Aptos"/>
          <w:noProof/>
        </w:rPr>
        <w:t>Izjavljam, da sem kot fizične osebe – udeležence v lastništvu ponudnika navedel:</w:t>
      </w:r>
    </w:p>
    <w:p w14:paraId="63B6B7B5" w14:textId="77777777" w:rsidR="00167F8E" w:rsidRPr="006A15BB" w:rsidRDefault="00167F8E" w:rsidP="000A6FF9">
      <w:pPr>
        <w:pStyle w:val="BESEDILO"/>
        <w:numPr>
          <w:ilvl w:val="0"/>
          <w:numId w:val="9"/>
        </w:numPr>
        <w:rPr>
          <w:rFonts w:ascii="Aptos" w:hAnsi="Aptos"/>
          <w:noProof/>
        </w:rPr>
      </w:pPr>
      <w:r w:rsidRPr="006A15BB">
        <w:rPr>
          <w:rFonts w:ascii="Aptos" w:hAnsi="Aptos"/>
          <w:noProof/>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3B27ACF" w14:textId="77777777" w:rsidR="00167F8E" w:rsidRPr="006A15BB" w:rsidRDefault="00167F8E" w:rsidP="000A6FF9">
      <w:pPr>
        <w:pStyle w:val="BESEDILO"/>
        <w:numPr>
          <w:ilvl w:val="0"/>
          <w:numId w:val="9"/>
        </w:numPr>
        <w:rPr>
          <w:rFonts w:ascii="Aptos" w:hAnsi="Aptos"/>
          <w:noProof/>
        </w:rPr>
      </w:pPr>
      <w:r w:rsidRPr="006A15BB">
        <w:rPr>
          <w:rFonts w:ascii="Aptos" w:hAnsi="Aptos"/>
          <w:noProof/>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11E5229" w14:textId="77777777" w:rsidR="00167F8E" w:rsidRPr="006A15BB" w:rsidRDefault="00167F8E" w:rsidP="00167F8E">
      <w:pPr>
        <w:pStyle w:val="BESEDILO"/>
        <w:rPr>
          <w:rFonts w:ascii="Aptos" w:hAnsi="Aptos"/>
          <w:noProof/>
        </w:rPr>
      </w:pPr>
    </w:p>
    <w:p w14:paraId="2342A538" w14:textId="77777777" w:rsidR="00167F8E" w:rsidRPr="006A15BB" w:rsidRDefault="00167F8E" w:rsidP="00167F8E">
      <w:pPr>
        <w:pStyle w:val="BESEDILO"/>
        <w:rPr>
          <w:rFonts w:ascii="Aptos" w:hAnsi="Aptos"/>
          <w:noProof/>
        </w:rPr>
      </w:pPr>
      <w:r w:rsidRPr="006A15BB">
        <w:rPr>
          <w:rFonts w:ascii="Aptos" w:hAnsi="Aptos"/>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BA92131" w14:textId="77777777" w:rsidR="00E6617A" w:rsidRPr="006A15BB" w:rsidRDefault="00E6617A" w:rsidP="00167F8E">
      <w:pPr>
        <w:pStyle w:val="BESEDILO"/>
        <w:rPr>
          <w:rFonts w:ascii="Aptos" w:hAnsi="Aptos"/>
          <w:noProof/>
        </w:rPr>
      </w:pPr>
    </w:p>
    <w:p w14:paraId="115144A3" w14:textId="147607FF" w:rsidR="00E6617A" w:rsidRPr="006A15BB" w:rsidRDefault="00E6617A" w:rsidP="00E6617A">
      <w:pPr>
        <w:tabs>
          <w:tab w:val="center" w:pos="7020"/>
        </w:tabs>
        <w:suppressAutoHyphens/>
        <w:rPr>
          <w:rFonts w:ascii="Aptos" w:hAnsi="Aptos" w:cs="Arial"/>
          <w:lang w:eastAsia="ar-SA"/>
        </w:rPr>
      </w:pPr>
      <w:r w:rsidRPr="006A15BB">
        <w:rPr>
          <w:rFonts w:ascii="Aptos" w:hAnsi="Aptos" w:cs="Arial"/>
          <w:lang w:eastAsia="ar-SA"/>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4EC92345" w14:textId="77777777" w:rsidR="00167F8E" w:rsidRPr="006A15BB" w:rsidRDefault="00167F8E" w:rsidP="00167F8E">
      <w:pPr>
        <w:pStyle w:val="BESEDILO"/>
        <w:rPr>
          <w:rFonts w:ascii="Aptos" w:hAnsi="Aptos"/>
          <w:noProof/>
        </w:rPr>
      </w:pPr>
    </w:p>
    <w:p w14:paraId="155AE450" w14:textId="77777777" w:rsidR="00167F8E" w:rsidRPr="006A15BB" w:rsidRDefault="00167F8E" w:rsidP="00167F8E">
      <w:pPr>
        <w:pStyle w:val="BESEDILO"/>
        <w:rPr>
          <w:rFonts w:ascii="Aptos" w:hAnsi="Aptos"/>
          <w:noProof/>
        </w:rPr>
      </w:pPr>
      <w:r w:rsidRPr="006A15BB">
        <w:rPr>
          <w:rFonts w:ascii="Aptos" w:hAnsi="Aptos"/>
          <w:noProof/>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AF58729" w14:textId="77777777" w:rsidR="00167F8E" w:rsidRPr="006A15BB" w:rsidRDefault="00167F8E" w:rsidP="00167F8E">
      <w:pPr>
        <w:pStyle w:val="BESEDILO"/>
        <w:rPr>
          <w:rFonts w:ascii="Aptos" w:hAnsi="Aptos"/>
          <w:noProof/>
        </w:rPr>
      </w:pPr>
    </w:p>
    <w:p w14:paraId="184F0F48" w14:textId="61E3E2D0" w:rsidR="00167F8E" w:rsidRPr="006A15BB" w:rsidRDefault="00167F8E" w:rsidP="00167F8E">
      <w:pPr>
        <w:pStyle w:val="BESEDILO"/>
        <w:rPr>
          <w:rFonts w:ascii="Aptos" w:hAnsi="Aptos"/>
          <w:noProof/>
        </w:rPr>
      </w:pPr>
    </w:p>
    <w:p w14:paraId="7E813401" w14:textId="77777777" w:rsidR="00E95BB0" w:rsidRPr="006A15BB" w:rsidRDefault="00E95BB0" w:rsidP="00167F8E">
      <w:pPr>
        <w:pStyle w:val="BESEDILO"/>
        <w:rPr>
          <w:rFonts w:ascii="Aptos" w:hAnsi="Aptos"/>
          <w:noProof/>
        </w:rPr>
      </w:pPr>
    </w:p>
    <w:p w14:paraId="2C09F966" w14:textId="77777777" w:rsidR="00167F8E" w:rsidRPr="006A15BB" w:rsidRDefault="00167F8E" w:rsidP="00167F8E">
      <w:pPr>
        <w:pStyle w:val="BESEDILO"/>
        <w:rPr>
          <w:rFonts w:ascii="Aptos" w:hAnsi="Aptos"/>
          <w:noProof/>
        </w:rPr>
      </w:pPr>
      <w:r w:rsidRPr="006A15BB">
        <w:rPr>
          <w:rFonts w:ascii="Aptos" w:hAnsi="Aptos"/>
          <w:noProof/>
        </w:rPr>
        <w:t>Kraj in datum:</w:t>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t>Ime in priimek zakonitega zastopnika:</w:t>
      </w:r>
    </w:p>
    <w:p w14:paraId="15B19965" w14:textId="77777777" w:rsidR="00167F8E" w:rsidRPr="006A15BB" w:rsidRDefault="00167F8E" w:rsidP="00167F8E">
      <w:pPr>
        <w:pStyle w:val="BESEDILO"/>
        <w:rPr>
          <w:rFonts w:ascii="Aptos" w:hAnsi="Aptos"/>
          <w:noProof/>
        </w:rPr>
      </w:pPr>
    </w:p>
    <w:p w14:paraId="59567B47" w14:textId="242CE26F" w:rsidR="00167F8E" w:rsidRPr="006A15BB" w:rsidRDefault="00167F8E" w:rsidP="00167F8E">
      <w:pPr>
        <w:pStyle w:val="BESEDILO"/>
        <w:rPr>
          <w:rFonts w:ascii="Aptos" w:hAnsi="Aptos"/>
          <w:noProof/>
        </w:rPr>
      </w:pPr>
      <w:r w:rsidRPr="006A15BB">
        <w:rPr>
          <w:rFonts w:ascii="Aptos" w:hAnsi="Aptos"/>
          <w:noProof/>
        </w:rPr>
        <w:t>____________________________</w:t>
      </w:r>
      <w:r w:rsidRPr="006A15BB">
        <w:rPr>
          <w:rFonts w:ascii="Aptos" w:hAnsi="Aptos"/>
          <w:noProof/>
        </w:rPr>
        <w:tab/>
      </w:r>
      <w:r w:rsidRPr="006A15BB">
        <w:rPr>
          <w:rFonts w:ascii="Aptos" w:hAnsi="Aptos"/>
          <w:noProof/>
        </w:rPr>
        <w:tab/>
      </w:r>
      <w:r w:rsidRPr="006A15BB">
        <w:rPr>
          <w:rFonts w:ascii="Aptos" w:hAnsi="Aptos"/>
          <w:noProof/>
        </w:rPr>
        <w:tab/>
      </w:r>
      <w:r w:rsidR="00E95BB0" w:rsidRPr="006A15BB">
        <w:rPr>
          <w:rFonts w:ascii="Aptos" w:hAnsi="Aptos"/>
          <w:noProof/>
        </w:rPr>
        <w:tab/>
      </w:r>
      <w:r w:rsidR="00325CDC" w:rsidRPr="006A15BB">
        <w:rPr>
          <w:rFonts w:ascii="Aptos" w:hAnsi="Aptos"/>
          <w:noProof/>
        </w:rPr>
        <w:tab/>
        <w:t xml:space="preserve">        </w:t>
      </w:r>
      <w:r w:rsidRPr="006A15BB">
        <w:rPr>
          <w:rFonts w:ascii="Aptos" w:hAnsi="Aptos"/>
          <w:noProof/>
        </w:rPr>
        <w:t>_____________________________</w:t>
      </w:r>
    </w:p>
    <w:p w14:paraId="65C4267C" w14:textId="77777777" w:rsidR="00167F8E" w:rsidRPr="006A15BB" w:rsidRDefault="00167F8E" w:rsidP="00167F8E">
      <w:pPr>
        <w:pStyle w:val="BESEDILO"/>
        <w:rPr>
          <w:rFonts w:ascii="Aptos" w:hAnsi="Aptos"/>
          <w:noProof/>
        </w:rPr>
      </w:pPr>
    </w:p>
    <w:p w14:paraId="31055F21" w14:textId="77777777" w:rsidR="00167F8E" w:rsidRPr="006A15BB" w:rsidRDefault="00167F8E" w:rsidP="00167F8E">
      <w:pPr>
        <w:pStyle w:val="BESEDILO"/>
        <w:rPr>
          <w:rFonts w:ascii="Aptos" w:hAnsi="Aptos"/>
          <w:noProof/>
        </w:rPr>
      </w:pPr>
      <w:r w:rsidRPr="006A15BB">
        <w:rPr>
          <w:rFonts w:ascii="Aptos" w:hAnsi="Aptos"/>
          <w:noProof/>
        </w:rPr>
        <w:tab/>
      </w:r>
    </w:p>
    <w:p w14:paraId="361F4709" w14:textId="4B4CF1C5" w:rsidR="00167F8E" w:rsidRPr="00F8142A" w:rsidRDefault="00E95BB0" w:rsidP="00291F85">
      <w:pPr>
        <w:pStyle w:val="BESEDILO"/>
        <w:jc w:val="center"/>
        <w:rPr>
          <w:rFonts w:ascii="Aptos" w:hAnsi="Aptos"/>
          <w:noProof/>
        </w:rPr>
      </w:pP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00167F8E" w:rsidRPr="006A15BB">
        <w:rPr>
          <w:rFonts w:ascii="Aptos" w:hAnsi="Aptos"/>
          <w:noProof/>
        </w:rPr>
        <w:t>Podpis in žig:</w:t>
      </w:r>
    </w:p>
    <w:p w14:paraId="68F4FA23" w14:textId="5C8C56B8" w:rsidR="00AB6BDE" w:rsidRPr="00F8142A" w:rsidRDefault="00AB6BDE" w:rsidP="00916D78">
      <w:pPr>
        <w:pStyle w:val="BESEDILO"/>
        <w:rPr>
          <w:rFonts w:ascii="Aptos" w:hAnsi="Aptos"/>
          <w:noProof/>
        </w:rPr>
      </w:pPr>
    </w:p>
    <w:p w14:paraId="0EE7CA75" w14:textId="6D4E9669" w:rsidR="00DE4A9A" w:rsidRPr="00F8142A" w:rsidRDefault="00DE4A9A" w:rsidP="00916D78">
      <w:pPr>
        <w:pStyle w:val="BESEDILO"/>
        <w:rPr>
          <w:rFonts w:ascii="Aptos" w:hAnsi="Aptos"/>
          <w:noProof/>
        </w:rPr>
      </w:pPr>
    </w:p>
    <w:p w14:paraId="7AED24EA" w14:textId="76AE1F10" w:rsidR="00DE4A9A" w:rsidRPr="00F8142A" w:rsidRDefault="00DE4A9A" w:rsidP="00916D78">
      <w:pPr>
        <w:pStyle w:val="BESEDILO"/>
        <w:rPr>
          <w:rFonts w:ascii="Aptos" w:hAnsi="Aptos"/>
          <w:noProof/>
        </w:rPr>
      </w:pPr>
    </w:p>
    <w:p w14:paraId="10EAA4F9" w14:textId="14C79730" w:rsidR="00DE4A9A" w:rsidRPr="00F8142A" w:rsidRDefault="00DE4A9A" w:rsidP="00916D78">
      <w:pPr>
        <w:pStyle w:val="BESEDILO"/>
        <w:rPr>
          <w:rFonts w:ascii="Aptos" w:hAnsi="Aptos"/>
          <w:noProof/>
        </w:rPr>
      </w:pPr>
    </w:p>
    <w:p w14:paraId="47FFBECA" w14:textId="3947279F" w:rsidR="00DE4A9A" w:rsidRPr="0018100B" w:rsidRDefault="00DE4A9A" w:rsidP="00916D78">
      <w:pPr>
        <w:pStyle w:val="BESEDILO"/>
        <w:rPr>
          <w:noProof/>
        </w:rPr>
      </w:pPr>
    </w:p>
    <w:p w14:paraId="79C7C93D" w14:textId="00801822" w:rsidR="00DE4A9A" w:rsidRPr="0018100B" w:rsidRDefault="00DE4A9A" w:rsidP="00916D78">
      <w:pPr>
        <w:pStyle w:val="BESEDILO"/>
        <w:rPr>
          <w:noProof/>
        </w:rPr>
      </w:pPr>
    </w:p>
    <w:p w14:paraId="2E18488A" w14:textId="0461BF5B" w:rsidR="00201F2C" w:rsidRDefault="00201F2C" w:rsidP="009B4D80">
      <w:pPr>
        <w:rPr>
          <w:rFonts w:cs="Arial"/>
        </w:rPr>
      </w:pPr>
    </w:p>
    <w:sectPr w:rsidR="00201F2C" w:rsidSect="006D6B9B">
      <w:headerReference w:type="default" r:id="rId26"/>
      <w:footerReference w:type="default" r:id="rId27"/>
      <w:headerReference w:type="first" r:id="rId28"/>
      <w:pgSz w:w="11906" w:h="16838" w:code="9"/>
      <w:pgMar w:top="1276" w:right="1304" w:bottom="1134" w:left="1440" w:header="709" w:footer="284" w:gutter="0"/>
      <w:pgNumType w:start="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03" w:author="Harc Tilen" w:date="2025-08-26T09:52:00Z" w:initials="TH">
    <w:p w14:paraId="799AA3A8" w14:textId="776BB8DB" w:rsidR="00B77CBE" w:rsidRDefault="00B77CBE" w:rsidP="00B77CBE">
      <w:pPr>
        <w:pStyle w:val="CommentText"/>
        <w:jc w:val="left"/>
      </w:pPr>
      <w:r>
        <w:rPr>
          <w:rStyle w:val="CommentReference"/>
        </w:rPr>
        <w:annotationRef/>
      </w:r>
      <w:r>
        <w:t>Ali je sklicevanje urejeno? Kaj je Priloga 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99AA3A8"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EBFCC7F" w16cex:dateUtc="2025-08-26T07: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99AA3A8" w16cid:durableId="2EBFCC7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8F03A" w14:textId="77777777" w:rsidR="00556DB0" w:rsidRDefault="00556DB0" w:rsidP="00A108D5">
      <w:r>
        <w:separator/>
      </w:r>
    </w:p>
  </w:endnote>
  <w:endnote w:type="continuationSeparator" w:id="0">
    <w:p w14:paraId="5C717DE8" w14:textId="77777777" w:rsidR="00556DB0" w:rsidRDefault="00556DB0"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MT Extra"/>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quot;Calibri&quot;,sans-serif">
    <w:altName w:val="Cambria"/>
    <w:panose1 w:val="00000000000000000000"/>
    <w:charset w:val="00"/>
    <w:family w:val="roman"/>
    <w:notTrueType/>
    <w:pitch w:val="default"/>
  </w:font>
  <w:font w:name="&quot;Courier New&quot;">
    <w:altName w:val="Cambria"/>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2492121"/>
      <w:docPartObj>
        <w:docPartGallery w:val="Page Numbers (Bottom of Page)"/>
        <w:docPartUnique/>
      </w:docPartObj>
    </w:sdtPr>
    <w:sdtEndPr/>
    <w:sdtContent>
      <w:p w14:paraId="35CAD114" w14:textId="08035DE0" w:rsidR="002A5B00" w:rsidRPr="000D319F" w:rsidRDefault="002A5B00">
        <w:pPr>
          <w:pStyle w:val="Footer"/>
          <w:jc w:val="right"/>
          <w:rPr>
            <w:lang w:val="it-IT"/>
          </w:rPr>
        </w:pPr>
        <w:r w:rsidRPr="00A108D5">
          <w:rPr>
            <w:rFonts w:ascii="Arial" w:hAnsi="Arial" w:cs="Arial"/>
            <w:sz w:val="16"/>
            <w:szCs w:val="16"/>
          </w:rPr>
          <w:fldChar w:fldCharType="begin"/>
        </w:r>
        <w:r w:rsidRPr="000D319F">
          <w:rPr>
            <w:rFonts w:ascii="Arial" w:hAnsi="Arial" w:cs="Arial"/>
            <w:sz w:val="16"/>
            <w:szCs w:val="16"/>
            <w:lang w:val="it-IT"/>
          </w:rPr>
          <w:instrText xml:space="preserve"> PAGE   \* MERGEFORMAT </w:instrText>
        </w:r>
        <w:r w:rsidRPr="00A108D5">
          <w:rPr>
            <w:rFonts w:ascii="Arial" w:hAnsi="Arial" w:cs="Arial"/>
            <w:sz w:val="16"/>
            <w:szCs w:val="16"/>
          </w:rPr>
          <w:fldChar w:fldCharType="separate"/>
        </w:r>
        <w:r w:rsidRPr="000D319F">
          <w:rPr>
            <w:rFonts w:ascii="Arial" w:hAnsi="Arial" w:cs="Arial"/>
            <w:noProof/>
            <w:sz w:val="16"/>
            <w:szCs w:val="16"/>
            <w:lang w:val="it-IT"/>
          </w:rPr>
          <w:t>7</w:t>
        </w:r>
        <w:r w:rsidRPr="00A108D5">
          <w:rPr>
            <w:rFonts w:ascii="Arial" w:hAnsi="Arial" w:cs="Arial"/>
            <w:sz w:val="16"/>
            <w:szCs w:val="16"/>
          </w:rPr>
          <w:fldChar w:fldCharType="end"/>
        </w:r>
      </w:p>
    </w:sdtContent>
  </w:sdt>
  <w:p w14:paraId="40C3AA15" w14:textId="7CCF3FBA" w:rsidR="002A5B00" w:rsidRPr="000B3149" w:rsidRDefault="00200B58" w:rsidP="00843C7B">
    <w:pPr>
      <w:pStyle w:val="Header"/>
      <w:rPr>
        <w:lang w:val="sl-SI"/>
      </w:rPr>
    </w:pPr>
    <w:r>
      <w:rPr>
        <w:rFonts w:ascii="Arial" w:hAnsi="Arial" w:cs="Arial"/>
        <w:sz w:val="14"/>
        <w:szCs w:val="14"/>
        <w:lang w:val="sl-SI"/>
      </w:rPr>
      <w:t xml:space="preserve">Popravek št. </w:t>
    </w:r>
    <w:r w:rsidR="00994EC4">
      <w:rPr>
        <w:rFonts w:ascii="Arial" w:hAnsi="Arial" w:cs="Arial"/>
        <w:sz w:val="14"/>
        <w:szCs w:val="14"/>
        <w:lang w:val="sl-SI"/>
      </w:rPr>
      <w:t>2</w:t>
    </w:r>
    <w:r>
      <w:rPr>
        <w:rFonts w:ascii="Arial" w:hAnsi="Arial" w:cs="Arial"/>
        <w:sz w:val="14"/>
        <w:szCs w:val="14"/>
        <w:lang w:val="sl-SI"/>
      </w:rPr>
      <w:t xml:space="preserve"> - </w:t>
    </w:r>
    <w:r w:rsidR="002A5B00" w:rsidRPr="00554341">
      <w:rPr>
        <w:rFonts w:ascii="Arial" w:hAnsi="Arial" w:cs="Arial"/>
        <w:sz w:val="14"/>
        <w:szCs w:val="14"/>
        <w:lang w:val="sl-SI"/>
      </w:rPr>
      <w:t>Dokumentacija v zvezi z oddajo</w:t>
    </w:r>
    <w:r w:rsidR="002A5B00">
      <w:rPr>
        <w:rFonts w:ascii="Arial" w:hAnsi="Arial" w:cs="Arial"/>
        <w:sz w:val="14"/>
        <w:szCs w:val="14"/>
        <w:lang w:val="sl-SI"/>
      </w:rPr>
      <w:t xml:space="preserve"> JN-S0739</w:t>
    </w:r>
    <w:r w:rsidR="00795698">
      <w:rPr>
        <w:rFonts w:ascii="Arial" w:hAnsi="Arial" w:cs="Arial"/>
        <w:sz w:val="14"/>
        <w:szCs w:val="14"/>
        <w:lang w:val="sl-SI"/>
      </w:rPr>
      <w:t xml:space="preserve"> </w:t>
    </w:r>
    <w:r w:rsidR="002A5B00">
      <w:rPr>
        <w:rFonts w:ascii="Arial" w:hAnsi="Arial" w:cs="Arial"/>
        <w:sz w:val="14"/>
        <w:szCs w:val="14"/>
        <w:lang w:val="sl-SI"/>
      </w:rPr>
      <w:t>/ Prenova poslovno informacijskega sistema RTV Slovenija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6F252" w14:textId="77777777" w:rsidR="00556DB0" w:rsidRDefault="00556DB0" w:rsidP="00A108D5">
      <w:r>
        <w:separator/>
      </w:r>
    </w:p>
  </w:footnote>
  <w:footnote w:type="continuationSeparator" w:id="0">
    <w:p w14:paraId="26893A2A" w14:textId="77777777" w:rsidR="00556DB0" w:rsidRDefault="00556DB0" w:rsidP="00A10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7998F" w14:textId="39DEF229" w:rsidR="002A5B00" w:rsidRDefault="002A5B00" w:rsidP="009F1EA7">
    <w:pPr>
      <w:pStyle w:val="Header"/>
      <w:tabs>
        <w:tab w:val="clear" w:pos="4153"/>
        <w:tab w:val="clear" w:pos="8306"/>
        <w:tab w:val="left" w:pos="5040"/>
      </w:tabs>
    </w:pPr>
    <w:r>
      <w:rPr>
        <w:noProof/>
      </w:rPr>
      <w:drawing>
        <wp:anchor distT="0" distB="0" distL="114300" distR="114300" simplePos="0" relativeHeight="251661312" behindDoc="1" locked="0" layoutInCell="1" allowOverlap="1" wp14:anchorId="38FCEDD4" wp14:editId="67C5F94E">
          <wp:simplePos x="0" y="0"/>
          <wp:positionH relativeFrom="column">
            <wp:posOffset>4645152</wp:posOffset>
          </wp:positionH>
          <wp:positionV relativeFrom="paragraph">
            <wp:posOffset>-263982</wp:posOffset>
          </wp:positionV>
          <wp:extent cx="1185062" cy="447040"/>
          <wp:effectExtent l="0" t="0" r="0" b="0"/>
          <wp:wrapNone/>
          <wp:docPr id="243758850" name="Slika 1" descr="Slika, ki vsebuje besede posnetek zaslona, tema, črna, besedilo&#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998891" name="Slika 1" descr="Slika, ki vsebuje besede posnetek zaslona, tema, črna, besedilo&#10;&#10;Vsebina, ustvarjena z umetno inteligenco, morda ni pravilna."/>
                  <pic:cNvPicPr/>
                </pic:nvPicPr>
                <pic:blipFill rotWithShape="1">
                  <a:blip r:embed="rId1">
                    <a:extLst>
                      <a:ext uri="{28A0092B-C50C-407E-A947-70E740481C1C}">
                        <a14:useLocalDpi xmlns:a14="http://schemas.microsoft.com/office/drawing/2010/main" val="0"/>
                      </a:ext>
                    </a:extLst>
                  </a:blip>
                  <a:srcRect l="9508" t="44456" r="71907"/>
                  <a:stretch/>
                </pic:blipFill>
                <pic:spPr bwMode="auto">
                  <a:xfrm>
                    <a:off x="0" y="0"/>
                    <a:ext cx="1185062" cy="44704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tab/>
    </w:r>
  </w:p>
  <w:p w14:paraId="0EB0F188" w14:textId="3B467E25" w:rsidR="002A5B00" w:rsidRPr="009F1EA7" w:rsidRDefault="002A5B00" w:rsidP="009F1E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2C3B1" w14:textId="7A0BEE60" w:rsidR="002A5B00" w:rsidRDefault="002A5B00">
    <w:pPr>
      <w:pStyle w:val="Header"/>
    </w:pPr>
    <w:r>
      <w:rPr>
        <w:noProof/>
        <w:lang w:eastAsia="sl-SI"/>
      </w:rPr>
      <w:drawing>
        <wp:anchor distT="0" distB="0" distL="114300" distR="114300" simplePos="0" relativeHeight="251659264" behindDoc="0" locked="0" layoutInCell="1" allowOverlap="1" wp14:anchorId="36C4BFFA" wp14:editId="17F9F289">
          <wp:simplePos x="0" y="0"/>
          <wp:positionH relativeFrom="column">
            <wp:posOffset>0</wp:posOffset>
          </wp:positionH>
          <wp:positionV relativeFrom="paragraph">
            <wp:posOffset>-114935</wp:posOffset>
          </wp:positionV>
          <wp:extent cx="971550" cy="379095"/>
          <wp:effectExtent l="0" t="0" r="0" b="1905"/>
          <wp:wrapSquare wrapText="bothSides"/>
          <wp:docPr id="1747141700" name="Slika 1" descr="A black background with blue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631025" name="Slika 1" descr="A black background with blue letters&#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3790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5"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8"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9"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0" w15:restartNumberingAfterBreak="0">
    <w:nsid w:val="05F35953"/>
    <w:multiLevelType w:val="multilevel"/>
    <w:tmpl w:val="221855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6B4572E"/>
    <w:multiLevelType w:val="hybridMultilevel"/>
    <w:tmpl w:val="10E47AA8"/>
    <w:lvl w:ilvl="0" w:tplc="883C100C">
      <w:numFmt w:val="bullet"/>
      <w:lvlText w:val="-"/>
      <w:lvlJc w:val="left"/>
      <w:pPr>
        <w:ind w:left="720" w:hanging="360"/>
      </w:pPr>
      <w:rPr>
        <w:rFonts w:ascii="Aptos" w:eastAsia="Times New Roman" w:hAnsi="Apto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9D02ABB"/>
    <w:multiLevelType w:val="hybridMultilevel"/>
    <w:tmpl w:val="EBB28D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CB107CD"/>
    <w:multiLevelType w:val="multilevel"/>
    <w:tmpl w:val="E7FE8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ECD0C47"/>
    <w:multiLevelType w:val="hybridMultilevel"/>
    <w:tmpl w:val="8DB2522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EF91C08"/>
    <w:multiLevelType w:val="multilevel"/>
    <w:tmpl w:val="DF2E9F44"/>
    <w:lvl w:ilvl="0">
      <w:start w:val="1"/>
      <w:numFmt w:val="bullet"/>
      <w:lvlText w:val=""/>
      <w:lvlJc w:val="left"/>
      <w:pPr>
        <w:ind w:left="720" w:hanging="360"/>
      </w:pPr>
      <w:rPr>
        <w:rFonts w:ascii="Symbol" w:hAnsi="Symbol" w:hint="default"/>
      </w:rPr>
    </w:lvl>
    <w:lvl w:ilvl="1">
      <w:start w:val="8"/>
      <w:numFmt w:val="decimal"/>
      <w:lvlText w:val="%2."/>
      <w:lvlJc w:val="left"/>
      <w:pPr>
        <w:ind w:left="1440" w:hanging="360"/>
      </w:pPr>
      <w:rPr>
        <w:rFonts w:hint="default"/>
        <w:b/>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12A749B8"/>
    <w:multiLevelType w:val="hybridMultilevel"/>
    <w:tmpl w:val="BC70C8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4FB032D"/>
    <w:multiLevelType w:val="hybridMultilevel"/>
    <w:tmpl w:val="5CD49756"/>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1582E414"/>
    <w:multiLevelType w:val="hybridMultilevel"/>
    <w:tmpl w:val="22A21952"/>
    <w:lvl w:ilvl="0" w:tplc="DE781B02">
      <w:start w:val="1"/>
      <w:numFmt w:val="bullet"/>
      <w:lvlText w:val="·"/>
      <w:lvlJc w:val="left"/>
      <w:pPr>
        <w:ind w:left="720" w:hanging="360"/>
      </w:pPr>
      <w:rPr>
        <w:rFonts w:ascii="Symbol" w:hAnsi="Symbol" w:hint="default"/>
      </w:rPr>
    </w:lvl>
    <w:lvl w:ilvl="1" w:tplc="7C006798">
      <w:start w:val="1"/>
      <w:numFmt w:val="bullet"/>
      <w:lvlText w:val="o"/>
      <w:lvlJc w:val="left"/>
      <w:pPr>
        <w:ind w:left="1440" w:hanging="360"/>
      </w:pPr>
      <w:rPr>
        <w:rFonts w:ascii="Courier New" w:hAnsi="Courier New" w:hint="default"/>
      </w:rPr>
    </w:lvl>
    <w:lvl w:ilvl="2" w:tplc="CFA0CBBC">
      <w:start w:val="1"/>
      <w:numFmt w:val="bullet"/>
      <w:lvlText w:val=""/>
      <w:lvlJc w:val="left"/>
      <w:pPr>
        <w:ind w:left="2160" w:hanging="360"/>
      </w:pPr>
      <w:rPr>
        <w:rFonts w:ascii="Wingdings" w:hAnsi="Wingdings" w:hint="default"/>
      </w:rPr>
    </w:lvl>
    <w:lvl w:ilvl="3" w:tplc="A1F48D20">
      <w:start w:val="1"/>
      <w:numFmt w:val="bullet"/>
      <w:lvlText w:val=""/>
      <w:lvlJc w:val="left"/>
      <w:pPr>
        <w:ind w:left="2880" w:hanging="360"/>
      </w:pPr>
      <w:rPr>
        <w:rFonts w:ascii="Symbol" w:hAnsi="Symbol" w:hint="default"/>
      </w:rPr>
    </w:lvl>
    <w:lvl w:ilvl="4" w:tplc="71204780">
      <w:start w:val="1"/>
      <w:numFmt w:val="bullet"/>
      <w:lvlText w:val="o"/>
      <w:lvlJc w:val="left"/>
      <w:pPr>
        <w:ind w:left="3600" w:hanging="360"/>
      </w:pPr>
      <w:rPr>
        <w:rFonts w:ascii="Courier New" w:hAnsi="Courier New" w:hint="default"/>
      </w:rPr>
    </w:lvl>
    <w:lvl w:ilvl="5" w:tplc="7ACE8C62">
      <w:start w:val="1"/>
      <w:numFmt w:val="bullet"/>
      <w:lvlText w:val=""/>
      <w:lvlJc w:val="left"/>
      <w:pPr>
        <w:ind w:left="4320" w:hanging="360"/>
      </w:pPr>
      <w:rPr>
        <w:rFonts w:ascii="Wingdings" w:hAnsi="Wingdings" w:hint="default"/>
      </w:rPr>
    </w:lvl>
    <w:lvl w:ilvl="6" w:tplc="021C4FCC">
      <w:start w:val="1"/>
      <w:numFmt w:val="bullet"/>
      <w:lvlText w:val=""/>
      <w:lvlJc w:val="left"/>
      <w:pPr>
        <w:ind w:left="5040" w:hanging="360"/>
      </w:pPr>
      <w:rPr>
        <w:rFonts w:ascii="Symbol" w:hAnsi="Symbol" w:hint="default"/>
      </w:rPr>
    </w:lvl>
    <w:lvl w:ilvl="7" w:tplc="B37879B6">
      <w:start w:val="1"/>
      <w:numFmt w:val="bullet"/>
      <w:lvlText w:val="o"/>
      <w:lvlJc w:val="left"/>
      <w:pPr>
        <w:ind w:left="5760" w:hanging="360"/>
      </w:pPr>
      <w:rPr>
        <w:rFonts w:ascii="Courier New" w:hAnsi="Courier New" w:hint="default"/>
      </w:rPr>
    </w:lvl>
    <w:lvl w:ilvl="8" w:tplc="D52A5AB6">
      <w:start w:val="1"/>
      <w:numFmt w:val="bullet"/>
      <w:lvlText w:val=""/>
      <w:lvlJc w:val="left"/>
      <w:pPr>
        <w:ind w:left="6480" w:hanging="360"/>
      </w:pPr>
      <w:rPr>
        <w:rFonts w:ascii="Wingdings" w:hAnsi="Wingdings" w:hint="default"/>
      </w:rPr>
    </w:lvl>
  </w:abstractNum>
  <w:abstractNum w:abstractNumId="20" w15:restartNumberingAfterBreak="0">
    <w:nsid w:val="1AE03351"/>
    <w:multiLevelType w:val="hybridMultilevel"/>
    <w:tmpl w:val="C7B054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BEB3353"/>
    <w:multiLevelType w:val="hybridMultilevel"/>
    <w:tmpl w:val="5D167290"/>
    <w:lvl w:ilvl="0" w:tplc="FFFFFFFF">
      <w:start w:val="1"/>
      <w:numFmt w:val="bullet"/>
      <w:lvlText w:val="-"/>
      <w:lvlJc w:val="left"/>
      <w:pPr>
        <w:ind w:left="720" w:hanging="360"/>
      </w:pPr>
      <w:rPr>
        <w:rFonts w:ascii="&quot;Calibri&quot;,sans-serif" w:hAnsi="&quot;Calibri&quot;,sans-serif" w:hint="default"/>
      </w:rPr>
    </w:lvl>
    <w:lvl w:ilvl="1" w:tplc="04240001">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1DF459C5"/>
    <w:multiLevelType w:val="hybridMultilevel"/>
    <w:tmpl w:val="60C011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E097B12"/>
    <w:multiLevelType w:val="hybridMultilevel"/>
    <w:tmpl w:val="FD0C6C1E"/>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222779D8"/>
    <w:multiLevelType w:val="hybridMultilevel"/>
    <w:tmpl w:val="EF74EE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62C1BC0"/>
    <w:multiLevelType w:val="multilevel"/>
    <w:tmpl w:val="94121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E3F6B5D"/>
    <w:multiLevelType w:val="hybridMultilevel"/>
    <w:tmpl w:val="9F504CDC"/>
    <w:lvl w:ilvl="0" w:tplc="EA7AEAE0">
      <w:start w:val="1"/>
      <w:numFmt w:val="bullet"/>
      <w:lvlText w:val=""/>
      <w:lvlJc w:val="left"/>
      <w:pPr>
        <w:ind w:left="720" w:hanging="360"/>
      </w:pPr>
      <w:rPr>
        <w:rFonts w:ascii="Symbol" w:hAnsi="Symbol" w:hint="default"/>
      </w:rPr>
    </w:lvl>
    <w:lvl w:ilvl="1" w:tplc="3774AE42">
      <w:start w:val="1"/>
      <w:numFmt w:val="bullet"/>
      <w:lvlText w:val="o"/>
      <w:lvlJc w:val="left"/>
      <w:pPr>
        <w:ind w:left="1440" w:hanging="360"/>
      </w:pPr>
      <w:rPr>
        <w:rFonts w:ascii="Courier New" w:hAnsi="Courier New" w:hint="default"/>
      </w:rPr>
    </w:lvl>
    <w:lvl w:ilvl="2" w:tplc="D0223D9C">
      <w:start w:val="1"/>
      <w:numFmt w:val="bullet"/>
      <w:lvlText w:val=""/>
      <w:lvlJc w:val="left"/>
      <w:pPr>
        <w:ind w:left="2160" w:hanging="360"/>
      </w:pPr>
      <w:rPr>
        <w:rFonts w:ascii="Wingdings" w:hAnsi="Wingdings" w:hint="default"/>
      </w:rPr>
    </w:lvl>
    <w:lvl w:ilvl="3" w:tplc="D766F6DA">
      <w:start w:val="1"/>
      <w:numFmt w:val="bullet"/>
      <w:lvlText w:val=""/>
      <w:lvlJc w:val="left"/>
      <w:pPr>
        <w:ind w:left="2880" w:hanging="360"/>
      </w:pPr>
      <w:rPr>
        <w:rFonts w:ascii="Symbol" w:hAnsi="Symbol" w:hint="default"/>
      </w:rPr>
    </w:lvl>
    <w:lvl w:ilvl="4" w:tplc="B1CEDCE4">
      <w:start w:val="1"/>
      <w:numFmt w:val="bullet"/>
      <w:lvlText w:val="o"/>
      <w:lvlJc w:val="left"/>
      <w:pPr>
        <w:ind w:left="3600" w:hanging="360"/>
      </w:pPr>
      <w:rPr>
        <w:rFonts w:ascii="Courier New" w:hAnsi="Courier New" w:hint="default"/>
      </w:rPr>
    </w:lvl>
    <w:lvl w:ilvl="5" w:tplc="94921782">
      <w:start w:val="1"/>
      <w:numFmt w:val="bullet"/>
      <w:lvlText w:val=""/>
      <w:lvlJc w:val="left"/>
      <w:pPr>
        <w:ind w:left="4320" w:hanging="360"/>
      </w:pPr>
      <w:rPr>
        <w:rFonts w:ascii="Wingdings" w:hAnsi="Wingdings" w:hint="default"/>
      </w:rPr>
    </w:lvl>
    <w:lvl w:ilvl="6" w:tplc="594C444A">
      <w:start w:val="1"/>
      <w:numFmt w:val="bullet"/>
      <w:lvlText w:val=""/>
      <w:lvlJc w:val="left"/>
      <w:pPr>
        <w:ind w:left="5040" w:hanging="360"/>
      </w:pPr>
      <w:rPr>
        <w:rFonts w:ascii="Symbol" w:hAnsi="Symbol" w:hint="default"/>
      </w:rPr>
    </w:lvl>
    <w:lvl w:ilvl="7" w:tplc="3EE2BA3E">
      <w:start w:val="1"/>
      <w:numFmt w:val="bullet"/>
      <w:lvlText w:val="o"/>
      <w:lvlJc w:val="left"/>
      <w:pPr>
        <w:ind w:left="5760" w:hanging="360"/>
      </w:pPr>
      <w:rPr>
        <w:rFonts w:ascii="Courier New" w:hAnsi="Courier New" w:hint="default"/>
      </w:rPr>
    </w:lvl>
    <w:lvl w:ilvl="8" w:tplc="6F28BF36">
      <w:start w:val="1"/>
      <w:numFmt w:val="bullet"/>
      <w:lvlText w:val=""/>
      <w:lvlJc w:val="left"/>
      <w:pPr>
        <w:ind w:left="6480" w:hanging="360"/>
      </w:pPr>
      <w:rPr>
        <w:rFonts w:ascii="Wingdings" w:hAnsi="Wingdings" w:hint="default"/>
      </w:rPr>
    </w:lvl>
  </w:abstractNum>
  <w:abstractNum w:abstractNumId="28"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35040CD8"/>
    <w:multiLevelType w:val="hybridMultilevel"/>
    <w:tmpl w:val="F662BE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5C0C9B7"/>
    <w:multiLevelType w:val="hybridMultilevel"/>
    <w:tmpl w:val="BCE2A1AA"/>
    <w:lvl w:ilvl="0" w:tplc="A45AA1B4">
      <w:start w:val="1"/>
      <w:numFmt w:val="bullet"/>
      <w:lvlText w:val="·"/>
      <w:lvlJc w:val="left"/>
      <w:pPr>
        <w:ind w:left="720" w:hanging="360"/>
      </w:pPr>
      <w:rPr>
        <w:rFonts w:ascii="Symbol" w:hAnsi="Symbol" w:hint="default"/>
      </w:rPr>
    </w:lvl>
    <w:lvl w:ilvl="1" w:tplc="F6DCF624">
      <w:start w:val="1"/>
      <w:numFmt w:val="bullet"/>
      <w:lvlText w:val="o"/>
      <w:lvlJc w:val="left"/>
      <w:pPr>
        <w:ind w:left="1440" w:hanging="360"/>
      </w:pPr>
      <w:rPr>
        <w:rFonts w:ascii="Courier New" w:hAnsi="Courier New" w:hint="default"/>
      </w:rPr>
    </w:lvl>
    <w:lvl w:ilvl="2" w:tplc="7D9A17E4">
      <w:start w:val="1"/>
      <w:numFmt w:val="bullet"/>
      <w:lvlText w:val=""/>
      <w:lvlJc w:val="left"/>
      <w:pPr>
        <w:ind w:left="2160" w:hanging="360"/>
      </w:pPr>
      <w:rPr>
        <w:rFonts w:ascii="Wingdings" w:hAnsi="Wingdings" w:hint="default"/>
      </w:rPr>
    </w:lvl>
    <w:lvl w:ilvl="3" w:tplc="F376AF9C">
      <w:start w:val="1"/>
      <w:numFmt w:val="bullet"/>
      <w:lvlText w:val=""/>
      <w:lvlJc w:val="left"/>
      <w:pPr>
        <w:ind w:left="2880" w:hanging="360"/>
      </w:pPr>
      <w:rPr>
        <w:rFonts w:ascii="Symbol" w:hAnsi="Symbol" w:hint="default"/>
      </w:rPr>
    </w:lvl>
    <w:lvl w:ilvl="4" w:tplc="954E749A">
      <w:start w:val="1"/>
      <w:numFmt w:val="bullet"/>
      <w:lvlText w:val="o"/>
      <w:lvlJc w:val="left"/>
      <w:pPr>
        <w:ind w:left="3600" w:hanging="360"/>
      </w:pPr>
      <w:rPr>
        <w:rFonts w:ascii="Courier New" w:hAnsi="Courier New" w:hint="default"/>
      </w:rPr>
    </w:lvl>
    <w:lvl w:ilvl="5" w:tplc="D25A681C">
      <w:start w:val="1"/>
      <w:numFmt w:val="bullet"/>
      <w:lvlText w:val=""/>
      <w:lvlJc w:val="left"/>
      <w:pPr>
        <w:ind w:left="4320" w:hanging="360"/>
      </w:pPr>
      <w:rPr>
        <w:rFonts w:ascii="Wingdings" w:hAnsi="Wingdings" w:hint="default"/>
      </w:rPr>
    </w:lvl>
    <w:lvl w:ilvl="6" w:tplc="61BE53F2">
      <w:start w:val="1"/>
      <w:numFmt w:val="bullet"/>
      <w:lvlText w:val=""/>
      <w:lvlJc w:val="left"/>
      <w:pPr>
        <w:ind w:left="5040" w:hanging="360"/>
      </w:pPr>
      <w:rPr>
        <w:rFonts w:ascii="Symbol" w:hAnsi="Symbol" w:hint="default"/>
      </w:rPr>
    </w:lvl>
    <w:lvl w:ilvl="7" w:tplc="C94A91AA">
      <w:start w:val="1"/>
      <w:numFmt w:val="bullet"/>
      <w:lvlText w:val="o"/>
      <w:lvlJc w:val="left"/>
      <w:pPr>
        <w:ind w:left="5760" w:hanging="360"/>
      </w:pPr>
      <w:rPr>
        <w:rFonts w:ascii="Courier New" w:hAnsi="Courier New" w:hint="default"/>
      </w:rPr>
    </w:lvl>
    <w:lvl w:ilvl="8" w:tplc="9098BF54">
      <w:start w:val="1"/>
      <w:numFmt w:val="bullet"/>
      <w:lvlText w:val=""/>
      <w:lvlJc w:val="left"/>
      <w:pPr>
        <w:ind w:left="6480" w:hanging="360"/>
      </w:pPr>
      <w:rPr>
        <w:rFonts w:ascii="Wingdings" w:hAnsi="Wingdings" w:hint="default"/>
      </w:rPr>
    </w:lvl>
  </w:abstractNum>
  <w:abstractNum w:abstractNumId="31" w15:restartNumberingAfterBreak="0">
    <w:nsid w:val="36E70A77"/>
    <w:multiLevelType w:val="hybridMultilevel"/>
    <w:tmpl w:val="30EAF3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77C4F4E"/>
    <w:multiLevelType w:val="hybridMultilevel"/>
    <w:tmpl w:val="4AD41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7864251"/>
    <w:multiLevelType w:val="hybridMultilevel"/>
    <w:tmpl w:val="9A9861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8738C54"/>
    <w:multiLevelType w:val="hybridMultilevel"/>
    <w:tmpl w:val="3ECA468E"/>
    <w:lvl w:ilvl="0" w:tplc="02861DAE">
      <w:start w:val="1"/>
      <w:numFmt w:val="bullet"/>
      <w:lvlText w:val="·"/>
      <w:lvlJc w:val="left"/>
      <w:pPr>
        <w:ind w:left="720" w:hanging="360"/>
      </w:pPr>
      <w:rPr>
        <w:rFonts w:ascii="Symbol" w:hAnsi="Symbol" w:hint="default"/>
      </w:rPr>
    </w:lvl>
    <w:lvl w:ilvl="1" w:tplc="ECA65A72">
      <w:start w:val="1"/>
      <w:numFmt w:val="bullet"/>
      <w:lvlText w:val="o"/>
      <w:lvlJc w:val="left"/>
      <w:pPr>
        <w:ind w:left="1440" w:hanging="360"/>
      </w:pPr>
      <w:rPr>
        <w:rFonts w:ascii="Courier New" w:hAnsi="Courier New" w:hint="default"/>
      </w:rPr>
    </w:lvl>
    <w:lvl w:ilvl="2" w:tplc="1B9C9EB8">
      <w:start w:val="1"/>
      <w:numFmt w:val="bullet"/>
      <w:lvlText w:val=""/>
      <w:lvlJc w:val="left"/>
      <w:pPr>
        <w:ind w:left="2160" w:hanging="360"/>
      </w:pPr>
      <w:rPr>
        <w:rFonts w:ascii="Wingdings" w:hAnsi="Wingdings" w:hint="default"/>
      </w:rPr>
    </w:lvl>
    <w:lvl w:ilvl="3" w:tplc="7F5434A4">
      <w:start w:val="1"/>
      <w:numFmt w:val="bullet"/>
      <w:lvlText w:val=""/>
      <w:lvlJc w:val="left"/>
      <w:pPr>
        <w:ind w:left="2880" w:hanging="360"/>
      </w:pPr>
      <w:rPr>
        <w:rFonts w:ascii="Symbol" w:hAnsi="Symbol" w:hint="default"/>
      </w:rPr>
    </w:lvl>
    <w:lvl w:ilvl="4" w:tplc="C4407922">
      <w:start w:val="1"/>
      <w:numFmt w:val="bullet"/>
      <w:lvlText w:val="o"/>
      <w:lvlJc w:val="left"/>
      <w:pPr>
        <w:ind w:left="3600" w:hanging="360"/>
      </w:pPr>
      <w:rPr>
        <w:rFonts w:ascii="Courier New" w:hAnsi="Courier New" w:hint="default"/>
      </w:rPr>
    </w:lvl>
    <w:lvl w:ilvl="5" w:tplc="A4B650A4">
      <w:start w:val="1"/>
      <w:numFmt w:val="bullet"/>
      <w:lvlText w:val=""/>
      <w:lvlJc w:val="left"/>
      <w:pPr>
        <w:ind w:left="4320" w:hanging="360"/>
      </w:pPr>
      <w:rPr>
        <w:rFonts w:ascii="Wingdings" w:hAnsi="Wingdings" w:hint="default"/>
      </w:rPr>
    </w:lvl>
    <w:lvl w:ilvl="6" w:tplc="130E7A72">
      <w:start w:val="1"/>
      <w:numFmt w:val="bullet"/>
      <w:lvlText w:val=""/>
      <w:lvlJc w:val="left"/>
      <w:pPr>
        <w:ind w:left="5040" w:hanging="360"/>
      </w:pPr>
      <w:rPr>
        <w:rFonts w:ascii="Symbol" w:hAnsi="Symbol" w:hint="default"/>
      </w:rPr>
    </w:lvl>
    <w:lvl w:ilvl="7" w:tplc="CCE6351E">
      <w:start w:val="1"/>
      <w:numFmt w:val="bullet"/>
      <w:lvlText w:val="o"/>
      <w:lvlJc w:val="left"/>
      <w:pPr>
        <w:ind w:left="5760" w:hanging="360"/>
      </w:pPr>
      <w:rPr>
        <w:rFonts w:ascii="Courier New" w:hAnsi="Courier New" w:hint="default"/>
      </w:rPr>
    </w:lvl>
    <w:lvl w:ilvl="8" w:tplc="455061F0">
      <w:start w:val="1"/>
      <w:numFmt w:val="bullet"/>
      <w:lvlText w:val=""/>
      <w:lvlJc w:val="left"/>
      <w:pPr>
        <w:ind w:left="6480" w:hanging="360"/>
      </w:pPr>
      <w:rPr>
        <w:rFonts w:ascii="Wingdings" w:hAnsi="Wingdings" w:hint="default"/>
      </w:rPr>
    </w:lvl>
  </w:abstractNum>
  <w:abstractNum w:abstractNumId="35" w15:restartNumberingAfterBreak="0">
    <w:nsid w:val="38862413"/>
    <w:multiLevelType w:val="hybridMultilevel"/>
    <w:tmpl w:val="3564CC36"/>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6" w15:restartNumberingAfterBreak="0">
    <w:nsid w:val="38B47E27"/>
    <w:multiLevelType w:val="hybridMultilevel"/>
    <w:tmpl w:val="C82491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9F4757B"/>
    <w:multiLevelType w:val="hybridMultilevel"/>
    <w:tmpl w:val="A79A47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A0927AC"/>
    <w:multiLevelType w:val="hybridMultilevel"/>
    <w:tmpl w:val="A3600D22"/>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9" w15:restartNumberingAfterBreak="0">
    <w:nsid w:val="3BD97F4A"/>
    <w:multiLevelType w:val="hybridMultilevel"/>
    <w:tmpl w:val="745C55B0"/>
    <w:lvl w:ilvl="0" w:tplc="9ED268EE">
      <w:start w:val="1"/>
      <w:numFmt w:val="bullet"/>
      <w:lvlText w:val="·"/>
      <w:lvlJc w:val="left"/>
      <w:pPr>
        <w:ind w:left="720" w:hanging="360"/>
      </w:pPr>
      <w:rPr>
        <w:rFonts w:ascii="Symbol" w:hAnsi="Symbol" w:hint="default"/>
      </w:rPr>
    </w:lvl>
    <w:lvl w:ilvl="1" w:tplc="D420702C">
      <w:start w:val="1"/>
      <w:numFmt w:val="bullet"/>
      <w:lvlText w:val="o"/>
      <w:lvlJc w:val="left"/>
      <w:pPr>
        <w:ind w:left="1440" w:hanging="360"/>
      </w:pPr>
      <w:rPr>
        <w:rFonts w:ascii="Courier New" w:hAnsi="Courier New" w:hint="default"/>
      </w:rPr>
    </w:lvl>
    <w:lvl w:ilvl="2" w:tplc="A01A6E4A">
      <w:start w:val="1"/>
      <w:numFmt w:val="bullet"/>
      <w:lvlText w:val=""/>
      <w:lvlJc w:val="left"/>
      <w:pPr>
        <w:ind w:left="2160" w:hanging="360"/>
      </w:pPr>
      <w:rPr>
        <w:rFonts w:ascii="Wingdings" w:hAnsi="Wingdings" w:hint="default"/>
      </w:rPr>
    </w:lvl>
    <w:lvl w:ilvl="3" w:tplc="71FE771A">
      <w:start w:val="1"/>
      <w:numFmt w:val="bullet"/>
      <w:lvlText w:val=""/>
      <w:lvlJc w:val="left"/>
      <w:pPr>
        <w:ind w:left="2880" w:hanging="360"/>
      </w:pPr>
      <w:rPr>
        <w:rFonts w:ascii="Symbol" w:hAnsi="Symbol" w:hint="default"/>
      </w:rPr>
    </w:lvl>
    <w:lvl w:ilvl="4" w:tplc="BFAA7468">
      <w:start w:val="1"/>
      <w:numFmt w:val="bullet"/>
      <w:lvlText w:val="o"/>
      <w:lvlJc w:val="left"/>
      <w:pPr>
        <w:ind w:left="3600" w:hanging="360"/>
      </w:pPr>
      <w:rPr>
        <w:rFonts w:ascii="Courier New" w:hAnsi="Courier New" w:hint="default"/>
      </w:rPr>
    </w:lvl>
    <w:lvl w:ilvl="5" w:tplc="2B744A0E">
      <w:start w:val="1"/>
      <w:numFmt w:val="bullet"/>
      <w:lvlText w:val=""/>
      <w:lvlJc w:val="left"/>
      <w:pPr>
        <w:ind w:left="4320" w:hanging="360"/>
      </w:pPr>
      <w:rPr>
        <w:rFonts w:ascii="Wingdings" w:hAnsi="Wingdings" w:hint="default"/>
      </w:rPr>
    </w:lvl>
    <w:lvl w:ilvl="6" w:tplc="726CF1BE">
      <w:start w:val="1"/>
      <w:numFmt w:val="bullet"/>
      <w:lvlText w:val=""/>
      <w:lvlJc w:val="left"/>
      <w:pPr>
        <w:ind w:left="5040" w:hanging="360"/>
      </w:pPr>
      <w:rPr>
        <w:rFonts w:ascii="Symbol" w:hAnsi="Symbol" w:hint="default"/>
      </w:rPr>
    </w:lvl>
    <w:lvl w:ilvl="7" w:tplc="CE1A54F0">
      <w:start w:val="1"/>
      <w:numFmt w:val="bullet"/>
      <w:lvlText w:val="o"/>
      <w:lvlJc w:val="left"/>
      <w:pPr>
        <w:ind w:left="5760" w:hanging="360"/>
      </w:pPr>
      <w:rPr>
        <w:rFonts w:ascii="Courier New" w:hAnsi="Courier New" w:hint="default"/>
      </w:rPr>
    </w:lvl>
    <w:lvl w:ilvl="8" w:tplc="00449E54">
      <w:start w:val="1"/>
      <w:numFmt w:val="bullet"/>
      <w:lvlText w:val=""/>
      <w:lvlJc w:val="left"/>
      <w:pPr>
        <w:ind w:left="6480" w:hanging="360"/>
      </w:pPr>
      <w:rPr>
        <w:rFonts w:ascii="Wingdings" w:hAnsi="Wingdings" w:hint="default"/>
      </w:rPr>
    </w:lvl>
  </w:abstractNum>
  <w:abstractNum w:abstractNumId="40" w15:restartNumberingAfterBreak="0">
    <w:nsid w:val="3E6F67D3"/>
    <w:multiLevelType w:val="multilevel"/>
    <w:tmpl w:val="BB5C64C8"/>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01AE992"/>
    <w:multiLevelType w:val="hybridMultilevel"/>
    <w:tmpl w:val="839C777C"/>
    <w:lvl w:ilvl="0" w:tplc="353E07A2">
      <w:start w:val="1"/>
      <w:numFmt w:val="bullet"/>
      <w:lvlText w:val="-"/>
      <w:lvlJc w:val="left"/>
      <w:pPr>
        <w:ind w:left="720" w:hanging="360"/>
      </w:pPr>
      <w:rPr>
        <w:rFonts w:ascii="&quot;Calibri&quot;,sans-serif" w:hAnsi="&quot;Calibri&quot;,sans-serif" w:hint="default"/>
      </w:rPr>
    </w:lvl>
    <w:lvl w:ilvl="1" w:tplc="53C2C6EA">
      <w:start w:val="1"/>
      <w:numFmt w:val="bullet"/>
      <w:lvlText w:val="o"/>
      <w:lvlJc w:val="left"/>
      <w:pPr>
        <w:ind w:left="1440" w:hanging="360"/>
      </w:pPr>
      <w:rPr>
        <w:rFonts w:ascii="Courier New" w:hAnsi="Courier New" w:hint="default"/>
      </w:rPr>
    </w:lvl>
    <w:lvl w:ilvl="2" w:tplc="9A08ACC6">
      <w:start w:val="1"/>
      <w:numFmt w:val="bullet"/>
      <w:lvlText w:val=""/>
      <w:lvlJc w:val="left"/>
      <w:pPr>
        <w:ind w:left="2160" w:hanging="360"/>
      </w:pPr>
      <w:rPr>
        <w:rFonts w:ascii="Wingdings" w:hAnsi="Wingdings" w:hint="default"/>
      </w:rPr>
    </w:lvl>
    <w:lvl w:ilvl="3" w:tplc="B3A40DAC">
      <w:start w:val="1"/>
      <w:numFmt w:val="bullet"/>
      <w:lvlText w:val=""/>
      <w:lvlJc w:val="left"/>
      <w:pPr>
        <w:ind w:left="2880" w:hanging="360"/>
      </w:pPr>
      <w:rPr>
        <w:rFonts w:ascii="Symbol" w:hAnsi="Symbol" w:hint="default"/>
      </w:rPr>
    </w:lvl>
    <w:lvl w:ilvl="4" w:tplc="CB60C38A">
      <w:start w:val="1"/>
      <w:numFmt w:val="bullet"/>
      <w:lvlText w:val="o"/>
      <w:lvlJc w:val="left"/>
      <w:pPr>
        <w:ind w:left="3600" w:hanging="360"/>
      </w:pPr>
      <w:rPr>
        <w:rFonts w:ascii="Courier New" w:hAnsi="Courier New" w:hint="default"/>
      </w:rPr>
    </w:lvl>
    <w:lvl w:ilvl="5" w:tplc="39365AF8">
      <w:start w:val="1"/>
      <w:numFmt w:val="bullet"/>
      <w:lvlText w:val=""/>
      <w:lvlJc w:val="left"/>
      <w:pPr>
        <w:ind w:left="4320" w:hanging="360"/>
      </w:pPr>
      <w:rPr>
        <w:rFonts w:ascii="Wingdings" w:hAnsi="Wingdings" w:hint="default"/>
      </w:rPr>
    </w:lvl>
    <w:lvl w:ilvl="6" w:tplc="5B507BB0">
      <w:start w:val="1"/>
      <w:numFmt w:val="bullet"/>
      <w:lvlText w:val=""/>
      <w:lvlJc w:val="left"/>
      <w:pPr>
        <w:ind w:left="5040" w:hanging="360"/>
      </w:pPr>
      <w:rPr>
        <w:rFonts w:ascii="Symbol" w:hAnsi="Symbol" w:hint="default"/>
      </w:rPr>
    </w:lvl>
    <w:lvl w:ilvl="7" w:tplc="B678973E">
      <w:start w:val="1"/>
      <w:numFmt w:val="bullet"/>
      <w:lvlText w:val="o"/>
      <w:lvlJc w:val="left"/>
      <w:pPr>
        <w:ind w:left="5760" w:hanging="360"/>
      </w:pPr>
      <w:rPr>
        <w:rFonts w:ascii="Courier New" w:hAnsi="Courier New" w:hint="default"/>
      </w:rPr>
    </w:lvl>
    <w:lvl w:ilvl="8" w:tplc="97422D2C">
      <w:start w:val="1"/>
      <w:numFmt w:val="bullet"/>
      <w:lvlText w:val=""/>
      <w:lvlJc w:val="left"/>
      <w:pPr>
        <w:ind w:left="6480" w:hanging="360"/>
      </w:pPr>
      <w:rPr>
        <w:rFonts w:ascii="Wingdings" w:hAnsi="Wingdings" w:hint="default"/>
      </w:rPr>
    </w:lvl>
  </w:abstractNum>
  <w:abstractNum w:abstractNumId="42" w15:restartNumberingAfterBreak="0">
    <w:nsid w:val="40CC21CC"/>
    <w:multiLevelType w:val="hybridMultilevel"/>
    <w:tmpl w:val="A73C2D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1D302F0"/>
    <w:multiLevelType w:val="multilevel"/>
    <w:tmpl w:val="D71CE9B4"/>
    <w:lvl w:ilvl="0">
      <w:start w:val="1"/>
      <w:numFmt w:val="decimal"/>
      <w:pStyle w:val="Heading1"/>
      <w:lvlText w:val="%1"/>
      <w:lvlJc w:val="left"/>
      <w:pPr>
        <w:tabs>
          <w:tab w:val="num" w:pos="716"/>
        </w:tabs>
        <w:ind w:left="716" w:hanging="432"/>
      </w:pPr>
    </w:lvl>
    <w:lvl w:ilvl="1">
      <w:start w:val="1"/>
      <w:numFmt w:val="decimal"/>
      <w:pStyle w:val="Heading2"/>
      <w:lvlText w:val="%1.%2"/>
      <w:lvlJc w:val="left"/>
      <w:pPr>
        <w:tabs>
          <w:tab w:val="num" w:pos="576"/>
        </w:tabs>
        <w:ind w:left="576" w:hanging="576"/>
      </w:pPr>
      <w:rPr>
        <w:b/>
      </w:rPr>
    </w:lvl>
    <w:lvl w:ilvl="2">
      <w:start w:val="1"/>
      <w:numFmt w:val="decimal"/>
      <w:pStyle w:val="Heading3"/>
      <w:lvlText w:val="%1.%2.%3"/>
      <w:lvlJc w:val="left"/>
      <w:pPr>
        <w:tabs>
          <w:tab w:val="num" w:pos="720"/>
        </w:tabs>
        <w:ind w:left="720"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4" w15:restartNumberingAfterBreak="0">
    <w:nsid w:val="41EF3F46"/>
    <w:multiLevelType w:val="hybridMultilevel"/>
    <w:tmpl w:val="501EE3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4AD6527"/>
    <w:multiLevelType w:val="hybridMultilevel"/>
    <w:tmpl w:val="5A643B5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4AB8FCF4"/>
    <w:multiLevelType w:val="hybridMultilevel"/>
    <w:tmpl w:val="76B81086"/>
    <w:lvl w:ilvl="0" w:tplc="4ABC78D2">
      <w:start w:val="1"/>
      <w:numFmt w:val="bullet"/>
      <w:lvlText w:val=""/>
      <w:lvlJc w:val="left"/>
      <w:pPr>
        <w:ind w:left="720" w:hanging="360"/>
      </w:pPr>
      <w:rPr>
        <w:rFonts w:ascii="Symbol" w:hAnsi="Symbol" w:hint="default"/>
      </w:rPr>
    </w:lvl>
    <w:lvl w:ilvl="1" w:tplc="9E8E3FD2">
      <w:start w:val="1"/>
      <w:numFmt w:val="bullet"/>
      <w:lvlText w:val="o"/>
      <w:lvlJc w:val="left"/>
      <w:pPr>
        <w:ind w:left="1440" w:hanging="360"/>
      </w:pPr>
      <w:rPr>
        <w:rFonts w:ascii="Courier New" w:hAnsi="Courier New" w:hint="default"/>
      </w:rPr>
    </w:lvl>
    <w:lvl w:ilvl="2" w:tplc="A906DAE8">
      <w:start w:val="1"/>
      <w:numFmt w:val="bullet"/>
      <w:lvlText w:val=""/>
      <w:lvlJc w:val="left"/>
      <w:pPr>
        <w:ind w:left="2160" w:hanging="360"/>
      </w:pPr>
      <w:rPr>
        <w:rFonts w:ascii="Wingdings" w:hAnsi="Wingdings" w:hint="default"/>
      </w:rPr>
    </w:lvl>
    <w:lvl w:ilvl="3" w:tplc="B936E87A">
      <w:start w:val="1"/>
      <w:numFmt w:val="bullet"/>
      <w:lvlText w:val=""/>
      <w:lvlJc w:val="left"/>
      <w:pPr>
        <w:ind w:left="2880" w:hanging="360"/>
      </w:pPr>
      <w:rPr>
        <w:rFonts w:ascii="Symbol" w:hAnsi="Symbol" w:hint="default"/>
      </w:rPr>
    </w:lvl>
    <w:lvl w:ilvl="4" w:tplc="45984130">
      <w:start w:val="1"/>
      <w:numFmt w:val="bullet"/>
      <w:lvlText w:val="o"/>
      <w:lvlJc w:val="left"/>
      <w:pPr>
        <w:ind w:left="3600" w:hanging="360"/>
      </w:pPr>
      <w:rPr>
        <w:rFonts w:ascii="Courier New" w:hAnsi="Courier New" w:hint="default"/>
      </w:rPr>
    </w:lvl>
    <w:lvl w:ilvl="5" w:tplc="1ECE2664">
      <w:start w:val="1"/>
      <w:numFmt w:val="bullet"/>
      <w:lvlText w:val=""/>
      <w:lvlJc w:val="left"/>
      <w:pPr>
        <w:ind w:left="4320" w:hanging="360"/>
      </w:pPr>
      <w:rPr>
        <w:rFonts w:ascii="Wingdings" w:hAnsi="Wingdings" w:hint="default"/>
      </w:rPr>
    </w:lvl>
    <w:lvl w:ilvl="6" w:tplc="4A6224C6">
      <w:start w:val="1"/>
      <w:numFmt w:val="bullet"/>
      <w:lvlText w:val=""/>
      <w:lvlJc w:val="left"/>
      <w:pPr>
        <w:ind w:left="5040" w:hanging="360"/>
      </w:pPr>
      <w:rPr>
        <w:rFonts w:ascii="Symbol" w:hAnsi="Symbol" w:hint="default"/>
      </w:rPr>
    </w:lvl>
    <w:lvl w:ilvl="7" w:tplc="4C247BBA">
      <w:start w:val="1"/>
      <w:numFmt w:val="bullet"/>
      <w:lvlText w:val="o"/>
      <w:lvlJc w:val="left"/>
      <w:pPr>
        <w:ind w:left="5760" w:hanging="360"/>
      </w:pPr>
      <w:rPr>
        <w:rFonts w:ascii="Courier New" w:hAnsi="Courier New" w:hint="default"/>
      </w:rPr>
    </w:lvl>
    <w:lvl w:ilvl="8" w:tplc="002A8C38">
      <w:start w:val="1"/>
      <w:numFmt w:val="bullet"/>
      <w:lvlText w:val=""/>
      <w:lvlJc w:val="left"/>
      <w:pPr>
        <w:ind w:left="6480" w:hanging="360"/>
      </w:pPr>
      <w:rPr>
        <w:rFonts w:ascii="Wingdings" w:hAnsi="Wingdings" w:hint="default"/>
      </w:rPr>
    </w:lvl>
  </w:abstractNum>
  <w:abstractNum w:abstractNumId="47" w15:restartNumberingAfterBreak="0">
    <w:nsid w:val="4ABF45E1"/>
    <w:multiLevelType w:val="multilevel"/>
    <w:tmpl w:val="1D60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AE0397C"/>
    <w:multiLevelType w:val="hybridMultilevel"/>
    <w:tmpl w:val="6D9C5B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C5E7E53"/>
    <w:multiLevelType w:val="hybridMultilevel"/>
    <w:tmpl w:val="9CAAA0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1" w15:restartNumberingAfterBreak="0">
    <w:nsid w:val="4F2506D4"/>
    <w:multiLevelType w:val="multilevel"/>
    <w:tmpl w:val="2868A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FA21C49"/>
    <w:multiLevelType w:val="hybridMultilevel"/>
    <w:tmpl w:val="BDFE5EB8"/>
    <w:lvl w:ilvl="0" w:tplc="1D2C657C">
      <w:start w:val="1"/>
      <w:numFmt w:val="bullet"/>
      <w:lvlText w:val=""/>
      <w:lvlJc w:val="left"/>
      <w:pPr>
        <w:ind w:left="720" w:hanging="360"/>
      </w:pPr>
      <w:rPr>
        <w:rFonts w:ascii="Symbol" w:hAnsi="Symbol" w:hint="default"/>
      </w:rPr>
    </w:lvl>
    <w:lvl w:ilvl="1" w:tplc="B1D02CF4">
      <w:start w:val="1"/>
      <w:numFmt w:val="bullet"/>
      <w:lvlText w:val="o"/>
      <w:lvlJc w:val="left"/>
      <w:pPr>
        <w:ind w:left="1440" w:hanging="360"/>
      </w:pPr>
      <w:rPr>
        <w:rFonts w:ascii="Courier New" w:hAnsi="Courier New" w:hint="default"/>
      </w:rPr>
    </w:lvl>
    <w:lvl w:ilvl="2" w:tplc="FEF6CFE6">
      <w:start w:val="1"/>
      <w:numFmt w:val="bullet"/>
      <w:lvlText w:val=""/>
      <w:lvlJc w:val="left"/>
      <w:pPr>
        <w:ind w:left="2160" w:hanging="360"/>
      </w:pPr>
      <w:rPr>
        <w:rFonts w:ascii="Wingdings" w:hAnsi="Wingdings" w:hint="default"/>
      </w:rPr>
    </w:lvl>
    <w:lvl w:ilvl="3" w:tplc="5B880554">
      <w:start w:val="1"/>
      <w:numFmt w:val="bullet"/>
      <w:lvlText w:val=""/>
      <w:lvlJc w:val="left"/>
      <w:pPr>
        <w:ind w:left="2880" w:hanging="360"/>
      </w:pPr>
      <w:rPr>
        <w:rFonts w:ascii="Symbol" w:hAnsi="Symbol" w:hint="default"/>
      </w:rPr>
    </w:lvl>
    <w:lvl w:ilvl="4" w:tplc="B2BED46E">
      <w:start w:val="1"/>
      <w:numFmt w:val="bullet"/>
      <w:lvlText w:val="o"/>
      <w:lvlJc w:val="left"/>
      <w:pPr>
        <w:ind w:left="3600" w:hanging="360"/>
      </w:pPr>
      <w:rPr>
        <w:rFonts w:ascii="Courier New" w:hAnsi="Courier New" w:hint="default"/>
      </w:rPr>
    </w:lvl>
    <w:lvl w:ilvl="5" w:tplc="3C22619E">
      <w:start w:val="1"/>
      <w:numFmt w:val="bullet"/>
      <w:lvlText w:val=""/>
      <w:lvlJc w:val="left"/>
      <w:pPr>
        <w:ind w:left="4320" w:hanging="360"/>
      </w:pPr>
      <w:rPr>
        <w:rFonts w:ascii="Wingdings" w:hAnsi="Wingdings" w:hint="default"/>
      </w:rPr>
    </w:lvl>
    <w:lvl w:ilvl="6" w:tplc="4D1815F0">
      <w:start w:val="1"/>
      <w:numFmt w:val="bullet"/>
      <w:lvlText w:val=""/>
      <w:lvlJc w:val="left"/>
      <w:pPr>
        <w:ind w:left="5040" w:hanging="360"/>
      </w:pPr>
      <w:rPr>
        <w:rFonts w:ascii="Symbol" w:hAnsi="Symbol" w:hint="default"/>
      </w:rPr>
    </w:lvl>
    <w:lvl w:ilvl="7" w:tplc="1AF231EC">
      <w:start w:val="1"/>
      <w:numFmt w:val="bullet"/>
      <w:lvlText w:val="o"/>
      <w:lvlJc w:val="left"/>
      <w:pPr>
        <w:ind w:left="5760" w:hanging="360"/>
      </w:pPr>
      <w:rPr>
        <w:rFonts w:ascii="Courier New" w:hAnsi="Courier New" w:hint="default"/>
      </w:rPr>
    </w:lvl>
    <w:lvl w:ilvl="8" w:tplc="834C6128">
      <w:start w:val="1"/>
      <w:numFmt w:val="bullet"/>
      <w:lvlText w:val=""/>
      <w:lvlJc w:val="left"/>
      <w:pPr>
        <w:ind w:left="6480" w:hanging="360"/>
      </w:pPr>
      <w:rPr>
        <w:rFonts w:ascii="Wingdings" w:hAnsi="Wingdings" w:hint="default"/>
      </w:rPr>
    </w:lvl>
  </w:abstractNum>
  <w:abstractNum w:abstractNumId="53" w15:restartNumberingAfterBreak="0">
    <w:nsid w:val="4FD42F3B"/>
    <w:multiLevelType w:val="hybridMultilevel"/>
    <w:tmpl w:val="403A3D7C"/>
    <w:lvl w:ilvl="0" w:tplc="08E0C8B4">
      <w:start w:val="1"/>
      <w:numFmt w:val="bullet"/>
      <w:lvlText w:val=""/>
      <w:lvlJc w:val="left"/>
      <w:pPr>
        <w:ind w:left="720" w:hanging="360"/>
      </w:pPr>
      <w:rPr>
        <w:rFonts w:ascii="Symbol" w:hAnsi="Symbol" w:hint="default"/>
      </w:rPr>
    </w:lvl>
    <w:lvl w:ilvl="1" w:tplc="5C300E24">
      <w:start w:val="1"/>
      <w:numFmt w:val="bullet"/>
      <w:lvlText w:val="o"/>
      <w:lvlJc w:val="left"/>
      <w:pPr>
        <w:ind w:left="1440" w:hanging="360"/>
      </w:pPr>
      <w:rPr>
        <w:rFonts w:ascii="Courier New" w:hAnsi="Courier New" w:hint="default"/>
      </w:rPr>
    </w:lvl>
    <w:lvl w:ilvl="2" w:tplc="EBCA5F16">
      <w:start w:val="1"/>
      <w:numFmt w:val="bullet"/>
      <w:lvlText w:val=""/>
      <w:lvlJc w:val="left"/>
      <w:pPr>
        <w:ind w:left="2160" w:hanging="360"/>
      </w:pPr>
      <w:rPr>
        <w:rFonts w:ascii="Wingdings" w:hAnsi="Wingdings" w:hint="default"/>
      </w:rPr>
    </w:lvl>
    <w:lvl w:ilvl="3" w:tplc="289E87E6">
      <w:start w:val="1"/>
      <w:numFmt w:val="bullet"/>
      <w:lvlText w:val=""/>
      <w:lvlJc w:val="left"/>
      <w:pPr>
        <w:ind w:left="2880" w:hanging="360"/>
      </w:pPr>
      <w:rPr>
        <w:rFonts w:ascii="Symbol" w:hAnsi="Symbol" w:hint="default"/>
      </w:rPr>
    </w:lvl>
    <w:lvl w:ilvl="4" w:tplc="FBA47E02">
      <w:start w:val="1"/>
      <w:numFmt w:val="bullet"/>
      <w:lvlText w:val="o"/>
      <w:lvlJc w:val="left"/>
      <w:pPr>
        <w:ind w:left="3600" w:hanging="360"/>
      </w:pPr>
      <w:rPr>
        <w:rFonts w:ascii="Courier New" w:hAnsi="Courier New" w:hint="default"/>
      </w:rPr>
    </w:lvl>
    <w:lvl w:ilvl="5" w:tplc="7CF8B748">
      <w:start w:val="1"/>
      <w:numFmt w:val="bullet"/>
      <w:lvlText w:val=""/>
      <w:lvlJc w:val="left"/>
      <w:pPr>
        <w:ind w:left="4320" w:hanging="360"/>
      </w:pPr>
      <w:rPr>
        <w:rFonts w:ascii="Wingdings" w:hAnsi="Wingdings" w:hint="default"/>
      </w:rPr>
    </w:lvl>
    <w:lvl w:ilvl="6" w:tplc="D2047914">
      <w:start w:val="1"/>
      <w:numFmt w:val="bullet"/>
      <w:lvlText w:val=""/>
      <w:lvlJc w:val="left"/>
      <w:pPr>
        <w:ind w:left="5040" w:hanging="360"/>
      </w:pPr>
      <w:rPr>
        <w:rFonts w:ascii="Symbol" w:hAnsi="Symbol" w:hint="default"/>
      </w:rPr>
    </w:lvl>
    <w:lvl w:ilvl="7" w:tplc="537C30EA">
      <w:start w:val="1"/>
      <w:numFmt w:val="bullet"/>
      <w:lvlText w:val="o"/>
      <w:lvlJc w:val="left"/>
      <w:pPr>
        <w:ind w:left="5760" w:hanging="360"/>
      </w:pPr>
      <w:rPr>
        <w:rFonts w:ascii="Courier New" w:hAnsi="Courier New" w:hint="default"/>
      </w:rPr>
    </w:lvl>
    <w:lvl w:ilvl="8" w:tplc="CD2A4E62">
      <w:start w:val="1"/>
      <w:numFmt w:val="bullet"/>
      <w:lvlText w:val=""/>
      <w:lvlJc w:val="left"/>
      <w:pPr>
        <w:ind w:left="6480" w:hanging="360"/>
      </w:pPr>
      <w:rPr>
        <w:rFonts w:ascii="Wingdings" w:hAnsi="Wingdings" w:hint="default"/>
      </w:rPr>
    </w:lvl>
  </w:abstractNum>
  <w:abstractNum w:abstractNumId="54" w15:restartNumberingAfterBreak="0">
    <w:nsid w:val="50F51529"/>
    <w:multiLevelType w:val="hybridMultilevel"/>
    <w:tmpl w:val="E96EE8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12825E3"/>
    <w:multiLevelType w:val="hybridMultilevel"/>
    <w:tmpl w:val="3EBABD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5876330"/>
    <w:multiLevelType w:val="hybridMultilevel"/>
    <w:tmpl w:val="D4D0CA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6C2F0A6"/>
    <w:multiLevelType w:val="hybridMultilevel"/>
    <w:tmpl w:val="063447E4"/>
    <w:lvl w:ilvl="0" w:tplc="68B21428">
      <w:start w:val="1"/>
      <w:numFmt w:val="bullet"/>
      <w:lvlText w:val="·"/>
      <w:lvlJc w:val="left"/>
      <w:pPr>
        <w:ind w:left="720" w:hanging="360"/>
      </w:pPr>
      <w:rPr>
        <w:rFonts w:ascii="Symbol" w:hAnsi="Symbol" w:hint="default"/>
      </w:rPr>
    </w:lvl>
    <w:lvl w:ilvl="1" w:tplc="A2146F8A">
      <w:start w:val="1"/>
      <w:numFmt w:val="bullet"/>
      <w:lvlText w:val="o"/>
      <w:lvlJc w:val="left"/>
      <w:pPr>
        <w:ind w:left="1440" w:hanging="360"/>
      </w:pPr>
      <w:rPr>
        <w:rFonts w:ascii="Courier New" w:hAnsi="Courier New" w:hint="default"/>
      </w:rPr>
    </w:lvl>
    <w:lvl w:ilvl="2" w:tplc="7DC0B36A">
      <w:start w:val="1"/>
      <w:numFmt w:val="bullet"/>
      <w:lvlText w:val=""/>
      <w:lvlJc w:val="left"/>
      <w:pPr>
        <w:ind w:left="2160" w:hanging="360"/>
      </w:pPr>
      <w:rPr>
        <w:rFonts w:ascii="Wingdings" w:hAnsi="Wingdings" w:hint="default"/>
      </w:rPr>
    </w:lvl>
    <w:lvl w:ilvl="3" w:tplc="9D2C1E62">
      <w:start w:val="1"/>
      <w:numFmt w:val="bullet"/>
      <w:lvlText w:val=""/>
      <w:lvlJc w:val="left"/>
      <w:pPr>
        <w:ind w:left="2880" w:hanging="360"/>
      </w:pPr>
      <w:rPr>
        <w:rFonts w:ascii="Symbol" w:hAnsi="Symbol" w:hint="default"/>
      </w:rPr>
    </w:lvl>
    <w:lvl w:ilvl="4" w:tplc="DA1035FA">
      <w:start w:val="1"/>
      <w:numFmt w:val="bullet"/>
      <w:lvlText w:val="o"/>
      <w:lvlJc w:val="left"/>
      <w:pPr>
        <w:ind w:left="3600" w:hanging="360"/>
      </w:pPr>
      <w:rPr>
        <w:rFonts w:ascii="Courier New" w:hAnsi="Courier New" w:hint="default"/>
      </w:rPr>
    </w:lvl>
    <w:lvl w:ilvl="5" w:tplc="3BFA5D1A">
      <w:start w:val="1"/>
      <w:numFmt w:val="bullet"/>
      <w:lvlText w:val=""/>
      <w:lvlJc w:val="left"/>
      <w:pPr>
        <w:ind w:left="4320" w:hanging="360"/>
      </w:pPr>
      <w:rPr>
        <w:rFonts w:ascii="Wingdings" w:hAnsi="Wingdings" w:hint="default"/>
      </w:rPr>
    </w:lvl>
    <w:lvl w:ilvl="6" w:tplc="092C2148">
      <w:start w:val="1"/>
      <w:numFmt w:val="bullet"/>
      <w:lvlText w:val=""/>
      <w:lvlJc w:val="left"/>
      <w:pPr>
        <w:ind w:left="5040" w:hanging="360"/>
      </w:pPr>
      <w:rPr>
        <w:rFonts w:ascii="Symbol" w:hAnsi="Symbol" w:hint="default"/>
      </w:rPr>
    </w:lvl>
    <w:lvl w:ilvl="7" w:tplc="1660E6B4">
      <w:start w:val="1"/>
      <w:numFmt w:val="bullet"/>
      <w:lvlText w:val="o"/>
      <w:lvlJc w:val="left"/>
      <w:pPr>
        <w:ind w:left="5760" w:hanging="360"/>
      </w:pPr>
      <w:rPr>
        <w:rFonts w:ascii="Courier New" w:hAnsi="Courier New" w:hint="default"/>
      </w:rPr>
    </w:lvl>
    <w:lvl w:ilvl="8" w:tplc="09C672F2">
      <w:start w:val="1"/>
      <w:numFmt w:val="bullet"/>
      <w:lvlText w:val=""/>
      <w:lvlJc w:val="left"/>
      <w:pPr>
        <w:ind w:left="6480" w:hanging="360"/>
      </w:pPr>
      <w:rPr>
        <w:rFonts w:ascii="Wingdings" w:hAnsi="Wingdings" w:hint="default"/>
      </w:rPr>
    </w:lvl>
  </w:abstractNum>
  <w:abstractNum w:abstractNumId="58" w15:restartNumberingAfterBreak="0">
    <w:nsid w:val="57674CBC"/>
    <w:multiLevelType w:val="hybridMultilevel"/>
    <w:tmpl w:val="3738E2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AA83869"/>
    <w:multiLevelType w:val="hybridMultilevel"/>
    <w:tmpl w:val="CAA257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E582643"/>
    <w:multiLevelType w:val="hybridMultilevel"/>
    <w:tmpl w:val="41F276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1B70E5F"/>
    <w:multiLevelType w:val="hybridMultilevel"/>
    <w:tmpl w:val="6EE6DA68"/>
    <w:lvl w:ilvl="0" w:tplc="5A4C85EA">
      <w:start w:val="1"/>
      <w:numFmt w:val="bullet"/>
      <w:lvlText w:val=""/>
      <w:lvlJc w:val="left"/>
      <w:pPr>
        <w:ind w:left="720" w:hanging="360"/>
      </w:pPr>
      <w:rPr>
        <w:rFonts w:ascii="Symbol" w:hAnsi="Symbol" w:hint="default"/>
      </w:rPr>
    </w:lvl>
    <w:lvl w:ilvl="1" w:tplc="EED4E3F2">
      <w:start w:val="1"/>
      <w:numFmt w:val="bullet"/>
      <w:lvlText w:val="o"/>
      <w:lvlJc w:val="left"/>
      <w:pPr>
        <w:ind w:left="1440" w:hanging="360"/>
      </w:pPr>
      <w:rPr>
        <w:rFonts w:ascii="&quot;Courier New&quot;" w:hAnsi="&quot;Courier New&quot;" w:hint="default"/>
      </w:rPr>
    </w:lvl>
    <w:lvl w:ilvl="2" w:tplc="6C440F14">
      <w:start w:val="1"/>
      <w:numFmt w:val="bullet"/>
      <w:lvlText w:val=""/>
      <w:lvlJc w:val="left"/>
      <w:pPr>
        <w:ind w:left="2160" w:hanging="360"/>
      </w:pPr>
      <w:rPr>
        <w:rFonts w:ascii="Wingdings" w:hAnsi="Wingdings" w:hint="default"/>
      </w:rPr>
    </w:lvl>
    <w:lvl w:ilvl="3" w:tplc="D856EE84">
      <w:start w:val="1"/>
      <w:numFmt w:val="bullet"/>
      <w:lvlText w:val=""/>
      <w:lvlJc w:val="left"/>
      <w:pPr>
        <w:ind w:left="2880" w:hanging="360"/>
      </w:pPr>
      <w:rPr>
        <w:rFonts w:ascii="Symbol" w:hAnsi="Symbol" w:hint="default"/>
      </w:rPr>
    </w:lvl>
    <w:lvl w:ilvl="4" w:tplc="FCA607B0">
      <w:start w:val="1"/>
      <w:numFmt w:val="bullet"/>
      <w:lvlText w:val="o"/>
      <w:lvlJc w:val="left"/>
      <w:pPr>
        <w:ind w:left="3600" w:hanging="360"/>
      </w:pPr>
      <w:rPr>
        <w:rFonts w:ascii="Courier New" w:hAnsi="Courier New" w:hint="default"/>
      </w:rPr>
    </w:lvl>
    <w:lvl w:ilvl="5" w:tplc="49E676FC">
      <w:start w:val="1"/>
      <w:numFmt w:val="bullet"/>
      <w:lvlText w:val=""/>
      <w:lvlJc w:val="left"/>
      <w:pPr>
        <w:ind w:left="4320" w:hanging="360"/>
      </w:pPr>
      <w:rPr>
        <w:rFonts w:ascii="Wingdings" w:hAnsi="Wingdings" w:hint="default"/>
      </w:rPr>
    </w:lvl>
    <w:lvl w:ilvl="6" w:tplc="073CC782">
      <w:start w:val="1"/>
      <w:numFmt w:val="bullet"/>
      <w:lvlText w:val=""/>
      <w:lvlJc w:val="left"/>
      <w:pPr>
        <w:ind w:left="5040" w:hanging="360"/>
      </w:pPr>
      <w:rPr>
        <w:rFonts w:ascii="Symbol" w:hAnsi="Symbol" w:hint="default"/>
      </w:rPr>
    </w:lvl>
    <w:lvl w:ilvl="7" w:tplc="79808990">
      <w:start w:val="1"/>
      <w:numFmt w:val="bullet"/>
      <w:lvlText w:val="o"/>
      <w:lvlJc w:val="left"/>
      <w:pPr>
        <w:ind w:left="5760" w:hanging="360"/>
      </w:pPr>
      <w:rPr>
        <w:rFonts w:ascii="Courier New" w:hAnsi="Courier New" w:hint="default"/>
      </w:rPr>
    </w:lvl>
    <w:lvl w:ilvl="8" w:tplc="C046D3AE">
      <w:start w:val="1"/>
      <w:numFmt w:val="bullet"/>
      <w:lvlText w:val=""/>
      <w:lvlJc w:val="left"/>
      <w:pPr>
        <w:ind w:left="6480" w:hanging="360"/>
      </w:pPr>
      <w:rPr>
        <w:rFonts w:ascii="Wingdings" w:hAnsi="Wingdings" w:hint="default"/>
      </w:rPr>
    </w:lvl>
  </w:abstractNum>
  <w:abstractNum w:abstractNumId="63" w15:restartNumberingAfterBreak="0">
    <w:nsid w:val="62A64CCE"/>
    <w:multiLevelType w:val="hybridMultilevel"/>
    <w:tmpl w:val="804430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4B02FE7"/>
    <w:multiLevelType w:val="hybridMultilevel"/>
    <w:tmpl w:val="C8D89AEC"/>
    <w:lvl w:ilvl="0" w:tplc="DC065B06">
      <w:start w:val="1"/>
      <w:numFmt w:val="bullet"/>
      <w:lvlText w:val=""/>
      <w:lvlJc w:val="left"/>
      <w:pPr>
        <w:ind w:left="720" w:hanging="360"/>
      </w:pPr>
      <w:rPr>
        <w:rFonts w:ascii="Symbol" w:hAnsi="Symbol" w:hint="default"/>
      </w:rPr>
    </w:lvl>
    <w:lvl w:ilvl="1" w:tplc="4D82E9C0">
      <w:start w:val="1"/>
      <w:numFmt w:val="bullet"/>
      <w:lvlText w:val="o"/>
      <w:lvlJc w:val="left"/>
      <w:pPr>
        <w:ind w:left="1440" w:hanging="360"/>
      </w:pPr>
      <w:rPr>
        <w:rFonts w:ascii="Courier New" w:hAnsi="Courier New" w:hint="default"/>
      </w:rPr>
    </w:lvl>
    <w:lvl w:ilvl="2" w:tplc="F5485DF8">
      <w:start w:val="1"/>
      <w:numFmt w:val="bullet"/>
      <w:lvlText w:val=""/>
      <w:lvlJc w:val="left"/>
      <w:pPr>
        <w:ind w:left="2160" w:hanging="360"/>
      </w:pPr>
      <w:rPr>
        <w:rFonts w:ascii="Wingdings" w:hAnsi="Wingdings" w:hint="default"/>
      </w:rPr>
    </w:lvl>
    <w:lvl w:ilvl="3" w:tplc="71C65622">
      <w:start w:val="1"/>
      <w:numFmt w:val="bullet"/>
      <w:lvlText w:val=""/>
      <w:lvlJc w:val="left"/>
      <w:pPr>
        <w:ind w:left="2880" w:hanging="360"/>
      </w:pPr>
      <w:rPr>
        <w:rFonts w:ascii="Symbol" w:hAnsi="Symbol" w:hint="default"/>
      </w:rPr>
    </w:lvl>
    <w:lvl w:ilvl="4" w:tplc="DCC40554">
      <w:start w:val="1"/>
      <w:numFmt w:val="bullet"/>
      <w:lvlText w:val="o"/>
      <w:lvlJc w:val="left"/>
      <w:pPr>
        <w:ind w:left="3600" w:hanging="360"/>
      </w:pPr>
      <w:rPr>
        <w:rFonts w:ascii="Courier New" w:hAnsi="Courier New" w:hint="default"/>
      </w:rPr>
    </w:lvl>
    <w:lvl w:ilvl="5" w:tplc="BD26D892">
      <w:start w:val="1"/>
      <w:numFmt w:val="bullet"/>
      <w:lvlText w:val=""/>
      <w:lvlJc w:val="left"/>
      <w:pPr>
        <w:ind w:left="4320" w:hanging="360"/>
      </w:pPr>
      <w:rPr>
        <w:rFonts w:ascii="Wingdings" w:hAnsi="Wingdings" w:hint="default"/>
      </w:rPr>
    </w:lvl>
    <w:lvl w:ilvl="6" w:tplc="F946B924">
      <w:start w:val="1"/>
      <w:numFmt w:val="bullet"/>
      <w:lvlText w:val=""/>
      <w:lvlJc w:val="left"/>
      <w:pPr>
        <w:ind w:left="5040" w:hanging="360"/>
      </w:pPr>
      <w:rPr>
        <w:rFonts w:ascii="Symbol" w:hAnsi="Symbol" w:hint="default"/>
      </w:rPr>
    </w:lvl>
    <w:lvl w:ilvl="7" w:tplc="4A08809C">
      <w:start w:val="1"/>
      <w:numFmt w:val="bullet"/>
      <w:lvlText w:val="o"/>
      <w:lvlJc w:val="left"/>
      <w:pPr>
        <w:ind w:left="5760" w:hanging="360"/>
      </w:pPr>
      <w:rPr>
        <w:rFonts w:ascii="Courier New" w:hAnsi="Courier New" w:hint="default"/>
      </w:rPr>
    </w:lvl>
    <w:lvl w:ilvl="8" w:tplc="419684E4">
      <w:start w:val="1"/>
      <w:numFmt w:val="bullet"/>
      <w:lvlText w:val=""/>
      <w:lvlJc w:val="left"/>
      <w:pPr>
        <w:ind w:left="6480" w:hanging="360"/>
      </w:pPr>
      <w:rPr>
        <w:rFonts w:ascii="Wingdings" w:hAnsi="Wingdings" w:hint="default"/>
      </w:rPr>
    </w:lvl>
  </w:abstractNum>
  <w:abstractNum w:abstractNumId="66" w15:restartNumberingAfterBreak="0">
    <w:nsid w:val="651D49FC"/>
    <w:multiLevelType w:val="hybridMultilevel"/>
    <w:tmpl w:val="E938A190"/>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67" w15:restartNumberingAfterBreak="0">
    <w:nsid w:val="664E1304"/>
    <w:multiLevelType w:val="hybridMultilevel"/>
    <w:tmpl w:val="4588D18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quot;Calibri&quot;,sans-serif" w:hAnsi="&quot;Calibri&quot;,sans-serif"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68" w15:restartNumberingAfterBreak="0">
    <w:nsid w:val="66AB70CD"/>
    <w:multiLevelType w:val="hybridMultilevel"/>
    <w:tmpl w:val="665AFA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70" w15:restartNumberingAfterBreak="0">
    <w:nsid w:val="6793449F"/>
    <w:multiLevelType w:val="hybridMultilevel"/>
    <w:tmpl w:val="7408C172"/>
    <w:lvl w:ilvl="0" w:tplc="04240001">
      <w:start w:val="1"/>
      <w:numFmt w:val="bullet"/>
      <w:lvlText w:val=""/>
      <w:lvlJc w:val="left"/>
      <w:pPr>
        <w:ind w:left="1854" w:hanging="360"/>
      </w:pPr>
      <w:rPr>
        <w:rFonts w:ascii="Symbol" w:hAnsi="Symbol" w:hint="default"/>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71" w15:restartNumberingAfterBreak="0">
    <w:nsid w:val="6D7900AF"/>
    <w:multiLevelType w:val="hybridMultilevel"/>
    <w:tmpl w:val="8B4202AE"/>
    <w:lvl w:ilvl="0" w:tplc="267E191A">
      <w:start w:val="1"/>
      <w:numFmt w:val="bullet"/>
      <w:lvlText w:val=""/>
      <w:lvlJc w:val="left"/>
      <w:pPr>
        <w:ind w:left="720" w:hanging="360"/>
      </w:pPr>
      <w:rPr>
        <w:rFonts w:ascii="Symbol" w:hAnsi="Symbol" w:hint="default"/>
      </w:rPr>
    </w:lvl>
    <w:lvl w:ilvl="1" w:tplc="5B02EFE6">
      <w:start w:val="1"/>
      <w:numFmt w:val="bullet"/>
      <w:lvlText w:val="o"/>
      <w:lvlJc w:val="left"/>
      <w:pPr>
        <w:ind w:left="1440" w:hanging="360"/>
      </w:pPr>
      <w:rPr>
        <w:rFonts w:ascii="Courier New" w:hAnsi="Courier New" w:hint="default"/>
      </w:rPr>
    </w:lvl>
    <w:lvl w:ilvl="2" w:tplc="CF428C2C">
      <w:start w:val="1"/>
      <w:numFmt w:val="bullet"/>
      <w:lvlText w:val=""/>
      <w:lvlJc w:val="left"/>
      <w:pPr>
        <w:ind w:left="2160" w:hanging="360"/>
      </w:pPr>
      <w:rPr>
        <w:rFonts w:ascii="Wingdings" w:hAnsi="Wingdings" w:hint="default"/>
      </w:rPr>
    </w:lvl>
    <w:lvl w:ilvl="3" w:tplc="1E809F6E">
      <w:start w:val="1"/>
      <w:numFmt w:val="bullet"/>
      <w:lvlText w:val=""/>
      <w:lvlJc w:val="left"/>
      <w:pPr>
        <w:ind w:left="2880" w:hanging="360"/>
      </w:pPr>
      <w:rPr>
        <w:rFonts w:ascii="Symbol" w:hAnsi="Symbol" w:hint="default"/>
      </w:rPr>
    </w:lvl>
    <w:lvl w:ilvl="4" w:tplc="E9EC8F48">
      <w:start w:val="1"/>
      <w:numFmt w:val="bullet"/>
      <w:lvlText w:val="o"/>
      <w:lvlJc w:val="left"/>
      <w:pPr>
        <w:ind w:left="3600" w:hanging="360"/>
      </w:pPr>
      <w:rPr>
        <w:rFonts w:ascii="Courier New" w:hAnsi="Courier New" w:hint="default"/>
      </w:rPr>
    </w:lvl>
    <w:lvl w:ilvl="5" w:tplc="34DE9836">
      <w:start w:val="1"/>
      <w:numFmt w:val="bullet"/>
      <w:lvlText w:val=""/>
      <w:lvlJc w:val="left"/>
      <w:pPr>
        <w:ind w:left="4320" w:hanging="360"/>
      </w:pPr>
      <w:rPr>
        <w:rFonts w:ascii="Wingdings" w:hAnsi="Wingdings" w:hint="default"/>
      </w:rPr>
    </w:lvl>
    <w:lvl w:ilvl="6" w:tplc="B8763B9C">
      <w:start w:val="1"/>
      <w:numFmt w:val="bullet"/>
      <w:lvlText w:val=""/>
      <w:lvlJc w:val="left"/>
      <w:pPr>
        <w:ind w:left="5040" w:hanging="360"/>
      </w:pPr>
      <w:rPr>
        <w:rFonts w:ascii="Symbol" w:hAnsi="Symbol" w:hint="default"/>
      </w:rPr>
    </w:lvl>
    <w:lvl w:ilvl="7" w:tplc="2654F0A4">
      <w:start w:val="1"/>
      <w:numFmt w:val="bullet"/>
      <w:lvlText w:val="o"/>
      <w:lvlJc w:val="left"/>
      <w:pPr>
        <w:ind w:left="5760" w:hanging="360"/>
      </w:pPr>
      <w:rPr>
        <w:rFonts w:ascii="Courier New" w:hAnsi="Courier New" w:hint="default"/>
      </w:rPr>
    </w:lvl>
    <w:lvl w:ilvl="8" w:tplc="5622D724">
      <w:start w:val="1"/>
      <w:numFmt w:val="bullet"/>
      <w:lvlText w:val=""/>
      <w:lvlJc w:val="left"/>
      <w:pPr>
        <w:ind w:left="6480" w:hanging="360"/>
      </w:pPr>
      <w:rPr>
        <w:rFonts w:ascii="Wingdings" w:hAnsi="Wingdings" w:hint="default"/>
      </w:rPr>
    </w:lvl>
  </w:abstractNum>
  <w:abstractNum w:abstractNumId="72" w15:restartNumberingAfterBreak="0">
    <w:nsid w:val="6E1A392C"/>
    <w:multiLevelType w:val="hybridMultilevel"/>
    <w:tmpl w:val="3D2C0B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FAD02AB"/>
    <w:multiLevelType w:val="hybridMultilevel"/>
    <w:tmpl w:val="171CDFE4"/>
    <w:lvl w:ilvl="0" w:tplc="52DAE49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20472E6"/>
    <w:multiLevelType w:val="hybridMultilevel"/>
    <w:tmpl w:val="830E1136"/>
    <w:lvl w:ilvl="0" w:tplc="A49473C2">
      <w:start w:val="1"/>
      <w:numFmt w:val="bullet"/>
      <w:lvlText w:val="·"/>
      <w:lvlJc w:val="left"/>
      <w:pPr>
        <w:ind w:left="720" w:hanging="360"/>
      </w:pPr>
      <w:rPr>
        <w:rFonts w:ascii="Symbol" w:hAnsi="Symbol" w:hint="default"/>
      </w:rPr>
    </w:lvl>
    <w:lvl w:ilvl="1" w:tplc="3B268104">
      <w:start w:val="1"/>
      <w:numFmt w:val="bullet"/>
      <w:lvlText w:val="o"/>
      <w:lvlJc w:val="left"/>
      <w:pPr>
        <w:ind w:left="1440" w:hanging="360"/>
      </w:pPr>
      <w:rPr>
        <w:rFonts w:ascii="Courier New" w:hAnsi="Courier New" w:hint="default"/>
      </w:rPr>
    </w:lvl>
    <w:lvl w:ilvl="2" w:tplc="05E6CA76">
      <w:start w:val="1"/>
      <w:numFmt w:val="bullet"/>
      <w:lvlText w:val=""/>
      <w:lvlJc w:val="left"/>
      <w:pPr>
        <w:ind w:left="2160" w:hanging="360"/>
      </w:pPr>
      <w:rPr>
        <w:rFonts w:ascii="Wingdings" w:hAnsi="Wingdings" w:hint="default"/>
      </w:rPr>
    </w:lvl>
    <w:lvl w:ilvl="3" w:tplc="BDE2FECE">
      <w:start w:val="1"/>
      <w:numFmt w:val="bullet"/>
      <w:lvlText w:val=""/>
      <w:lvlJc w:val="left"/>
      <w:pPr>
        <w:ind w:left="2880" w:hanging="360"/>
      </w:pPr>
      <w:rPr>
        <w:rFonts w:ascii="Symbol" w:hAnsi="Symbol" w:hint="default"/>
      </w:rPr>
    </w:lvl>
    <w:lvl w:ilvl="4" w:tplc="DF705438">
      <w:start w:val="1"/>
      <w:numFmt w:val="bullet"/>
      <w:lvlText w:val="o"/>
      <w:lvlJc w:val="left"/>
      <w:pPr>
        <w:ind w:left="3600" w:hanging="360"/>
      </w:pPr>
      <w:rPr>
        <w:rFonts w:ascii="Courier New" w:hAnsi="Courier New" w:hint="default"/>
      </w:rPr>
    </w:lvl>
    <w:lvl w:ilvl="5" w:tplc="4EA45D3A">
      <w:start w:val="1"/>
      <w:numFmt w:val="bullet"/>
      <w:lvlText w:val=""/>
      <w:lvlJc w:val="left"/>
      <w:pPr>
        <w:ind w:left="4320" w:hanging="360"/>
      </w:pPr>
      <w:rPr>
        <w:rFonts w:ascii="Wingdings" w:hAnsi="Wingdings" w:hint="default"/>
      </w:rPr>
    </w:lvl>
    <w:lvl w:ilvl="6" w:tplc="14EAA476">
      <w:start w:val="1"/>
      <w:numFmt w:val="bullet"/>
      <w:lvlText w:val=""/>
      <w:lvlJc w:val="left"/>
      <w:pPr>
        <w:ind w:left="5040" w:hanging="360"/>
      </w:pPr>
      <w:rPr>
        <w:rFonts w:ascii="Symbol" w:hAnsi="Symbol" w:hint="default"/>
      </w:rPr>
    </w:lvl>
    <w:lvl w:ilvl="7" w:tplc="B8DC74EE">
      <w:start w:val="1"/>
      <w:numFmt w:val="bullet"/>
      <w:lvlText w:val="o"/>
      <w:lvlJc w:val="left"/>
      <w:pPr>
        <w:ind w:left="5760" w:hanging="360"/>
      </w:pPr>
      <w:rPr>
        <w:rFonts w:ascii="Courier New" w:hAnsi="Courier New" w:hint="default"/>
      </w:rPr>
    </w:lvl>
    <w:lvl w:ilvl="8" w:tplc="5EF2FDFE">
      <w:start w:val="1"/>
      <w:numFmt w:val="bullet"/>
      <w:lvlText w:val=""/>
      <w:lvlJc w:val="left"/>
      <w:pPr>
        <w:ind w:left="6480" w:hanging="360"/>
      </w:pPr>
      <w:rPr>
        <w:rFonts w:ascii="Wingdings" w:hAnsi="Wingdings" w:hint="default"/>
      </w:rPr>
    </w:lvl>
  </w:abstractNum>
  <w:abstractNum w:abstractNumId="75" w15:restartNumberingAfterBreak="0">
    <w:nsid w:val="73794273"/>
    <w:multiLevelType w:val="hybridMultilevel"/>
    <w:tmpl w:val="AA50389A"/>
    <w:lvl w:ilvl="0" w:tplc="FD94D40C">
      <w:start w:val="1"/>
      <w:numFmt w:val="bullet"/>
      <w:lvlText w:val="·"/>
      <w:lvlJc w:val="left"/>
      <w:pPr>
        <w:ind w:left="720" w:hanging="360"/>
      </w:pPr>
      <w:rPr>
        <w:rFonts w:ascii="Symbol" w:hAnsi="Symbol" w:hint="default"/>
      </w:rPr>
    </w:lvl>
    <w:lvl w:ilvl="1" w:tplc="749AB9E0">
      <w:start w:val="1"/>
      <w:numFmt w:val="bullet"/>
      <w:lvlText w:val="o"/>
      <w:lvlJc w:val="left"/>
      <w:pPr>
        <w:ind w:left="1440" w:hanging="360"/>
      </w:pPr>
      <w:rPr>
        <w:rFonts w:ascii="Courier New" w:hAnsi="Courier New" w:hint="default"/>
      </w:rPr>
    </w:lvl>
    <w:lvl w:ilvl="2" w:tplc="4EF22618">
      <w:start w:val="1"/>
      <w:numFmt w:val="bullet"/>
      <w:lvlText w:val=""/>
      <w:lvlJc w:val="left"/>
      <w:pPr>
        <w:ind w:left="2160" w:hanging="360"/>
      </w:pPr>
      <w:rPr>
        <w:rFonts w:ascii="Wingdings" w:hAnsi="Wingdings" w:hint="default"/>
      </w:rPr>
    </w:lvl>
    <w:lvl w:ilvl="3" w:tplc="EEE4406E">
      <w:start w:val="1"/>
      <w:numFmt w:val="bullet"/>
      <w:lvlText w:val=""/>
      <w:lvlJc w:val="left"/>
      <w:pPr>
        <w:ind w:left="2880" w:hanging="360"/>
      </w:pPr>
      <w:rPr>
        <w:rFonts w:ascii="Symbol" w:hAnsi="Symbol" w:hint="default"/>
      </w:rPr>
    </w:lvl>
    <w:lvl w:ilvl="4" w:tplc="116CB436">
      <w:start w:val="1"/>
      <w:numFmt w:val="bullet"/>
      <w:lvlText w:val="o"/>
      <w:lvlJc w:val="left"/>
      <w:pPr>
        <w:ind w:left="3600" w:hanging="360"/>
      </w:pPr>
      <w:rPr>
        <w:rFonts w:ascii="Courier New" w:hAnsi="Courier New" w:hint="default"/>
      </w:rPr>
    </w:lvl>
    <w:lvl w:ilvl="5" w:tplc="0E344FE2">
      <w:start w:val="1"/>
      <w:numFmt w:val="bullet"/>
      <w:lvlText w:val=""/>
      <w:lvlJc w:val="left"/>
      <w:pPr>
        <w:ind w:left="4320" w:hanging="360"/>
      </w:pPr>
      <w:rPr>
        <w:rFonts w:ascii="Wingdings" w:hAnsi="Wingdings" w:hint="default"/>
      </w:rPr>
    </w:lvl>
    <w:lvl w:ilvl="6" w:tplc="2722A9EE">
      <w:start w:val="1"/>
      <w:numFmt w:val="bullet"/>
      <w:lvlText w:val=""/>
      <w:lvlJc w:val="left"/>
      <w:pPr>
        <w:ind w:left="5040" w:hanging="360"/>
      </w:pPr>
      <w:rPr>
        <w:rFonts w:ascii="Symbol" w:hAnsi="Symbol" w:hint="default"/>
      </w:rPr>
    </w:lvl>
    <w:lvl w:ilvl="7" w:tplc="94421138">
      <w:start w:val="1"/>
      <w:numFmt w:val="bullet"/>
      <w:lvlText w:val="o"/>
      <w:lvlJc w:val="left"/>
      <w:pPr>
        <w:ind w:left="5760" w:hanging="360"/>
      </w:pPr>
      <w:rPr>
        <w:rFonts w:ascii="Courier New" w:hAnsi="Courier New" w:hint="default"/>
      </w:rPr>
    </w:lvl>
    <w:lvl w:ilvl="8" w:tplc="DB829A2C">
      <w:start w:val="1"/>
      <w:numFmt w:val="bullet"/>
      <w:lvlText w:val=""/>
      <w:lvlJc w:val="left"/>
      <w:pPr>
        <w:ind w:left="6480" w:hanging="360"/>
      </w:pPr>
      <w:rPr>
        <w:rFonts w:ascii="Wingdings" w:hAnsi="Wingdings" w:hint="default"/>
      </w:rPr>
    </w:lvl>
  </w:abstractNum>
  <w:abstractNum w:abstractNumId="76" w15:restartNumberingAfterBreak="0">
    <w:nsid w:val="76B71783"/>
    <w:multiLevelType w:val="hybridMultilevel"/>
    <w:tmpl w:val="C5E680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7B357E01"/>
    <w:multiLevelType w:val="hybridMultilevel"/>
    <w:tmpl w:val="6E82C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7DF5927E"/>
    <w:multiLevelType w:val="hybridMultilevel"/>
    <w:tmpl w:val="A9DCCF3C"/>
    <w:lvl w:ilvl="0" w:tplc="C784AE32">
      <w:start w:val="1"/>
      <w:numFmt w:val="bullet"/>
      <w:lvlText w:val=""/>
      <w:lvlJc w:val="left"/>
      <w:pPr>
        <w:ind w:left="720" w:hanging="360"/>
      </w:pPr>
      <w:rPr>
        <w:rFonts w:ascii="Symbol" w:hAnsi="Symbol" w:hint="default"/>
      </w:rPr>
    </w:lvl>
    <w:lvl w:ilvl="1" w:tplc="46989F24">
      <w:start w:val="1"/>
      <w:numFmt w:val="bullet"/>
      <w:lvlText w:val="o"/>
      <w:lvlJc w:val="left"/>
      <w:pPr>
        <w:ind w:left="1440" w:hanging="360"/>
      </w:pPr>
      <w:rPr>
        <w:rFonts w:ascii="Courier New" w:hAnsi="Courier New" w:hint="default"/>
      </w:rPr>
    </w:lvl>
    <w:lvl w:ilvl="2" w:tplc="8EDAA68C">
      <w:start w:val="1"/>
      <w:numFmt w:val="bullet"/>
      <w:lvlText w:val=""/>
      <w:lvlJc w:val="left"/>
      <w:pPr>
        <w:ind w:left="2160" w:hanging="360"/>
      </w:pPr>
      <w:rPr>
        <w:rFonts w:ascii="Wingdings" w:hAnsi="Wingdings" w:hint="default"/>
      </w:rPr>
    </w:lvl>
    <w:lvl w:ilvl="3" w:tplc="E67266B0">
      <w:start w:val="1"/>
      <w:numFmt w:val="bullet"/>
      <w:lvlText w:val=""/>
      <w:lvlJc w:val="left"/>
      <w:pPr>
        <w:ind w:left="2880" w:hanging="360"/>
      </w:pPr>
      <w:rPr>
        <w:rFonts w:ascii="Symbol" w:hAnsi="Symbol" w:hint="default"/>
      </w:rPr>
    </w:lvl>
    <w:lvl w:ilvl="4" w:tplc="C2F6F1C2">
      <w:start w:val="1"/>
      <w:numFmt w:val="bullet"/>
      <w:lvlText w:val="o"/>
      <w:lvlJc w:val="left"/>
      <w:pPr>
        <w:ind w:left="3600" w:hanging="360"/>
      </w:pPr>
      <w:rPr>
        <w:rFonts w:ascii="Courier New" w:hAnsi="Courier New" w:hint="default"/>
      </w:rPr>
    </w:lvl>
    <w:lvl w:ilvl="5" w:tplc="64D46ED6">
      <w:start w:val="1"/>
      <w:numFmt w:val="bullet"/>
      <w:lvlText w:val=""/>
      <w:lvlJc w:val="left"/>
      <w:pPr>
        <w:ind w:left="4320" w:hanging="360"/>
      </w:pPr>
      <w:rPr>
        <w:rFonts w:ascii="Wingdings" w:hAnsi="Wingdings" w:hint="default"/>
      </w:rPr>
    </w:lvl>
    <w:lvl w:ilvl="6" w:tplc="7B2CC55E">
      <w:start w:val="1"/>
      <w:numFmt w:val="bullet"/>
      <w:lvlText w:val=""/>
      <w:lvlJc w:val="left"/>
      <w:pPr>
        <w:ind w:left="5040" w:hanging="360"/>
      </w:pPr>
      <w:rPr>
        <w:rFonts w:ascii="Symbol" w:hAnsi="Symbol" w:hint="default"/>
      </w:rPr>
    </w:lvl>
    <w:lvl w:ilvl="7" w:tplc="1A84890E">
      <w:start w:val="1"/>
      <w:numFmt w:val="bullet"/>
      <w:lvlText w:val="o"/>
      <w:lvlJc w:val="left"/>
      <w:pPr>
        <w:ind w:left="5760" w:hanging="360"/>
      </w:pPr>
      <w:rPr>
        <w:rFonts w:ascii="Courier New" w:hAnsi="Courier New" w:hint="default"/>
      </w:rPr>
    </w:lvl>
    <w:lvl w:ilvl="8" w:tplc="8122633A">
      <w:start w:val="1"/>
      <w:numFmt w:val="bullet"/>
      <w:lvlText w:val=""/>
      <w:lvlJc w:val="left"/>
      <w:pPr>
        <w:ind w:left="6480" w:hanging="360"/>
      </w:pPr>
      <w:rPr>
        <w:rFonts w:ascii="Wingdings" w:hAnsi="Wingdings" w:hint="default"/>
      </w:rPr>
    </w:lvl>
  </w:abstractNum>
  <w:abstractNum w:abstractNumId="79" w15:restartNumberingAfterBreak="0">
    <w:nsid w:val="7E001573"/>
    <w:multiLevelType w:val="multilevel"/>
    <w:tmpl w:val="27E6FC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94070847">
    <w:abstractNumId w:val="52"/>
  </w:num>
  <w:num w:numId="2" w16cid:durableId="1502313146">
    <w:abstractNumId w:val="46"/>
  </w:num>
  <w:num w:numId="3" w16cid:durableId="1416707117">
    <w:abstractNumId w:val="53"/>
  </w:num>
  <w:num w:numId="4" w16cid:durableId="687830162">
    <w:abstractNumId w:val="27"/>
  </w:num>
  <w:num w:numId="5" w16cid:durableId="1962805086">
    <w:abstractNumId w:val="71"/>
  </w:num>
  <w:num w:numId="6" w16cid:durableId="246037202">
    <w:abstractNumId w:val="69"/>
  </w:num>
  <w:num w:numId="7" w16cid:durableId="1793861837">
    <w:abstractNumId w:val="61"/>
  </w:num>
  <w:num w:numId="8" w16cid:durableId="871918991">
    <w:abstractNumId w:val="28"/>
  </w:num>
  <w:num w:numId="9" w16cid:durableId="1270813323">
    <w:abstractNumId w:val="64"/>
  </w:num>
  <w:num w:numId="10" w16cid:durableId="1883133203">
    <w:abstractNumId w:val="43"/>
  </w:num>
  <w:num w:numId="11" w16cid:durableId="2011247778">
    <w:abstractNumId w:val="56"/>
  </w:num>
  <w:num w:numId="12" w16cid:durableId="562300027">
    <w:abstractNumId w:val="50"/>
  </w:num>
  <w:num w:numId="13" w16cid:durableId="2136218089">
    <w:abstractNumId w:val="24"/>
  </w:num>
  <w:num w:numId="14" w16cid:durableId="184711245">
    <w:abstractNumId w:val="25"/>
  </w:num>
  <w:num w:numId="15" w16cid:durableId="383604304">
    <w:abstractNumId w:val="76"/>
  </w:num>
  <w:num w:numId="16" w16cid:durableId="714887306">
    <w:abstractNumId w:val="70"/>
  </w:num>
  <w:num w:numId="17" w16cid:durableId="572472266">
    <w:abstractNumId w:val="45"/>
  </w:num>
  <w:num w:numId="18" w16cid:durableId="208610657">
    <w:abstractNumId w:val="14"/>
  </w:num>
  <w:num w:numId="19" w16cid:durableId="751515033">
    <w:abstractNumId w:val="73"/>
  </w:num>
  <w:num w:numId="20" w16cid:durableId="906574662">
    <w:abstractNumId w:val="17"/>
  </w:num>
  <w:num w:numId="21" w16cid:durableId="182979785">
    <w:abstractNumId w:val="22"/>
  </w:num>
  <w:num w:numId="22" w16cid:durableId="215052602">
    <w:abstractNumId w:val="63"/>
  </w:num>
  <w:num w:numId="23" w16cid:durableId="546767205">
    <w:abstractNumId w:val="33"/>
  </w:num>
  <w:num w:numId="24" w16cid:durableId="1998919121">
    <w:abstractNumId w:val="49"/>
  </w:num>
  <w:num w:numId="25" w16cid:durableId="1607807787">
    <w:abstractNumId w:val="31"/>
  </w:num>
  <w:num w:numId="26" w16cid:durableId="145633257">
    <w:abstractNumId w:val="48"/>
  </w:num>
  <w:num w:numId="27" w16cid:durableId="1098063045">
    <w:abstractNumId w:val="37"/>
  </w:num>
  <w:num w:numId="28" w16cid:durableId="1409038432">
    <w:abstractNumId w:val="20"/>
  </w:num>
  <w:num w:numId="29" w16cid:durableId="61955040">
    <w:abstractNumId w:val="11"/>
  </w:num>
  <w:num w:numId="30" w16cid:durableId="638462048">
    <w:abstractNumId w:val="51"/>
  </w:num>
  <w:num w:numId="31" w16cid:durableId="1100639994">
    <w:abstractNumId w:val="32"/>
  </w:num>
  <w:num w:numId="32" w16cid:durableId="156573796">
    <w:abstractNumId w:val="15"/>
  </w:num>
  <w:num w:numId="33" w16cid:durableId="442965901">
    <w:abstractNumId w:val="10"/>
  </w:num>
  <w:num w:numId="34" w16cid:durableId="224419159">
    <w:abstractNumId w:val="26"/>
  </w:num>
  <w:num w:numId="35" w16cid:durableId="784035647">
    <w:abstractNumId w:val="40"/>
  </w:num>
  <w:num w:numId="36" w16cid:durableId="390154427">
    <w:abstractNumId w:val="13"/>
  </w:num>
  <w:num w:numId="37" w16cid:durableId="1333607539">
    <w:abstractNumId w:val="36"/>
  </w:num>
  <w:num w:numId="38" w16cid:durableId="1347100152">
    <w:abstractNumId w:val="34"/>
  </w:num>
  <w:num w:numId="39" w16cid:durableId="282076951">
    <w:abstractNumId w:val="68"/>
  </w:num>
  <w:num w:numId="40" w16cid:durableId="193278260">
    <w:abstractNumId w:val="54"/>
  </w:num>
  <w:num w:numId="41" w16cid:durableId="798492859">
    <w:abstractNumId w:val="35"/>
  </w:num>
  <w:num w:numId="42" w16cid:durableId="420880038">
    <w:abstractNumId w:val="66"/>
  </w:num>
  <w:num w:numId="43" w16cid:durableId="1170749859">
    <w:abstractNumId w:val="74"/>
  </w:num>
  <w:num w:numId="44" w16cid:durableId="33967486">
    <w:abstractNumId w:val="18"/>
  </w:num>
  <w:num w:numId="45" w16cid:durableId="712464113">
    <w:abstractNumId w:val="67"/>
  </w:num>
  <w:num w:numId="46" w16cid:durableId="642077255">
    <w:abstractNumId w:val="21"/>
  </w:num>
  <w:num w:numId="47" w16cid:durableId="621349053">
    <w:abstractNumId w:val="23"/>
  </w:num>
  <w:num w:numId="48" w16cid:durableId="1535003384">
    <w:abstractNumId w:val="41"/>
  </w:num>
  <w:num w:numId="49" w16cid:durableId="799498058">
    <w:abstractNumId w:val="38"/>
  </w:num>
  <w:num w:numId="50" w16cid:durableId="1703703231">
    <w:abstractNumId w:val="60"/>
  </w:num>
  <w:num w:numId="51" w16cid:durableId="918442764">
    <w:abstractNumId w:val="44"/>
  </w:num>
  <w:num w:numId="52" w16cid:durableId="1834567896">
    <w:abstractNumId w:val="58"/>
  </w:num>
  <w:num w:numId="53" w16cid:durableId="1686712571">
    <w:abstractNumId w:val="59"/>
  </w:num>
  <w:num w:numId="54" w16cid:durableId="2136679839">
    <w:abstractNumId w:val="72"/>
  </w:num>
  <w:num w:numId="55" w16cid:durableId="96339452">
    <w:abstractNumId w:val="29"/>
  </w:num>
  <w:num w:numId="56" w16cid:durableId="1136145934">
    <w:abstractNumId w:val="77"/>
  </w:num>
  <w:num w:numId="57" w16cid:durableId="1641768435">
    <w:abstractNumId w:val="65"/>
  </w:num>
  <w:num w:numId="58" w16cid:durableId="1159689738">
    <w:abstractNumId w:val="78"/>
  </w:num>
  <w:num w:numId="59" w16cid:durableId="224802163">
    <w:abstractNumId w:val="62"/>
  </w:num>
  <w:num w:numId="60" w16cid:durableId="842162949">
    <w:abstractNumId w:val="57"/>
  </w:num>
  <w:num w:numId="61" w16cid:durableId="1887569356">
    <w:abstractNumId w:val="39"/>
  </w:num>
  <w:num w:numId="62" w16cid:durableId="808207379">
    <w:abstractNumId w:val="19"/>
  </w:num>
  <w:num w:numId="63" w16cid:durableId="272052631">
    <w:abstractNumId w:val="75"/>
  </w:num>
  <w:num w:numId="64" w16cid:durableId="950357667">
    <w:abstractNumId w:val="30"/>
  </w:num>
  <w:num w:numId="65" w16cid:durableId="628895246">
    <w:abstractNumId w:val="12"/>
  </w:num>
  <w:num w:numId="66" w16cid:durableId="27528554">
    <w:abstractNumId w:val="42"/>
  </w:num>
  <w:num w:numId="67" w16cid:durableId="965815213">
    <w:abstractNumId w:val="55"/>
  </w:num>
  <w:num w:numId="68" w16cid:durableId="608709090">
    <w:abstractNumId w:val="79"/>
  </w:num>
  <w:num w:numId="69" w16cid:durableId="667828251">
    <w:abstractNumId w:val="16"/>
  </w:num>
  <w:num w:numId="70" w16cid:durableId="1209030977">
    <w:abstractNumId w:val="47"/>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rc Tilen">
    <w15:presenceInfo w15:providerId="AD" w15:userId="S::tilen.harc@rtvslo.si::487cd45d-4af8-4d50-b7c6-d932d6fdb8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en-US" w:vendorID="64" w:dllVersion="0" w:nlCheck="1" w:checkStyle="0"/>
  <w:activeWritingStyle w:appName="MSWord" w:lang="it-IT" w:vendorID="64" w:dllVersion="0" w:nlCheck="1" w:checkStyle="0"/>
  <w:activeWritingStyle w:appName="MSWord" w:lang="it-IT" w:vendorID="64" w:dllVersion="4096" w:nlCheck="1" w:checkStyle="0"/>
  <w:activeWritingStyle w:appName="MSWord" w:lang="en-GB"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DA5"/>
    <w:rsid w:val="00000452"/>
    <w:rsid w:val="0000099B"/>
    <w:rsid w:val="00002191"/>
    <w:rsid w:val="00002BC2"/>
    <w:rsid w:val="00002E75"/>
    <w:rsid w:val="000030F4"/>
    <w:rsid w:val="00005ACB"/>
    <w:rsid w:val="00005B0B"/>
    <w:rsid w:val="00006DC6"/>
    <w:rsid w:val="000074BD"/>
    <w:rsid w:val="00010029"/>
    <w:rsid w:val="000104D4"/>
    <w:rsid w:val="00010B62"/>
    <w:rsid w:val="00010CDB"/>
    <w:rsid w:val="00011EDF"/>
    <w:rsid w:val="00012AEE"/>
    <w:rsid w:val="00012AEF"/>
    <w:rsid w:val="000148CA"/>
    <w:rsid w:val="0001518C"/>
    <w:rsid w:val="00015F33"/>
    <w:rsid w:val="00016F77"/>
    <w:rsid w:val="00017842"/>
    <w:rsid w:val="00017D2E"/>
    <w:rsid w:val="00020BD8"/>
    <w:rsid w:val="000216DA"/>
    <w:rsid w:val="00022350"/>
    <w:rsid w:val="0002288D"/>
    <w:rsid w:val="00022F94"/>
    <w:rsid w:val="0002300C"/>
    <w:rsid w:val="00023CDF"/>
    <w:rsid w:val="00024026"/>
    <w:rsid w:val="0002450E"/>
    <w:rsid w:val="00024817"/>
    <w:rsid w:val="00024D00"/>
    <w:rsid w:val="00025D20"/>
    <w:rsid w:val="0002651F"/>
    <w:rsid w:val="000266D1"/>
    <w:rsid w:val="00026B01"/>
    <w:rsid w:val="00027059"/>
    <w:rsid w:val="000273AF"/>
    <w:rsid w:val="0002744A"/>
    <w:rsid w:val="0002756D"/>
    <w:rsid w:val="00030526"/>
    <w:rsid w:val="00030CE3"/>
    <w:rsid w:val="00030F35"/>
    <w:rsid w:val="00031474"/>
    <w:rsid w:val="00031B58"/>
    <w:rsid w:val="00032741"/>
    <w:rsid w:val="000334AA"/>
    <w:rsid w:val="00033F49"/>
    <w:rsid w:val="00035663"/>
    <w:rsid w:val="0003725B"/>
    <w:rsid w:val="0004120F"/>
    <w:rsid w:val="0004142C"/>
    <w:rsid w:val="00041B41"/>
    <w:rsid w:val="00042120"/>
    <w:rsid w:val="00042D61"/>
    <w:rsid w:val="00042F7A"/>
    <w:rsid w:val="00043102"/>
    <w:rsid w:val="00043ED3"/>
    <w:rsid w:val="000442F7"/>
    <w:rsid w:val="00044FD0"/>
    <w:rsid w:val="000464AC"/>
    <w:rsid w:val="00047C01"/>
    <w:rsid w:val="0005272A"/>
    <w:rsid w:val="00053EFB"/>
    <w:rsid w:val="000540BE"/>
    <w:rsid w:val="00054920"/>
    <w:rsid w:val="00054B5D"/>
    <w:rsid w:val="00055029"/>
    <w:rsid w:val="00055359"/>
    <w:rsid w:val="00055CBE"/>
    <w:rsid w:val="00055DF7"/>
    <w:rsid w:val="000566DE"/>
    <w:rsid w:val="000574FD"/>
    <w:rsid w:val="00060C3A"/>
    <w:rsid w:val="00060D73"/>
    <w:rsid w:val="000610CB"/>
    <w:rsid w:val="0006137A"/>
    <w:rsid w:val="000613D9"/>
    <w:rsid w:val="00062CCA"/>
    <w:rsid w:val="00062E09"/>
    <w:rsid w:val="00063C4E"/>
    <w:rsid w:val="00063E4B"/>
    <w:rsid w:val="00064529"/>
    <w:rsid w:val="00065A66"/>
    <w:rsid w:val="000661AE"/>
    <w:rsid w:val="00066859"/>
    <w:rsid w:val="00066EC6"/>
    <w:rsid w:val="00066FCA"/>
    <w:rsid w:val="00067B3F"/>
    <w:rsid w:val="00067E22"/>
    <w:rsid w:val="000714CD"/>
    <w:rsid w:val="00071A0C"/>
    <w:rsid w:val="000720B7"/>
    <w:rsid w:val="00073283"/>
    <w:rsid w:val="00073CF9"/>
    <w:rsid w:val="0007438F"/>
    <w:rsid w:val="000752B6"/>
    <w:rsid w:val="0007540E"/>
    <w:rsid w:val="00075C85"/>
    <w:rsid w:val="0007658D"/>
    <w:rsid w:val="00076C65"/>
    <w:rsid w:val="000770F9"/>
    <w:rsid w:val="00077423"/>
    <w:rsid w:val="000779FC"/>
    <w:rsid w:val="00077C61"/>
    <w:rsid w:val="000802F6"/>
    <w:rsid w:val="00082308"/>
    <w:rsid w:val="00082A62"/>
    <w:rsid w:val="00083C70"/>
    <w:rsid w:val="000850F5"/>
    <w:rsid w:val="000854EE"/>
    <w:rsid w:val="00085937"/>
    <w:rsid w:val="00086315"/>
    <w:rsid w:val="00086341"/>
    <w:rsid w:val="000865FD"/>
    <w:rsid w:val="000867E4"/>
    <w:rsid w:val="00087E96"/>
    <w:rsid w:val="000905DF"/>
    <w:rsid w:val="00090A4A"/>
    <w:rsid w:val="00091DC5"/>
    <w:rsid w:val="00092AC2"/>
    <w:rsid w:val="000931AE"/>
    <w:rsid w:val="00093272"/>
    <w:rsid w:val="00093461"/>
    <w:rsid w:val="0009359F"/>
    <w:rsid w:val="00094765"/>
    <w:rsid w:val="0009593F"/>
    <w:rsid w:val="00095EDB"/>
    <w:rsid w:val="00095F68"/>
    <w:rsid w:val="00097C8D"/>
    <w:rsid w:val="000A12D1"/>
    <w:rsid w:val="000A1396"/>
    <w:rsid w:val="000A152E"/>
    <w:rsid w:val="000A2D87"/>
    <w:rsid w:val="000A3E75"/>
    <w:rsid w:val="000A3EBB"/>
    <w:rsid w:val="000A47C1"/>
    <w:rsid w:val="000A49BD"/>
    <w:rsid w:val="000A5F1A"/>
    <w:rsid w:val="000A6D11"/>
    <w:rsid w:val="000A6FF9"/>
    <w:rsid w:val="000A724F"/>
    <w:rsid w:val="000B0B95"/>
    <w:rsid w:val="000B0EFF"/>
    <w:rsid w:val="000B1088"/>
    <w:rsid w:val="000B22C0"/>
    <w:rsid w:val="000B3149"/>
    <w:rsid w:val="000B3DFC"/>
    <w:rsid w:val="000B5D3E"/>
    <w:rsid w:val="000B613F"/>
    <w:rsid w:val="000B764C"/>
    <w:rsid w:val="000C0C4F"/>
    <w:rsid w:val="000C148C"/>
    <w:rsid w:val="000C1559"/>
    <w:rsid w:val="000C17A7"/>
    <w:rsid w:val="000C212C"/>
    <w:rsid w:val="000C25E1"/>
    <w:rsid w:val="000C2E99"/>
    <w:rsid w:val="000C34CB"/>
    <w:rsid w:val="000C4803"/>
    <w:rsid w:val="000C4F2D"/>
    <w:rsid w:val="000C5C68"/>
    <w:rsid w:val="000C71B0"/>
    <w:rsid w:val="000D01B2"/>
    <w:rsid w:val="000D0B2F"/>
    <w:rsid w:val="000D24B8"/>
    <w:rsid w:val="000D2E9D"/>
    <w:rsid w:val="000D319F"/>
    <w:rsid w:val="000D38FF"/>
    <w:rsid w:val="000D4626"/>
    <w:rsid w:val="000D58C1"/>
    <w:rsid w:val="000D59FD"/>
    <w:rsid w:val="000D6550"/>
    <w:rsid w:val="000D6901"/>
    <w:rsid w:val="000D7353"/>
    <w:rsid w:val="000D7D9F"/>
    <w:rsid w:val="000E05BA"/>
    <w:rsid w:val="000E0842"/>
    <w:rsid w:val="000E09A9"/>
    <w:rsid w:val="000E0B87"/>
    <w:rsid w:val="000E253F"/>
    <w:rsid w:val="000E41CB"/>
    <w:rsid w:val="000E53C7"/>
    <w:rsid w:val="000E56C0"/>
    <w:rsid w:val="000E6454"/>
    <w:rsid w:val="000E64B6"/>
    <w:rsid w:val="000E6CA2"/>
    <w:rsid w:val="000E749C"/>
    <w:rsid w:val="000E7A46"/>
    <w:rsid w:val="000F1101"/>
    <w:rsid w:val="000F13B0"/>
    <w:rsid w:val="000F2674"/>
    <w:rsid w:val="000F28D2"/>
    <w:rsid w:val="000F38D3"/>
    <w:rsid w:val="000F395F"/>
    <w:rsid w:val="000F5C64"/>
    <w:rsid w:val="000F6883"/>
    <w:rsid w:val="000F6E27"/>
    <w:rsid w:val="000F76C4"/>
    <w:rsid w:val="000F7B87"/>
    <w:rsid w:val="000F7C8D"/>
    <w:rsid w:val="001004ED"/>
    <w:rsid w:val="0010053B"/>
    <w:rsid w:val="00101205"/>
    <w:rsid w:val="00101E2E"/>
    <w:rsid w:val="00102726"/>
    <w:rsid w:val="00102D8C"/>
    <w:rsid w:val="00102FFA"/>
    <w:rsid w:val="001036D4"/>
    <w:rsid w:val="001039CF"/>
    <w:rsid w:val="00104B77"/>
    <w:rsid w:val="001066E6"/>
    <w:rsid w:val="00106BA8"/>
    <w:rsid w:val="00107AAB"/>
    <w:rsid w:val="00107D67"/>
    <w:rsid w:val="0011029F"/>
    <w:rsid w:val="0011213D"/>
    <w:rsid w:val="00113F21"/>
    <w:rsid w:val="00114D41"/>
    <w:rsid w:val="0011653A"/>
    <w:rsid w:val="001174DE"/>
    <w:rsid w:val="00117AF5"/>
    <w:rsid w:val="00120498"/>
    <w:rsid w:val="001205A1"/>
    <w:rsid w:val="00120994"/>
    <w:rsid w:val="001211D4"/>
    <w:rsid w:val="0012125E"/>
    <w:rsid w:val="0012150E"/>
    <w:rsid w:val="0012237A"/>
    <w:rsid w:val="00122874"/>
    <w:rsid w:val="001243C5"/>
    <w:rsid w:val="00124627"/>
    <w:rsid w:val="00124E39"/>
    <w:rsid w:val="001256C2"/>
    <w:rsid w:val="00126B24"/>
    <w:rsid w:val="00126EE5"/>
    <w:rsid w:val="00127527"/>
    <w:rsid w:val="00127968"/>
    <w:rsid w:val="00127E3B"/>
    <w:rsid w:val="001306C2"/>
    <w:rsid w:val="001322A1"/>
    <w:rsid w:val="00132322"/>
    <w:rsid w:val="00132F83"/>
    <w:rsid w:val="001334E6"/>
    <w:rsid w:val="00133EF9"/>
    <w:rsid w:val="00134CC6"/>
    <w:rsid w:val="00135FE6"/>
    <w:rsid w:val="00136201"/>
    <w:rsid w:val="00136D39"/>
    <w:rsid w:val="0013724B"/>
    <w:rsid w:val="0013727F"/>
    <w:rsid w:val="00137D76"/>
    <w:rsid w:val="00140DAA"/>
    <w:rsid w:val="001415AE"/>
    <w:rsid w:val="00141C79"/>
    <w:rsid w:val="0014341A"/>
    <w:rsid w:val="00143DF9"/>
    <w:rsid w:val="00145254"/>
    <w:rsid w:val="00145940"/>
    <w:rsid w:val="001463A1"/>
    <w:rsid w:val="001476AF"/>
    <w:rsid w:val="00147D15"/>
    <w:rsid w:val="00147F07"/>
    <w:rsid w:val="001501DB"/>
    <w:rsid w:val="0015052E"/>
    <w:rsid w:val="00150836"/>
    <w:rsid w:val="0015087F"/>
    <w:rsid w:val="00150EAB"/>
    <w:rsid w:val="00151DE1"/>
    <w:rsid w:val="00152666"/>
    <w:rsid w:val="001532CC"/>
    <w:rsid w:val="00153EAE"/>
    <w:rsid w:val="001544D1"/>
    <w:rsid w:val="00154EE4"/>
    <w:rsid w:val="00155AB0"/>
    <w:rsid w:val="00155D79"/>
    <w:rsid w:val="0015679A"/>
    <w:rsid w:val="00156CDF"/>
    <w:rsid w:val="001572AC"/>
    <w:rsid w:val="00157F7B"/>
    <w:rsid w:val="00160442"/>
    <w:rsid w:val="0016168B"/>
    <w:rsid w:val="001619D0"/>
    <w:rsid w:val="00161AAC"/>
    <w:rsid w:val="00162DEB"/>
    <w:rsid w:val="0016432B"/>
    <w:rsid w:val="0016446C"/>
    <w:rsid w:val="00164E42"/>
    <w:rsid w:val="001654AA"/>
    <w:rsid w:val="00165941"/>
    <w:rsid w:val="00167F8E"/>
    <w:rsid w:val="001703D8"/>
    <w:rsid w:val="00170D5F"/>
    <w:rsid w:val="00170EBF"/>
    <w:rsid w:val="001717BA"/>
    <w:rsid w:val="00172607"/>
    <w:rsid w:val="00172857"/>
    <w:rsid w:val="0017325C"/>
    <w:rsid w:val="00173D7E"/>
    <w:rsid w:val="0017406B"/>
    <w:rsid w:val="0017449F"/>
    <w:rsid w:val="00174956"/>
    <w:rsid w:val="00176726"/>
    <w:rsid w:val="00176F5F"/>
    <w:rsid w:val="00180942"/>
    <w:rsid w:val="0018100B"/>
    <w:rsid w:val="00181C9B"/>
    <w:rsid w:val="00181E8B"/>
    <w:rsid w:val="00182294"/>
    <w:rsid w:val="0018298E"/>
    <w:rsid w:val="00183566"/>
    <w:rsid w:val="001847C8"/>
    <w:rsid w:val="00185404"/>
    <w:rsid w:val="00185E8A"/>
    <w:rsid w:val="00185FCE"/>
    <w:rsid w:val="00187455"/>
    <w:rsid w:val="001879F4"/>
    <w:rsid w:val="00187CFF"/>
    <w:rsid w:val="00187D42"/>
    <w:rsid w:val="00190D1E"/>
    <w:rsid w:val="001920F4"/>
    <w:rsid w:val="001921F5"/>
    <w:rsid w:val="001929E1"/>
    <w:rsid w:val="00192CD2"/>
    <w:rsid w:val="00193F84"/>
    <w:rsid w:val="00194A15"/>
    <w:rsid w:val="00195225"/>
    <w:rsid w:val="0019562C"/>
    <w:rsid w:val="001964A6"/>
    <w:rsid w:val="001969BC"/>
    <w:rsid w:val="001977E5"/>
    <w:rsid w:val="001A0349"/>
    <w:rsid w:val="001A07D5"/>
    <w:rsid w:val="001A0EA1"/>
    <w:rsid w:val="001A1223"/>
    <w:rsid w:val="001A1252"/>
    <w:rsid w:val="001A2A46"/>
    <w:rsid w:val="001A3370"/>
    <w:rsid w:val="001A3400"/>
    <w:rsid w:val="001A38E9"/>
    <w:rsid w:val="001A6B5A"/>
    <w:rsid w:val="001A7D06"/>
    <w:rsid w:val="001B0568"/>
    <w:rsid w:val="001B0E9F"/>
    <w:rsid w:val="001B15F2"/>
    <w:rsid w:val="001B21E7"/>
    <w:rsid w:val="001B2579"/>
    <w:rsid w:val="001B271F"/>
    <w:rsid w:val="001B2DC7"/>
    <w:rsid w:val="001B4DDB"/>
    <w:rsid w:val="001B7030"/>
    <w:rsid w:val="001C122A"/>
    <w:rsid w:val="001C2640"/>
    <w:rsid w:val="001C2877"/>
    <w:rsid w:val="001C2BBA"/>
    <w:rsid w:val="001C3053"/>
    <w:rsid w:val="001C30A4"/>
    <w:rsid w:val="001C3DE4"/>
    <w:rsid w:val="001C5A44"/>
    <w:rsid w:val="001C5B39"/>
    <w:rsid w:val="001C5CA6"/>
    <w:rsid w:val="001D06EC"/>
    <w:rsid w:val="001D0A5D"/>
    <w:rsid w:val="001D12BF"/>
    <w:rsid w:val="001D1698"/>
    <w:rsid w:val="001D45B1"/>
    <w:rsid w:val="001D5D5F"/>
    <w:rsid w:val="001D61F8"/>
    <w:rsid w:val="001D6E20"/>
    <w:rsid w:val="001D7C42"/>
    <w:rsid w:val="001E0A6C"/>
    <w:rsid w:val="001E0F3C"/>
    <w:rsid w:val="001E2148"/>
    <w:rsid w:val="001E2A00"/>
    <w:rsid w:val="001E4A34"/>
    <w:rsid w:val="001E5C0B"/>
    <w:rsid w:val="001E6A20"/>
    <w:rsid w:val="001E6C9C"/>
    <w:rsid w:val="001E7205"/>
    <w:rsid w:val="001E7690"/>
    <w:rsid w:val="001E79CB"/>
    <w:rsid w:val="001F0E6E"/>
    <w:rsid w:val="001F0FF0"/>
    <w:rsid w:val="001F1400"/>
    <w:rsid w:val="001F2667"/>
    <w:rsid w:val="001F2ADB"/>
    <w:rsid w:val="001F36A8"/>
    <w:rsid w:val="001F5293"/>
    <w:rsid w:val="001F65C3"/>
    <w:rsid w:val="001F678D"/>
    <w:rsid w:val="00200915"/>
    <w:rsid w:val="00200A3F"/>
    <w:rsid w:val="00200B58"/>
    <w:rsid w:val="00200D0D"/>
    <w:rsid w:val="002018C3"/>
    <w:rsid w:val="002019A1"/>
    <w:rsid w:val="00201B9F"/>
    <w:rsid w:val="00201BB0"/>
    <w:rsid w:val="00201F2C"/>
    <w:rsid w:val="002022EC"/>
    <w:rsid w:val="00202B9F"/>
    <w:rsid w:val="00202E5B"/>
    <w:rsid w:val="00203172"/>
    <w:rsid w:val="0020333F"/>
    <w:rsid w:val="00206B08"/>
    <w:rsid w:val="00210CD0"/>
    <w:rsid w:val="00211728"/>
    <w:rsid w:val="00211D93"/>
    <w:rsid w:val="00211DB6"/>
    <w:rsid w:val="00212D40"/>
    <w:rsid w:val="00213168"/>
    <w:rsid w:val="00214675"/>
    <w:rsid w:val="0021528B"/>
    <w:rsid w:val="002159D5"/>
    <w:rsid w:val="00216209"/>
    <w:rsid w:val="00217021"/>
    <w:rsid w:val="00217752"/>
    <w:rsid w:val="002216E5"/>
    <w:rsid w:val="00222D33"/>
    <w:rsid w:val="002234C5"/>
    <w:rsid w:val="00223C12"/>
    <w:rsid w:val="002247CF"/>
    <w:rsid w:val="00224E42"/>
    <w:rsid w:val="00224FA0"/>
    <w:rsid w:val="002251E3"/>
    <w:rsid w:val="00226619"/>
    <w:rsid w:val="002270D6"/>
    <w:rsid w:val="00227D11"/>
    <w:rsid w:val="00227F13"/>
    <w:rsid w:val="002306F7"/>
    <w:rsid w:val="00231C63"/>
    <w:rsid w:val="0023210D"/>
    <w:rsid w:val="002333C2"/>
    <w:rsid w:val="0023563B"/>
    <w:rsid w:val="00235A12"/>
    <w:rsid w:val="00235EB5"/>
    <w:rsid w:val="0023764C"/>
    <w:rsid w:val="00237A12"/>
    <w:rsid w:val="00237CAF"/>
    <w:rsid w:val="00240670"/>
    <w:rsid w:val="002413F5"/>
    <w:rsid w:val="00242EA4"/>
    <w:rsid w:val="0024372B"/>
    <w:rsid w:val="00243B7A"/>
    <w:rsid w:val="002443C6"/>
    <w:rsid w:val="002470DE"/>
    <w:rsid w:val="0024737C"/>
    <w:rsid w:val="00247861"/>
    <w:rsid w:val="002479D1"/>
    <w:rsid w:val="00250CCD"/>
    <w:rsid w:val="0025177D"/>
    <w:rsid w:val="00251898"/>
    <w:rsid w:val="00251BB1"/>
    <w:rsid w:val="002535AB"/>
    <w:rsid w:val="002543ED"/>
    <w:rsid w:val="0025470F"/>
    <w:rsid w:val="0025488E"/>
    <w:rsid w:val="00254C24"/>
    <w:rsid w:val="00255FE1"/>
    <w:rsid w:val="002567D7"/>
    <w:rsid w:val="00257077"/>
    <w:rsid w:val="0026005F"/>
    <w:rsid w:val="00260489"/>
    <w:rsid w:val="00260F14"/>
    <w:rsid w:val="00261075"/>
    <w:rsid w:val="00262EBA"/>
    <w:rsid w:val="0026307E"/>
    <w:rsid w:val="002636B8"/>
    <w:rsid w:val="002638E4"/>
    <w:rsid w:val="0026402B"/>
    <w:rsid w:val="00264A5A"/>
    <w:rsid w:val="00264DF0"/>
    <w:rsid w:val="00265243"/>
    <w:rsid w:val="0026652D"/>
    <w:rsid w:val="00266BE2"/>
    <w:rsid w:val="002677D1"/>
    <w:rsid w:val="00267A90"/>
    <w:rsid w:val="00267E9C"/>
    <w:rsid w:val="0027270E"/>
    <w:rsid w:val="002730BD"/>
    <w:rsid w:val="0027337E"/>
    <w:rsid w:val="00273CF0"/>
    <w:rsid w:val="00276A8B"/>
    <w:rsid w:val="00276AC9"/>
    <w:rsid w:val="002770EB"/>
    <w:rsid w:val="00277566"/>
    <w:rsid w:val="0027789C"/>
    <w:rsid w:val="002806E4"/>
    <w:rsid w:val="00284EB7"/>
    <w:rsid w:val="00287B22"/>
    <w:rsid w:val="00287EB2"/>
    <w:rsid w:val="00291F85"/>
    <w:rsid w:val="002920F1"/>
    <w:rsid w:val="0029266B"/>
    <w:rsid w:val="0029381E"/>
    <w:rsid w:val="0029481A"/>
    <w:rsid w:val="0029494C"/>
    <w:rsid w:val="00295B06"/>
    <w:rsid w:val="00297F7F"/>
    <w:rsid w:val="002A0F79"/>
    <w:rsid w:val="002A145A"/>
    <w:rsid w:val="002A2B07"/>
    <w:rsid w:val="002A45D5"/>
    <w:rsid w:val="002A4AE3"/>
    <w:rsid w:val="002A5B00"/>
    <w:rsid w:val="002A5C2B"/>
    <w:rsid w:val="002A6207"/>
    <w:rsid w:val="002A62DB"/>
    <w:rsid w:val="002A7FC4"/>
    <w:rsid w:val="002B032D"/>
    <w:rsid w:val="002B1111"/>
    <w:rsid w:val="002B1EC0"/>
    <w:rsid w:val="002B2332"/>
    <w:rsid w:val="002B2C24"/>
    <w:rsid w:val="002B2CB0"/>
    <w:rsid w:val="002B2D68"/>
    <w:rsid w:val="002B3863"/>
    <w:rsid w:val="002B3AC2"/>
    <w:rsid w:val="002B3E8B"/>
    <w:rsid w:val="002B42B6"/>
    <w:rsid w:val="002B48A9"/>
    <w:rsid w:val="002B49B5"/>
    <w:rsid w:val="002B4C3B"/>
    <w:rsid w:val="002B5E43"/>
    <w:rsid w:val="002B6497"/>
    <w:rsid w:val="002B6B63"/>
    <w:rsid w:val="002B7D4C"/>
    <w:rsid w:val="002B7F3D"/>
    <w:rsid w:val="002C00EB"/>
    <w:rsid w:val="002C17B9"/>
    <w:rsid w:val="002C31FC"/>
    <w:rsid w:val="002C40C5"/>
    <w:rsid w:val="002C553E"/>
    <w:rsid w:val="002C55F0"/>
    <w:rsid w:val="002C5BFB"/>
    <w:rsid w:val="002C61BD"/>
    <w:rsid w:val="002C7910"/>
    <w:rsid w:val="002C7E97"/>
    <w:rsid w:val="002D0AF3"/>
    <w:rsid w:val="002D0CDB"/>
    <w:rsid w:val="002D18CA"/>
    <w:rsid w:val="002D25FD"/>
    <w:rsid w:val="002D2705"/>
    <w:rsid w:val="002D2BBE"/>
    <w:rsid w:val="002D2C03"/>
    <w:rsid w:val="002D2FD4"/>
    <w:rsid w:val="002D302C"/>
    <w:rsid w:val="002D3461"/>
    <w:rsid w:val="002D3DEC"/>
    <w:rsid w:val="002D5BC7"/>
    <w:rsid w:val="002D62C1"/>
    <w:rsid w:val="002D6E05"/>
    <w:rsid w:val="002E1361"/>
    <w:rsid w:val="002E1760"/>
    <w:rsid w:val="002E17EC"/>
    <w:rsid w:val="002E1B60"/>
    <w:rsid w:val="002E2891"/>
    <w:rsid w:val="002E2FE3"/>
    <w:rsid w:val="002E4137"/>
    <w:rsid w:val="002E5FA9"/>
    <w:rsid w:val="002E6192"/>
    <w:rsid w:val="002E6B51"/>
    <w:rsid w:val="002E7376"/>
    <w:rsid w:val="002E79EB"/>
    <w:rsid w:val="002F0296"/>
    <w:rsid w:val="002F0E7C"/>
    <w:rsid w:val="002F1450"/>
    <w:rsid w:val="002F18FE"/>
    <w:rsid w:val="002F1B92"/>
    <w:rsid w:val="002F2959"/>
    <w:rsid w:val="002F2B83"/>
    <w:rsid w:val="002F2CFF"/>
    <w:rsid w:val="002F42C6"/>
    <w:rsid w:val="002F5142"/>
    <w:rsid w:val="002F63A6"/>
    <w:rsid w:val="002F7FCE"/>
    <w:rsid w:val="00301A9D"/>
    <w:rsid w:val="00302253"/>
    <w:rsid w:val="0030293A"/>
    <w:rsid w:val="00302BE4"/>
    <w:rsid w:val="00302C7A"/>
    <w:rsid w:val="00303486"/>
    <w:rsid w:val="00303657"/>
    <w:rsid w:val="00303745"/>
    <w:rsid w:val="00304780"/>
    <w:rsid w:val="00304F80"/>
    <w:rsid w:val="003051CD"/>
    <w:rsid w:val="00305DE1"/>
    <w:rsid w:val="00306B2E"/>
    <w:rsid w:val="00307338"/>
    <w:rsid w:val="003077B6"/>
    <w:rsid w:val="00307E3B"/>
    <w:rsid w:val="003100A1"/>
    <w:rsid w:val="003104F4"/>
    <w:rsid w:val="00310EA1"/>
    <w:rsid w:val="003131B5"/>
    <w:rsid w:val="003132D2"/>
    <w:rsid w:val="00313A2E"/>
    <w:rsid w:val="00313C11"/>
    <w:rsid w:val="00313DD3"/>
    <w:rsid w:val="00314171"/>
    <w:rsid w:val="00314B63"/>
    <w:rsid w:val="00315412"/>
    <w:rsid w:val="00315F18"/>
    <w:rsid w:val="00317103"/>
    <w:rsid w:val="003175C3"/>
    <w:rsid w:val="00317610"/>
    <w:rsid w:val="0032017E"/>
    <w:rsid w:val="003204B7"/>
    <w:rsid w:val="00321656"/>
    <w:rsid w:val="003225BB"/>
    <w:rsid w:val="00323132"/>
    <w:rsid w:val="00324D74"/>
    <w:rsid w:val="003253F4"/>
    <w:rsid w:val="00325B83"/>
    <w:rsid w:val="00325CDC"/>
    <w:rsid w:val="00333593"/>
    <w:rsid w:val="0033424D"/>
    <w:rsid w:val="00334412"/>
    <w:rsid w:val="00334431"/>
    <w:rsid w:val="0033465F"/>
    <w:rsid w:val="0033759A"/>
    <w:rsid w:val="00337733"/>
    <w:rsid w:val="003404B1"/>
    <w:rsid w:val="00341BDF"/>
    <w:rsid w:val="0034210F"/>
    <w:rsid w:val="003431A7"/>
    <w:rsid w:val="003435C2"/>
    <w:rsid w:val="00343C4E"/>
    <w:rsid w:val="0034428B"/>
    <w:rsid w:val="00344B40"/>
    <w:rsid w:val="00344D2F"/>
    <w:rsid w:val="00345392"/>
    <w:rsid w:val="00346B56"/>
    <w:rsid w:val="00347558"/>
    <w:rsid w:val="00350E4F"/>
    <w:rsid w:val="00351B2B"/>
    <w:rsid w:val="00351E27"/>
    <w:rsid w:val="0035393B"/>
    <w:rsid w:val="00355BBE"/>
    <w:rsid w:val="00355FE5"/>
    <w:rsid w:val="003575EF"/>
    <w:rsid w:val="00357BE0"/>
    <w:rsid w:val="00357C78"/>
    <w:rsid w:val="00360535"/>
    <w:rsid w:val="00360C54"/>
    <w:rsid w:val="00360C85"/>
    <w:rsid w:val="003615B2"/>
    <w:rsid w:val="00362045"/>
    <w:rsid w:val="0036352E"/>
    <w:rsid w:val="00363A8C"/>
    <w:rsid w:val="003640EA"/>
    <w:rsid w:val="003642A2"/>
    <w:rsid w:val="00365B41"/>
    <w:rsid w:val="00366D19"/>
    <w:rsid w:val="00366DE3"/>
    <w:rsid w:val="003674F0"/>
    <w:rsid w:val="00367768"/>
    <w:rsid w:val="00367A16"/>
    <w:rsid w:val="00367BF3"/>
    <w:rsid w:val="003707FD"/>
    <w:rsid w:val="003710B9"/>
    <w:rsid w:val="00371BE0"/>
    <w:rsid w:val="00371CE8"/>
    <w:rsid w:val="003742A9"/>
    <w:rsid w:val="0037438C"/>
    <w:rsid w:val="003751C1"/>
    <w:rsid w:val="00375F6E"/>
    <w:rsid w:val="003765E2"/>
    <w:rsid w:val="00376F34"/>
    <w:rsid w:val="0037C12A"/>
    <w:rsid w:val="00381567"/>
    <w:rsid w:val="00384CB1"/>
    <w:rsid w:val="0038704A"/>
    <w:rsid w:val="00387453"/>
    <w:rsid w:val="00387A9B"/>
    <w:rsid w:val="00387C47"/>
    <w:rsid w:val="00387D2D"/>
    <w:rsid w:val="0039012E"/>
    <w:rsid w:val="00391860"/>
    <w:rsid w:val="003926F9"/>
    <w:rsid w:val="003929FF"/>
    <w:rsid w:val="00393655"/>
    <w:rsid w:val="003952F3"/>
    <w:rsid w:val="00395480"/>
    <w:rsid w:val="003970EA"/>
    <w:rsid w:val="00397227"/>
    <w:rsid w:val="00397F5A"/>
    <w:rsid w:val="003A25A8"/>
    <w:rsid w:val="003A30AF"/>
    <w:rsid w:val="003A3853"/>
    <w:rsid w:val="003A3B6E"/>
    <w:rsid w:val="003A3D99"/>
    <w:rsid w:val="003A3E54"/>
    <w:rsid w:val="003A458A"/>
    <w:rsid w:val="003A55CE"/>
    <w:rsid w:val="003A5925"/>
    <w:rsid w:val="003A6410"/>
    <w:rsid w:val="003A7772"/>
    <w:rsid w:val="003B06FF"/>
    <w:rsid w:val="003B18ED"/>
    <w:rsid w:val="003B234E"/>
    <w:rsid w:val="003B33A2"/>
    <w:rsid w:val="003B5A0E"/>
    <w:rsid w:val="003B6503"/>
    <w:rsid w:val="003B66A5"/>
    <w:rsid w:val="003B7509"/>
    <w:rsid w:val="003B7F31"/>
    <w:rsid w:val="003B7F94"/>
    <w:rsid w:val="003C0957"/>
    <w:rsid w:val="003C0DF4"/>
    <w:rsid w:val="003C1231"/>
    <w:rsid w:val="003C3526"/>
    <w:rsid w:val="003C3A27"/>
    <w:rsid w:val="003C3D68"/>
    <w:rsid w:val="003C4038"/>
    <w:rsid w:val="003C410A"/>
    <w:rsid w:val="003C42DB"/>
    <w:rsid w:val="003C5594"/>
    <w:rsid w:val="003C5EC9"/>
    <w:rsid w:val="003C6062"/>
    <w:rsid w:val="003C707F"/>
    <w:rsid w:val="003C7B65"/>
    <w:rsid w:val="003D0ED9"/>
    <w:rsid w:val="003D181E"/>
    <w:rsid w:val="003D1EAC"/>
    <w:rsid w:val="003D29B2"/>
    <w:rsid w:val="003D29CB"/>
    <w:rsid w:val="003D594F"/>
    <w:rsid w:val="003D7060"/>
    <w:rsid w:val="003D734D"/>
    <w:rsid w:val="003E1B60"/>
    <w:rsid w:val="003E4B02"/>
    <w:rsid w:val="003E5338"/>
    <w:rsid w:val="003E6BB8"/>
    <w:rsid w:val="003E7550"/>
    <w:rsid w:val="003E76DA"/>
    <w:rsid w:val="003F0444"/>
    <w:rsid w:val="003F0D41"/>
    <w:rsid w:val="003F14BF"/>
    <w:rsid w:val="003F1791"/>
    <w:rsid w:val="003F30F7"/>
    <w:rsid w:val="003F3448"/>
    <w:rsid w:val="003F4327"/>
    <w:rsid w:val="003F5AE0"/>
    <w:rsid w:val="003F7A5D"/>
    <w:rsid w:val="003F7B07"/>
    <w:rsid w:val="003F7E0A"/>
    <w:rsid w:val="004007A9"/>
    <w:rsid w:val="00400D95"/>
    <w:rsid w:val="00403569"/>
    <w:rsid w:val="00403D40"/>
    <w:rsid w:val="00404A4E"/>
    <w:rsid w:val="00404D38"/>
    <w:rsid w:val="004054CF"/>
    <w:rsid w:val="0041028B"/>
    <w:rsid w:val="0041247C"/>
    <w:rsid w:val="00412550"/>
    <w:rsid w:val="00412684"/>
    <w:rsid w:val="004126F2"/>
    <w:rsid w:val="00413419"/>
    <w:rsid w:val="00413CEB"/>
    <w:rsid w:val="0041406F"/>
    <w:rsid w:val="00414783"/>
    <w:rsid w:val="004155C1"/>
    <w:rsid w:val="004168ED"/>
    <w:rsid w:val="00416C77"/>
    <w:rsid w:val="0041716D"/>
    <w:rsid w:val="0041799F"/>
    <w:rsid w:val="004209AB"/>
    <w:rsid w:val="004210E6"/>
    <w:rsid w:val="00421AC7"/>
    <w:rsid w:val="00423AE3"/>
    <w:rsid w:val="00423C4C"/>
    <w:rsid w:val="00423C7F"/>
    <w:rsid w:val="00423F09"/>
    <w:rsid w:val="00424CEF"/>
    <w:rsid w:val="00424D7C"/>
    <w:rsid w:val="00424DFE"/>
    <w:rsid w:val="004251A3"/>
    <w:rsid w:val="00426AC7"/>
    <w:rsid w:val="00427A8B"/>
    <w:rsid w:val="00430790"/>
    <w:rsid w:val="00430A5B"/>
    <w:rsid w:val="004317F9"/>
    <w:rsid w:val="00431D32"/>
    <w:rsid w:val="0043369B"/>
    <w:rsid w:val="00435819"/>
    <w:rsid w:val="004361E6"/>
    <w:rsid w:val="00436710"/>
    <w:rsid w:val="00437E11"/>
    <w:rsid w:val="004402A9"/>
    <w:rsid w:val="00440839"/>
    <w:rsid w:val="0044094D"/>
    <w:rsid w:val="00440976"/>
    <w:rsid w:val="004420B4"/>
    <w:rsid w:val="004423A8"/>
    <w:rsid w:val="00442744"/>
    <w:rsid w:val="00442D90"/>
    <w:rsid w:val="00443617"/>
    <w:rsid w:val="004444B4"/>
    <w:rsid w:val="004459B4"/>
    <w:rsid w:val="00445A93"/>
    <w:rsid w:val="00446540"/>
    <w:rsid w:val="00447A2D"/>
    <w:rsid w:val="004502B8"/>
    <w:rsid w:val="00450344"/>
    <w:rsid w:val="00452B75"/>
    <w:rsid w:val="00452EB8"/>
    <w:rsid w:val="00452F80"/>
    <w:rsid w:val="004530C2"/>
    <w:rsid w:val="00454060"/>
    <w:rsid w:val="00454149"/>
    <w:rsid w:val="00454230"/>
    <w:rsid w:val="0045469E"/>
    <w:rsid w:val="004546F1"/>
    <w:rsid w:val="004548B4"/>
    <w:rsid w:val="004560DA"/>
    <w:rsid w:val="00456404"/>
    <w:rsid w:val="00460682"/>
    <w:rsid w:val="00460F79"/>
    <w:rsid w:val="00461419"/>
    <w:rsid w:val="00461711"/>
    <w:rsid w:val="0046195B"/>
    <w:rsid w:val="00461AA9"/>
    <w:rsid w:val="00461B78"/>
    <w:rsid w:val="00462041"/>
    <w:rsid w:val="0046262E"/>
    <w:rsid w:val="00464403"/>
    <w:rsid w:val="0046681F"/>
    <w:rsid w:val="00466EB7"/>
    <w:rsid w:val="00467198"/>
    <w:rsid w:val="004672CE"/>
    <w:rsid w:val="00467461"/>
    <w:rsid w:val="0046790B"/>
    <w:rsid w:val="004704BC"/>
    <w:rsid w:val="004704CF"/>
    <w:rsid w:val="0047063A"/>
    <w:rsid w:val="004711B1"/>
    <w:rsid w:val="00471258"/>
    <w:rsid w:val="00472C4E"/>
    <w:rsid w:val="00472F09"/>
    <w:rsid w:val="0047327A"/>
    <w:rsid w:val="00473FFA"/>
    <w:rsid w:val="00474F90"/>
    <w:rsid w:val="004765F0"/>
    <w:rsid w:val="004776FA"/>
    <w:rsid w:val="004779DD"/>
    <w:rsid w:val="00481FDC"/>
    <w:rsid w:val="00483D69"/>
    <w:rsid w:val="00485027"/>
    <w:rsid w:val="00485298"/>
    <w:rsid w:val="004856F1"/>
    <w:rsid w:val="00485CF6"/>
    <w:rsid w:val="00486109"/>
    <w:rsid w:val="00486127"/>
    <w:rsid w:val="0048628E"/>
    <w:rsid w:val="0048659F"/>
    <w:rsid w:val="00486F9A"/>
    <w:rsid w:val="00487AB5"/>
    <w:rsid w:val="00487B35"/>
    <w:rsid w:val="00487C31"/>
    <w:rsid w:val="0049011D"/>
    <w:rsid w:val="004908D9"/>
    <w:rsid w:val="00490B32"/>
    <w:rsid w:val="00490E58"/>
    <w:rsid w:val="00491E6A"/>
    <w:rsid w:val="00492236"/>
    <w:rsid w:val="00493E5D"/>
    <w:rsid w:val="0049474F"/>
    <w:rsid w:val="00495058"/>
    <w:rsid w:val="00495450"/>
    <w:rsid w:val="00495714"/>
    <w:rsid w:val="00495842"/>
    <w:rsid w:val="00495DEF"/>
    <w:rsid w:val="00496137"/>
    <w:rsid w:val="004970DA"/>
    <w:rsid w:val="004A0959"/>
    <w:rsid w:val="004A0C67"/>
    <w:rsid w:val="004A12CB"/>
    <w:rsid w:val="004A1A24"/>
    <w:rsid w:val="004A1ADC"/>
    <w:rsid w:val="004A1B91"/>
    <w:rsid w:val="004A210F"/>
    <w:rsid w:val="004A310F"/>
    <w:rsid w:val="004A418C"/>
    <w:rsid w:val="004A50A1"/>
    <w:rsid w:val="004A6AB8"/>
    <w:rsid w:val="004A74E4"/>
    <w:rsid w:val="004A7864"/>
    <w:rsid w:val="004B07E3"/>
    <w:rsid w:val="004B0810"/>
    <w:rsid w:val="004B1FB7"/>
    <w:rsid w:val="004B32B2"/>
    <w:rsid w:val="004B64DE"/>
    <w:rsid w:val="004B687A"/>
    <w:rsid w:val="004B7402"/>
    <w:rsid w:val="004B75A3"/>
    <w:rsid w:val="004B7950"/>
    <w:rsid w:val="004C0049"/>
    <w:rsid w:val="004C00F9"/>
    <w:rsid w:val="004C06AE"/>
    <w:rsid w:val="004C1532"/>
    <w:rsid w:val="004C1C69"/>
    <w:rsid w:val="004C3230"/>
    <w:rsid w:val="004C423B"/>
    <w:rsid w:val="004C49CD"/>
    <w:rsid w:val="004C5688"/>
    <w:rsid w:val="004C5A95"/>
    <w:rsid w:val="004C6E63"/>
    <w:rsid w:val="004C749D"/>
    <w:rsid w:val="004C78D5"/>
    <w:rsid w:val="004C7F1C"/>
    <w:rsid w:val="004D11E2"/>
    <w:rsid w:val="004D1A17"/>
    <w:rsid w:val="004D1BBA"/>
    <w:rsid w:val="004D1C02"/>
    <w:rsid w:val="004D6B5D"/>
    <w:rsid w:val="004E1222"/>
    <w:rsid w:val="004E1AB2"/>
    <w:rsid w:val="004E1E9E"/>
    <w:rsid w:val="004E21BE"/>
    <w:rsid w:val="004E2630"/>
    <w:rsid w:val="004E3428"/>
    <w:rsid w:val="004E3DF5"/>
    <w:rsid w:val="004E418F"/>
    <w:rsid w:val="004E5FD2"/>
    <w:rsid w:val="004E6384"/>
    <w:rsid w:val="004E63AC"/>
    <w:rsid w:val="004E7CFC"/>
    <w:rsid w:val="004F0277"/>
    <w:rsid w:val="004F0EAA"/>
    <w:rsid w:val="004F1371"/>
    <w:rsid w:val="004F1621"/>
    <w:rsid w:val="004F1C96"/>
    <w:rsid w:val="004F2399"/>
    <w:rsid w:val="004F32AF"/>
    <w:rsid w:val="004F4DB3"/>
    <w:rsid w:val="004F6B23"/>
    <w:rsid w:val="004F7442"/>
    <w:rsid w:val="004F7792"/>
    <w:rsid w:val="00500C30"/>
    <w:rsid w:val="00500C55"/>
    <w:rsid w:val="00501359"/>
    <w:rsid w:val="0050151F"/>
    <w:rsid w:val="005015E2"/>
    <w:rsid w:val="0050194F"/>
    <w:rsid w:val="00501B79"/>
    <w:rsid w:val="00502518"/>
    <w:rsid w:val="00503964"/>
    <w:rsid w:val="005040BF"/>
    <w:rsid w:val="005041BB"/>
    <w:rsid w:val="0050491A"/>
    <w:rsid w:val="00504D02"/>
    <w:rsid w:val="00504D19"/>
    <w:rsid w:val="00505331"/>
    <w:rsid w:val="0050586C"/>
    <w:rsid w:val="00506E2E"/>
    <w:rsid w:val="00510732"/>
    <w:rsid w:val="005119C2"/>
    <w:rsid w:val="00511CB3"/>
    <w:rsid w:val="005121F8"/>
    <w:rsid w:val="005126F0"/>
    <w:rsid w:val="00512859"/>
    <w:rsid w:val="005128FC"/>
    <w:rsid w:val="00514119"/>
    <w:rsid w:val="00514C86"/>
    <w:rsid w:val="00517100"/>
    <w:rsid w:val="00517350"/>
    <w:rsid w:val="005176E7"/>
    <w:rsid w:val="00517828"/>
    <w:rsid w:val="0052073D"/>
    <w:rsid w:val="00521027"/>
    <w:rsid w:val="00521328"/>
    <w:rsid w:val="0052186E"/>
    <w:rsid w:val="005218B2"/>
    <w:rsid w:val="00521BA2"/>
    <w:rsid w:val="00522B99"/>
    <w:rsid w:val="00524D3D"/>
    <w:rsid w:val="005253C5"/>
    <w:rsid w:val="00525A14"/>
    <w:rsid w:val="00526113"/>
    <w:rsid w:val="00526497"/>
    <w:rsid w:val="005266CA"/>
    <w:rsid w:val="00526F3A"/>
    <w:rsid w:val="0052754D"/>
    <w:rsid w:val="00530470"/>
    <w:rsid w:val="005308C8"/>
    <w:rsid w:val="00530D17"/>
    <w:rsid w:val="005315BB"/>
    <w:rsid w:val="00531B5B"/>
    <w:rsid w:val="00535DD0"/>
    <w:rsid w:val="0053603B"/>
    <w:rsid w:val="00536ABD"/>
    <w:rsid w:val="00537328"/>
    <w:rsid w:val="00537920"/>
    <w:rsid w:val="00537E15"/>
    <w:rsid w:val="005416AF"/>
    <w:rsid w:val="00542658"/>
    <w:rsid w:val="00542737"/>
    <w:rsid w:val="005432AC"/>
    <w:rsid w:val="00543769"/>
    <w:rsid w:val="00543915"/>
    <w:rsid w:val="00543A1B"/>
    <w:rsid w:val="00545C18"/>
    <w:rsid w:val="00546D05"/>
    <w:rsid w:val="00547C78"/>
    <w:rsid w:val="00552407"/>
    <w:rsid w:val="00552F19"/>
    <w:rsid w:val="0055381D"/>
    <w:rsid w:val="00553C49"/>
    <w:rsid w:val="00554341"/>
    <w:rsid w:val="00554505"/>
    <w:rsid w:val="005550BF"/>
    <w:rsid w:val="00556DB0"/>
    <w:rsid w:val="0055707F"/>
    <w:rsid w:val="0055798F"/>
    <w:rsid w:val="00557C44"/>
    <w:rsid w:val="00560ACC"/>
    <w:rsid w:val="00560D4C"/>
    <w:rsid w:val="0056198E"/>
    <w:rsid w:val="00562030"/>
    <w:rsid w:val="0056232F"/>
    <w:rsid w:val="0056282D"/>
    <w:rsid w:val="0056312A"/>
    <w:rsid w:val="005638FF"/>
    <w:rsid w:val="00564802"/>
    <w:rsid w:val="00564CD5"/>
    <w:rsid w:val="00565680"/>
    <w:rsid w:val="0056587E"/>
    <w:rsid w:val="00566362"/>
    <w:rsid w:val="00566D43"/>
    <w:rsid w:val="0057049D"/>
    <w:rsid w:val="00570583"/>
    <w:rsid w:val="005708F5"/>
    <w:rsid w:val="0057107F"/>
    <w:rsid w:val="00571EE4"/>
    <w:rsid w:val="0057283E"/>
    <w:rsid w:val="00572DF4"/>
    <w:rsid w:val="00573178"/>
    <w:rsid w:val="00575F98"/>
    <w:rsid w:val="00577A90"/>
    <w:rsid w:val="00582236"/>
    <w:rsid w:val="00582627"/>
    <w:rsid w:val="005835A1"/>
    <w:rsid w:val="0058365B"/>
    <w:rsid w:val="00583BDF"/>
    <w:rsid w:val="00583DB7"/>
    <w:rsid w:val="00584ECA"/>
    <w:rsid w:val="00586064"/>
    <w:rsid w:val="0058651D"/>
    <w:rsid w:val="00586627"/>
    <w:rsid w:val="00586F82"/>
    <w:rsid w:val="00587801"/>
    <w:rsid w:val="005903CD"/>
    <w:rsid w:val="00591C8D"/>
    <w:rsid w:val="00592192"/>
    <w:rsid w:val="00592299"/>
    <w:rsid w:val="005930BB"/>
    <w:rsid w:val="005938BA"/>
    <w:rsid w:val="00594169"/>
    <w:rsid w:val="0059463C"/>
    <w:rsid w:val="0059479E"/>
    <w:rsid w:val="00594C0C"/>
    <w:rsid w:val="00595598"/>
    <w:rsid w:val="00595B77"/>
    <w:rsid w:val="005961D8"/>
    <w:rsid w:val="00596647"/>
    <w:rsid w:val="0059763E"/>
    <w:rsid w:val="005A06BD"/>
    <w:rsid w:val="005A0EC3"/>
    <w:rsid w:val="005A1094"/>
    <w:rsid w:val="005A201B"/>
    <w:rsid w:val="005A2291"/>
    <w:rsid w:val="005A2AA4"/>
    <w:rsid w:val="005A2BD3"/>
    <w:rsid w:val="005A3F4C"/>
    <w:rsid w:val="005A47BD"/>
    <w:rsid w:val="005A595D"/>
    <w:rsid w:val="005A5DEF"/>
    <w:rsid w:val="005A646B"/>
    <w:rsid w:val="005A79C4"/>
    <w:rsid w:val="005B0106"/>
    <w:rsid w:val="005B0DCC"/>
    <w:rsid w:val="005B1874"/>
    <w:rsid w:val="005B211D"/>
    <w:rsid w:val="005B235A"/>
    <w:rsid w:val="005B272D"/>
    <w:rsid w:val="005B2CD1"/>
    <w:rsid w:val="005B31A3"/>
    <w:rsid w:val="005B387E"/>
    <w:rsid w:val="005B3E99"/>
    <w:rsid w:val="005B44CC"/>
    <w:rsid w:val="005B482C"/>
    <w:rsid w:val="005C058F"/>
    <w:rsid w:val="005C0DB1"/>
    <w:rsid w:val="005C1635"/>
    <w:rsid w:val="005C2CD9"/>
    <w:rsid w:val="005C3E56"/>
    <w:rsid w:val="005C4C0E"/>
    <w:rsid w:val="005C5394"/>
    <w:rsid w:val="005C5818"/>
    <w:rsid w:val="005C5EC0"/>
    <w:rsid w:val="005C67BE"/>
    <w:rsid w:val="005C692C"/>
    <w:rsid w:val="005C6B03"/>
    <w:rsid w:val="005C71A8"/>
    <w:rsid w:val="005C7389"/>
    <w:rsid w:val="005C7A84"/>
    <w:rsid w:val="005D0F2E"/>
    <w:rsid w:val="005D113E"/>
    <w:rsid w:val="005D1E7A"/>
    <w:rsid w:val="005D22F5"/>
    <w:rsid w:val="005D2EB4"/>
    <w:rsid w:val="005D4119"/>
    <w:rsid w:val="005D43A3"/>
    <w:rsid w:val="005D4445"/>
    <w:rsid w:val="005D51BB"/>
    <w:rsid w:val="005D5A4F"/>
    <w:rsid w:val="005D70A6"/>
    <w:rsid w:val="005D7493"/>
    <w:rsid w:val="005D7827"/>
    <w:rsid w:val="005D7B8A"/>
    <w:rsid w:val="005E0326"/>
    <w:rsid w:val="005E1420"/>
    <w:rsid w:val="005E1CB6"/>
    <w:rsid w:val="005E278D"/>
    <w:rsid w:val="005E286B"/>
    <w:rsid w:val="005E434E"/>
    <w:rsid w:val="005E50D3"/>
    <w:rsid w:val="005E6D83"/>
    <w:rsid w:val="005E6E8B"/>
    <w:rsid w:val="005E6E9B"/>
    <w:rsid w:val="005E7D6A"/>
    <w:rsid w:val="005E7F01"/>
    <w:rsid w:val="005F00B3"/>
    <w:rsid w:val="005F02D0"/>
    <w:rsid w:val="005F2B3D"/>
    <w:rsid w:val="005F2B45"/>
    <w:rsid w:val="005F2D45"/>
    <w:rsid w:val="005F3FCB"/>
    <w:rsid w:val="005F5C09"/>
    <w:rsid w:val="005F6CDF"/>
    <w:rsid w:val="00600260"/>
    <w:rsid w:val="00600657"/>
    <w:rsid w:val="00600EE8"/>
    <w:rsid w:val="00602C9F"/>
    <w:rsid w:val="00603577"/>
    <w:rsid w:val="00604CAF"/>
    <w:rsid w:val="0060531A"/>
    <w:rsid w:val="00606756"/>
    <w:rsid w:val="00610C5A"/>
    <w:rsid w:val="00611295"/>
    <w:rsid w:val="0061208F"/>
    <w:rsid w:val="006123FE"/>
    <w:rsid w:val="006124A6"/>
    <w:rsid w:val="006139E1"/>
    <w:rsid w:val="00613B0C"/>
    <w:rsid w:val="00613B90"/>
    <w:rsid w:val="0061430C"/>
    <w:rsid w:val="006143F8"/>
    <w:rsid w:val="00614D14"/>
    <w:rsid w:val="00615469"/>
    <w:rsid w:val="00615D83"/>
    <w:rsid w:val="00615EB1"/>
    <w:rsid w:val="00616645"/>
    <w:rsid w:val="00617610"/>
    <w:rsid w:val="00617D6D"/>
    <w:rsid w:val="006201F5"/>
    <w:rsid w:val="0062031F"/>
    <w:rsid w:val="00620A56"/>
    <w:rsid w:val="00620DEA"/>
    <w:rsid w:val="00622F31"/>
    <w:rsid w:val="00623058"/>
    <w:rsid w:val="00623C97"/>
    <w:rsid w:val="0062419A"/>
    <w:rsid w:val="00624B5F"/>
    <w:rsid w:val="00624BCA"/>
    <w:rsid w:val="00624DC6"/>
    <w:rsid w:val="0062548F"/>
    <w:rsid w:val="006254E3"/>
    <w:rsid w:val="00625CE0"/>
    <w:rsid w:val="00626744"/>
    <w:rsid w:val="00626960"/>
    <w:rsid w:val="00626CFB"/>
    <w:rsid w:val="00626F85"/>
    <w:rsid w:val="00627288"/>
    <w:rsid w:val="00630008"/>
    <w:rsid w:val="00630277"/>
    <w:rsid w:val="0063087E"/>
    <w:rsid w:val="00630AD4"/>
    <w:rsid w:val="00631170"/>
    <w:rsid w:val="00631175"/>
    <w:rsid w:val="00632229"/>
    <w:rsid w:val="00633A5B"/>
    <w:rsid w:val="00634D42"/>
    <w:rsid w:val="006354CE"/>
    <w:rsid w:val="006354D6"/>
    <w:rsid w:val="00635F7D"/>
    <w:rsid w:val="00636657"/>
    <w:rsid w:val="0063665A"/>
    <w:rsid w:val="0063694D"/>
    <w:rsid w:val="00636BC6"/>
    <w:rsid w:val="006371A1"/>
    <w:rsid w:val="00637E01"/>
    <w:rsid w:val="00637FC0"/>
    <w:rsid w:val="00637FEB"/>
    <w:rsid w:val="00641733"/>
    <w:rsid w:val="006420FF"/>
    <w:rsid w:val="00642323"/>
    <w:rsid w:val="00643518"/>
    <w:rsid w:val="00643B17"/>
    <w:rsid w:val="00644CFE"/>
    <w:rsid w:val="00644F45"/>
    <w:rsid w:val="006464CB"/>
    <w:rsid w:val="006473A8"/>
    <w:rsid w:val="0065088A"/>
    <w:rsid w:val="00650F06"/>
    <w:rsid w:val="00651647"/>
    <w:rsid w:val="00651DB9"/>
    <w:rsid w:val="00652179"/>
    <w:rsid w:val="00652615"/>
    <w:rsid w:val="00652FFE"/>
    <w:rsid w:val="0065373C"/>
    <w:rsid w:val="00653BA9"/>
    <w:rsid w:val="006540E2"/>
    <w:rsid w:val="00654103"/>
    <w:rsid w:val="00654619"/>
    <w:rsid w:val="006552A1"/>
    <w:rsid w:val="00655B0B"/>
    <w:rsid w:val="00657897"/>
    <w:rsid w:val="00657DFC"/>
    <w:rsid w:val="00657F22"/>
    <w:rsid w:val="006605E3"/>
    <w:rsid w:val="00660B3D"/>
    <w:rsid w:val="006614E3"/>
    <w:rsid w:val="00661658"/>
    <w:rsid w:val="0066339B"/>
    <w:rsid w:val="00663983"/>
    <w:rsid w:val="00663A00"/>
    <w:rsid w:val="00663C22"/>
    <w:rsid w:val="00663DA0"/>
    <w:rsid w:val="00666392"/>
    <w:rsid w:val="0066719D"/>
    <w:rsid w:val="006678D4"/>
    <w:rsid w:val="00667B30"/>
    <w:rsid w:val="00671BCB"/>
    <w:rsid w:val="00672689"/>
    <w:rsid w:val="006730D0"/>
    <w:rsid w:val="006740DC"/>
    <w:rsid w:val="00674F21"/>
    <w:rsid w:val="00674FD9"/>
    <w:rsid w:val="006750E2"/>
    <w:rsid w:val="00676408"/>
    <w:rsid w:val="006767CB"/>
    <w:rsid w:val="006769F8"/>
    <w:rsid w:val="006772CF"/>
    <w:rsid w:val="006773AA"/>
    <w:rsid w:val="006778C2"/>
    <w:rsid w:val="00680A2C"/>
    <w:rsid w:val="0068125F"/>
    <w:rsid w:val="006817EE"/>
    <w:rsid w:val="00681ADE"/>
    <w:rsid w:val="0068306A"/>
    <w:rsid w:val="006834D2"/>
    <w:rsid w:val="00683F23"/>
    <w:rsid w:val="006840FC"/>
    <w:rsid w:val="0068470F"/>
    <w:rsid w:val="0068580B"/>
    <w:rsid w:val="00685DA4"/>
    <w:rsid w:val="00685F80"/>
    <w:rsid w:val="00686818"/>
    <w:rsid w:val="006872DD"/>
    <w:rsid w:val="0068739F"/>
    <w:rsid w:val="00687915"/>
    <w:rsid w:val="00687E5E"/>
    <w:rsid w:val="00690444"/>
    <w:rsid w:val="00690470"/>
    <w:rsid w:val="00691060"/>
    <w:rsid w:val="00693058"/>
    <w:rsid w:val="0069313F"/>
    <w:rsid w:val="006936B6"/>
    <w:rsid w:val="00693CD1"/>
    <w:rsid w:val="0069481A"/>
    <w:rsid w:val="00695090"/>
    <w:rsid w:val="00695257"/>
    <w:rsid w:val="00697A9A"/>
    <w:rsid w:val="006A15BB"/>
    <w:rsid w:val="006A17DE"/>
    <w:rsid w:val="006A2B7E"/>
    <w:rsid w:val="006A2E72"/>
    <w:rsid w:val="006A2E91"/>
    <w:rsid w:val="006A43B1"/>
    <w:rsid w:val="006A486E"/>
    <w:rsid w:val="006A4B4D"/>
    <w:rsid w:val="006A4C20"/>
    <w:rsid w:val="006A4DD0"/>
    <w:rsid w:val="006A5951"/>
    <w:rsid w:val="006A5E39"/>
    <w:rsid w:val="006A6E81"/>
    <w:rsid w:val="006A6F6A"/>
    <w:rsid w:val="006A787D"/>
    <w:rsid w:val="006B0346"/>
    <w:rsid w:val="006B0459"/>
    <w:rsid w:val="006B0ADE"/>
    <w:rsid w:val="006B10C4"/>
    <w:rsid w:val="006B1181"/>
    <w:rsid w:val="006B1353"/>
    <w:rsid w:val="006B165A"/>
    <w:rsid w:val="006B2120"/>
    <w:rsid w:val="006B24C5"/>
    <w:rsid w:val="006B2A6A"/>
    <w:rsid w:val="006B3B12"/>
    <w:rsid w:val="006B3CCB"/>
    <w:rsid w:val="006B451E"/>
    <w:rsid w:val="006B47AF"/>
    <w:rsid w:val="006B4843"/>
    <w:rsid w:val="006B4E47"/>
    <w:rsid w:val="006B57B3"/>
    <w:rsid w:val="006B5803"/>
    <w:rsid w:val="006B6D25"/>
    <w:rsid w:val="006B6E93"/>
    <w:rsid w:val="006B7120"/>
    <w:rsid w:val="006B7150"/>
    <w:rsid w:val="006B7154"/>
    <w:rsid w:val="006C05EA"/>
    <w:rsid w:val="006C06DF"/>
    <w:rsid w:val="006C1A9F"/>
    <w:rsid w:val="006C1E46"/>
    <w:rsid w:val="006C26AC"/>
    <w:rsid w:val="006C3265"/>
    <w:rsid w:val="006C3C12"/>
    <w:rsid w:val="006C7461"/>
    <w:rsid w:val="006D04F7"/>
    <w:rsid w:val="006D11D5"/>
    <w:rsid w:val="006D2BB3"/>
    <w:rsid w:val="006D56D9"/>
    <w:rsid w:val="006D6567"/>
    <w:rsid w:val="006D659F"/>
    <w:rsid w:val="006D6B9B"/>
    <w:rsid w:val="006D7167"/>
    <w:rsid w:val="006E00A5"/>
    <w:rsid w:val="006E04F0"/>
    <w:rsid w:val="006E0C8F"/>
    <w:rsid w:val="006E0E69"/>
    <w:rsid w:val="006E317C"/>
    <w:rsid w:val="006E3384"/>
    <w:rsid w:val="006E33F5"/>
    <w:rsid w:val="006E3D36"/>
    <w:rsid w:val="006E3DD8"/>
    <w:rsid w:val="006E4373"/>
    <w:rsid w:val="006E43BC"/>
    <w:rsid w:val="006E5904"/>
    <w:rsid w:val="006E7BA0"/>
    <w:rsid w:val="006E7CA0"/>
    <w:rsid w:val="006F099C"/>
    <w:rsid w:val="006F1E80"/>
    <w:rsid w:val="006F2615"/>
    <w:rsid w:val="006F2C45"/>
    <w:rsid w:val="006F352E"/>
    <w:rsid w:val="006F4034"/>
    <w:rsid w:val="006F5509"/>
    <w:rsid w:val="006F58E6"/>
    <w:rsid w:val="006F5ACD"/>
    <w:rsid w:val="006F5F1E"/>
    <w:rsid w:val="006F6374"/>
    <w:rsid w:val="006F6944"/>
    <w:rsid w:val="006F6B46"/>
    <w:rsid w:val="006F6B6E"/>
    <w:rsid w:val="006F6D3B"/>
    <w:rsid w:val="006F761C"/>
    <w:rsid w:val="006F7F44"/>
    <w:rsid w:val="00701488"/>
    <w:rsid w:val="00701D94"/>
    <w:rsid w:val="00703DA0"/>
    <w:rsid w:val="007042F1"/>
    <w:rsid w:val="00705239"/>
    <w:rsid w:val="007057FE"/>
    <w:rsid w:val="007059CC"/>
    <w:rsid w:val="00705E3B"/>
    <w:rsid w:val="00705EE5"/>
    <w:rsid w:val="0070753F"/>
    <w:rsid w:val="007077BB"/>
    <w:rsid w:val="00710678"/>
    <w:rsid w:val="007110ED"/>
    <w:rsid w:val="00712538"/>
    <w:rsid w:val="007129CC"/>
    <w:rsid w:val="00713453"/>
    <w:rsid w:val="00713AFD"/>
    <w:rsid w:val="00713D29"/>
    <w:rsid w:val="00713E43"/>
    <w:rsid w:val="00713EFC"/>
    <w:rsid w:val="0071525D"/>
    <w:rsid w:val="0071577A"/>
    <w:rsid w:val="007165B2"/>
    <w:rsid w:val="00717279"/>
    <w:rsid w:val="0071761C"/>
    <w:rsid w:val="00717DCF"/>
    <w:rsid w:val="007202AD"/>
    <w:rsid w:val="007213C4"/>
    <w:rsid w:val="007230FE"/>
    <w:rsid w:val="00724C8A"/>
    <w:rsid w:val="00725718"/>
    <w:rsid w:val="0072666D"/>
    <w:rsid w:val="007269A3"/>
    <w:rsid w:val="007275DB"/>
    <w:rsid w:val="007303B7"/>
    <w:rsid w:val="0073077D"/>
    <w:rsid w:val="00730815"/>
    <w:rsid w:val="00730D4A"/>
    <w:rsid w:val="007329D3"/>
    <w:rsid w:val="00732F20"/>
    <w:rsid w:val="007333DF"/>
    <w:rsid w:val="007337B9"/>
    <w:rsid w:val="00733818"/>
    <w:rsid w:val="00734807"/>
    <w:rsid w:val="00734FAA"/>
    <w:rsid w:val="007359D2"/>
    <w:rsid w:val="007359EB"/>
    <w:rsid w:val="00737046"/>
    <w:rsid w:val="00740787"/>
    <w:rsid w:val="007408F5"/>
    <w:rsid w:val="007417D7"/>
    <w:rsid w:val="007426C0"/>
    <w:rsid w:val="007444A0"/>
    <w:rsid w:val="00746AAD"/>
    <w:rsid w:val="00747521"/>
    <w:rsid w:val="00747D65"/>
    <w:rsid w:val="00750166"/>
    <w:rsid w:val="0075021E"/>
    <w:rsid w:val="00750C50"/>
    <w:rsid w:val="007518B7"/>
    <w:rsid w:val="00753A4F"/>
    <w:rsid w:val="00754313"/>
    <w:rsid w:val="00754454"/>
    <w:rsid w:val="00755EB4"/>
    <w:rsid w:val="00755FA7"/>
    <w:rsid w:val="007574F8"/>
    <w:rsid w:val="00760A93"/>
    <w:rsid w:val="00761CE5"/>
    <w:rsid w:val="00762135"/>
    <w:rsid w:val="00762144"/>
    <w:rsid w:val="00762FBD"/>
    <w:rsid w:val="007632D2"/>
    <w:rsid w:val="0076336D"/>
    <w:rsid w:val="0076386A"/>
    <w:rsid w:val="00764BC1"/>
    <w:rsid w:val="00764DB9"/>
    <w:rsid w:val="0076576C"/>
    <w:rsid w:val="007666B1"/>
    <w:rsid w:val="007669D1"/>
    <w:rsid w:val="00766AAC"/>
    <w:rsid w:val="00767598"/>
    <w:rsid w:val="00770194"/>
    <w:rsid w:val="007701E0"/>
    <w:rsid w:val="00771146"/>
    <w:rsid w:val="0077122D"/>
    <w:rsid w:val="00771526"/>
    <w:rsid w:val="00771586"/>
    <w:rsid w:val="0077321E"/>
    <w:rsid w:val="00773F72"/>
    <w:rsid w:val="007748A9"/>
    <w:rsid w:val="00775041"/>
    <w:rsid w:val="00775FFC"/>
    <w:rsid w:val="00776303"/>
    <w:rsid w:val="00777D8B"/>
    <w:rsid w:val="00780018"/>
    <w:rsid w:val="00780B7B"/>
    <w:rsid w:val="00781B3B"/>
    <w:rsid w:val="00781E22"/>
    <w:rsid w:val="00781F52"/>
    <w:rsid w:val="00782190"/>
    <w:rsid w:val="007831BD"/>
    <w:rsid w:val="007834C6"/>
    <w:rsid w:val="00783E65"/>
    <w:rsid w:val="007841AD"/>
    <w:rsid w:val="007843E2"/>
    <w:rsid w:val="00785658"/>
    <w:rsid w:val="007856F7"/>
    <w:rsid w:val="00785A9B"/>
    <w:rsid w:val="00786623"/>
    <w:rsid w:val="00786718"/>
    <w:rsid w:val="0078704E"/>
    <w:rsid w:val="0078751A"/>
    <w:rsid w:val="00787996"/>
    <w:rsid w:val="00787E26"/>
    <w:rsid w:val="00787ED0"/>
    <w:rsid w:val="00790451"/>
    <w:rsid w:val="00790DBC"/>
    <w:rsid w:val="00790F74"/>
    <w:rsid w:val="00792C92"/>
    <w:rsid w:val="00793EDC"/>
    <w:rsid w:val="0079418B"/>
    <w:rsid w:val="00794881"/>
    <w:rsid w:val="00794CB5"/>
    <w:rsid w:val="00795698"/>
    <w:rsid w:val="00795CEF"/>
    <w:rsid w:val="0079689D"/>
    <w:rsid w:val="00796AEC"/>
    <w:rsid w:val="00797279"/>
    <w:rsid w:val="00797810"/>
    <w:rsid w:val="00797CBA"/>
    <w:rsid w:val="007A062C"/>
    <w:rsid w:val="007A1CEC"/>
    <w:rsid w:val="007A2293"/>
    <w:rsid w:val="007A2D60"/>
    <w:rsid w:val="007A5729"/>
    <w:rsid w:val="007B1C50"/>
    <w:rsid w:val="007B318B"/>
    <w:rsid w:val="007B3AB3"/>
    <w:rsid w:val="007B3DBC"/>
    <w:rsid w:val="007B437F"/>
    <w:rsid w:val="007B43C6"/>
    <w:rsid w:val="007B4D18"/>
    <w:rsid w:val="007B5661"/>
    <w:rsid w:val="007B5C1E"/>
    <w:rsid w:val="007B7B91"/>
    <w:rsid w:val="007B7FDB"/>
    <w:rsid w:val="007C0A65"/>
    <w:rsid w:val="007C0BF6"/>
    <w:rsid w:val="007C1155"/>
    <w:rsid w:val="007C1165"/>
    <w:rsid w:val="007C1414"/>
    <w:rsid w:val="007C27B8"/>
    <w:rsid w:val="007C2D21"/>
    <w:rsid w:val="007C314F"/>
    <w:rsid w:val="007C3265"/>
    <w:rsid w:val="007C32C8"/>
    <w:rsid w:val="007C342A"/>
    <w:rsid w:val="007C3750"/>
    <w:rsid w:val="007C454D"/>
    <w:rsid w:val="007C535C"/>
    <w:rsid w:val="007D12C8"/>
    <w:rsid w:val="007D1930"/>
    <w:rsid w:val="007D1972"/>
    <w:rsid w:val="007D1993"/>
    <w:rsid w:val="007D1E52"/>
    <w:rsid w:val="007D2C4C"/>
    <w:rsid w:val="007D3458"/>
    <w:rsid w:val="007D3843"/>
    <w:rsid w:val="007D3B39"/>
    <w:rsid w:val="007D4596"/>
    <w:rsid w:val="007D5C3D"/>
    <w:rsid w:val="007D77EB"/>
    <w:rsid w:val="007E0FD3"/>
    <w:rsid w:val="007E169D"/>
    <w:rsid w:val="007E17F5"/>
    <w:rsid w:val="007E1B59"/>
    <w:rsid w:val="007E1DC1"/>
    <w:rsid w:val="007E35A3"/>
    <w:rsid w:val="007E468C"/>
    <w:rsid w:val="007E50A0"/>
    <w:rsid w:val="007E536A"/>
    <w:rsid w:val="007E6509"/>
    <w:rsid w:val="007E7C9F"/>
    <w:rsid w:val="007F18DB"/>
    <w:rsid w:val="007F295E"/>
    <w:rsid w:val="007F5446"/>
    <w:rsid w:val="007F5A9F"/>
    <w:rsid w:val="007F5B0F"/>
    <w:rsid w:val="007F5E5B"/>
    <w:rsid w:val="007F63A0"/>
    <w:rsid w:val="007F6880"/>
    <w:rsid w:val="007F6BED"/>
    <w:rsid w:val="007F6CFE"/>
    <w:rsid w:val="007F78E9"/>
    <w:rsid w:val="007F7D3C"/>
    <w:rsid w:val="007F7E61"/>
    <w:rsid w:val="00800070"/>
    <w:rsid w:val="008004B6"/>
    <w:rsid w:val="00800DD0"/>
    <w:rsid w:val="00802275"/>
    <w:rsid w:val="00803B2C"/>
    <w:rsid w:val="00804613"/>
    <w:rsid w:val="0080495C"/>
    <w:rsid w:val="00804C3D"/>
    <w:rsid w:val="00804D10"/>
    <w:rsid w:val="0080500C"/>
    <w:rsid w:val="008054C4"/>
    <w:rsid w:val="00805C43"/>
    <w:rsid w:val="00805DC4"/>
    <w:rsid w:val="00806358"/>
    <w:rsid w:val="0080652C"/>
    <w:rsid w:val="0080686E"/>
    <w:rsid w:val="008068E7"/>
    <w:rsid w:val="00806F40"/>
    <w:rsid w:val="00807558"/>
    <w:rsid w:val="0080789A"/>
    <w:rsid w:val="008103FF"/>
    <w:rsid w:val="00810450"/>
    <w:rsid w:val="0081067C"/>
    <w:rsid w:val="00811921"/>
    <w:rsid w:val="00811C89"/>
    <w:rsid w:val="00811C97"/>
    <w:rsid w:val="00813D33"/>
    <w:rsid w:val="00814697"/>
    <w:rsid w:val="00815316"/>
    <w:rsid w:val="008159EF"/>
    <w:rsid w:val="00815CCE"/>
    <w:rsid w:val="00816A84"/>
    <w:rsid w:val="00817D1C"/>
    <w:rsid w:val="0082062A"/>
    <w:rsid w:val="00821552"/>
    <w:rsid w:val="00821DF4"/>
    <w:rsid w:val="0082286C"/>
    <w:rsid w:val="00824AC4"/>
    <w:rsid w:val="00825753"/>
    <w:rsid w:val="00825890"/>
    <w:rsid w:val="00826102"/>
    <w:rsid w:val="008261F8"/>
    <w:rsid w:val="00826F73"/>
    <w:rsid w:val="00830316"/>
    <w:rsid w:val="0083078A"/>
    <w:rsid w:val="00831EB8"/>
    <w:rsid w:val="00831F0F"/>
    <w:rsid w:val="00832ACF"/>
    <w:rsid w:val="0083454D"/>
    <w:rsid w:val="00834960"/>
    <w:rsid w:val="00835627"/>
    <w:rsid w:val="00837464"/>
    <w:rsid w:val="00837D74"/>
    <w:rsid w:val="008400AE"/>
    <w:rsid w:val="00840DD9"/>
    <w:rsid w:val="00841CC2"/>
    <w:rsid w:val="008425DC"/>
    <w:rsid w:val="0084262E"/>
    <w:rsid w:val="0084377B"/>
    <w:rsid w:val="00843C7B"/>
    <w:rsid w:val="00844918"/>
    <w:rsid w:val="00844F4B"/>
    <w:rsid w:val="0084566D"/>
    <w:rsid w:val="008460C9"/>
    <w:rsid w:val="008466E2"/>
    <w:rsid w:val="00846AF2"/>
    <w:rsid w:val="00847489"/>
    <w:rsid w:val="00847863"/>
    <w:rsid w:val="00847C48"/>
    <w:rsid w:val="00850ED1"/>
    <w:rsid w:val="00851143"/>
    <w:rsid w:val="00851E46"/>
    <w:rsid w:val="00852BD5"/>
    <w:rsid w:val="008536F9"/>
    <w:rsid w:val="0085568D"/>
    <w:rsid w:val="00855AF1"/>
    <w:rsid w:val="0085633F"/>
    <w:rsid w:val="00856E97"/>
    <w:rsid w:val="0086154B"/>
    <w:rsid w:val="00861610"/>
    <w:rsid w:val="00861BA2"/>
    <w:rsid w:val="00862A19"/>
    <w:rsid w:val="0086331A"/>
    <w:rsid w:val="00863926"/>
    <w:rsid w:val="0086508D"/>
    <w:rsid w:val="0086525A"/>
    <w:rsid w:val="00866DAF"/>
    <w:rsid w:val="00870108"/>
    <w:rsid w:val="00870A12"/>
    <w:rsid w:val="00872649"/>
    <w:rsid w:val="00872E71"/>
    <w:rsid w:val="00872EB3"/>
    <w:rsid w:val="0087358D"/>
    <w:rsid w:val="00873E67"/>
    <w:rsid w:val="00874C5C"/>
    <w:rsid w:val="0087560B"/>
    <w:rsid w:val="00875833"/>
    <w:rsid w:val="008759C2"/>
    <w:rsid w:val="00877349"/>
    <w:rsid w:val="0087F738"/>
    <w:rsid w:val="0088088B"/>
    <w:rsid w:val="00880A5E"/>
    <w:rsid w:val="00880E65"/>
    <w:rsid w:val="00881015"/>
    <w:rsid w:val="0088140C"/>
    <w:rsid w:val="00882C8F"/>
    <w:rsid w:val="008832FB"/>
    <w:rsid w:val="008836B3"/>
    <w:rsid w:val="00883A40"/>
    <w:rsid w:val="00883FA0"/>
    <w:rsid w:val="00884D2E"/>
    <w:rsid w:val="00884D98"/>
    <w:rsid w:val="008854DB"/>
    <w:rsid w:val="0088568D"/>
    <w:rsid w:val="00886824"/>
    <w:rsid w:val="00886FCB"/>
    <w:rsid w:val="008873D4"/>
    <w:rsid w:val="0088751D"/>
    <w:rsid w:val="00890427"/>
    <w:rsid w:val="00891F6B"/>
    <w:rsid w:val="00891F77"/>
    <w:rsid w:val="00892789"/>
    <w:rsid w:val="0089302F"/>
    <w:rsid w:val="0089357E"/>
    <w:rsid w:val="00893739"/>
    <w:rsid w:val="00893D31"/>
    <w:rsid w:val="00894747"/>
    <w:rsid w:val="00894948"/>
    <w:rsid w:val="00895471"/>
    <w:rsid w:val="0089583E"/>
    <w:rsid w:val="00895DFF"/>
    <w:rsid w:val="008972F2"/>
    <w:rsid w:val="008A0BE1"/>
    <w:rsid w:val="008A1ED8"/>
    <w:rsid w:val="008A2A93"/>
    <w:rsid w:val="008A2CA2"/>
    <w:rsid w:val="008A2EC9"/>
    <w:rsid w:val="008A304C"/>
    <w:rsid w:val="008A4B87"/>
    <w:rsid w:val="008A51E0"/>
    <w:rsid w:val="008A5339"/>
    <w:rsid w:val="008A6040"/>
    <w:rsid w:val="008A6AAC"/>
    <w:rsid w:val="008A6BB0"/>
    <w:rsid w:val="008A72BF"/>
    <w:rsid w:val="008A79AD"/>
    <w:rsid w:val="008B18D3"/>
    <w:rsid w:val="008B2CFB"/>
    <w:rsid w:val="008B5DFD"/>
    <w:rsid w:val="008B62A0"/>
    <w:rsid w:val="008B66B6"/>
    <w:rsid w:val="008B6D79"/>
    <w:rsid w:val="008B7E69"/>
    <w:rsid w:val="008C10D2"/>
    <w:rsid w:val="008C1530"/>
    <w:rsid w:val="008C24DD"/>
    <w:rsid w:val="008C26EA"/>
    <w:rsid w:val="008C270C"/>
    <w:rsid w:val="008C2D5D"/>
    <w:rsid w:val="008C30C3"/>
    <w:rsid w:val="008C3FDC"/>
    <w:rsid w:val="008C4087"/>
    <w:rsid w:val="008C5119"/>
    <w:rsid w:val="008C69A2"/>
    <w:rsid w:val="008C6E56"/>
    <w:rsid w:val="008C722F"/>
    <w:rsid w:val="008C7737"/>
    <w:rsid w:val="008C7B3E"/>
    <w:rsid w:val="008D0402"/>
    <w:rsid w:val="008D0A10"/>
    <w:rsid w:val="008D17D4"/>
    <w:rsid w:val="008D1A4C"/>
    <w:rsid w:val="008D1B05"/>
    <w:rsid w:val="008D1D0F"/>
    <w:rsid w:val="008D3BFF"/>
    <w:rsid w:val="008D4102"/>
    <w:rsid w:val="008D479B"/>
    <w:rsid w:val="008D5485"/>
    <w:rsid w:val="008D5CA8"/>
    <w:rsid w:val="008D63E5"/>
    <w:rsid w:val="008D6E56"/>
    <w:rsid w:val="008D7087"/>
    <w:rsid w:val="008D7653"/>
    <w:rsid w:val="008D79A0"/>
    <w:rsid w:val="008D7FCB"/>
    <w:rsid w:val="008E00B1"/>
    <w:rsid w:val="008E043B"/>
    <w:rsid w:val="008E1161"/>
    <w:rsid w:val="008E1D4D"/>
    <w:rsid w:val="008E1ED9"/>
    <w:rsid w:val="008E3DF5"/>
    <w:rsid w:val="008E43FE"/>
    <w:rsid w:val="008E4516"/>
    <w:rsid w:val="008E53F3"/>
    <w:rsid w:val="008E6035"/>
    <w:rsid w:val="008E6B77"/>
    <w:rsid w:val="008F23E6"/>
    <w:rsid w:val="008F25D5"/>
    <w:rsid w:val="008F2CE6"/>
    <w:rsid w:val="008F34DA"/>
    <w:rsid w:val="008F3950"/>
    <w:rsid w:val="008F4505"/>
    <w:rsid w:val="008F4CB0"/>
    <w:rsid w:val="008F6F07"/>
    <w:rsid w:val="008F7ECD"/>
    <w:rsid w:val="0090020C"/>
    <w:rsid w:val="00900F0A"/>
    <w:rsid w:val="00901228"/>
    <w:rsid w:val="00901BBA"/>
    <w:rsid w:val="00903CE4"/>
    <w:rsid w:val="00904951"/>
    <w:rsid w:val="00905114"/>
    <w:rsid w:val="00905608"/>
    <w:rsid w:val="00905A26"/>
    <w:rsid w:val="00905BFC"/>
    <w:rsid w:val="009064BD"/>
    <w:rsid w:val="009065E1"/>
    <w:rsid w:val="00906C4D"/>
    <w:rsid w:val="00907238"/>
    <w:rsid w:val="00907337"/>
    <w:rsid w:val="009077B5"/>
    <w:rsid w:val="00907A95"/>
    <w:rsid w:val="00907B2C"/>
    <w:rsid w:val="00911C8F"/>
    <w:rsid w:val="00912713"/>
    <w:rsid w:val="0091286A"/>
    <w:rsid w:val="009133E7"/>
    <w:rsid w:val="009136AC"/>
    <w:rsid w:val="00913BFE"/>
    <w:rsid w:val="00913E28"/>
    <w:rsid w:val="00915324"/>
    <w:rsid w:val="009156D0"/>
    <w:rsid w:val="0091584F"/>
    <w:rsid w:val="00916306"/>
    <w:rsid w:val="00916A6E"/>
    <w:rsid w:val="00916D30"/>
    <w:rsid w:val="00916D78"/>
    <w:rsid w:val="009174F7"/>
    <w:rsid w:val="00917ABB"/>
    <w:rsid w:val="00917B6A"/>
    <w:rsid w:val="00920843"/>
    <w:rsid w:val="009212E1"/>
    <w:rsid w:val="00923C83"/>
    <w:rsid w:val="00924063"/>
    <w:rsid w:val="00924133"/>
    <w:rsid w:val="009243A2"/>
    <w:rsid w:val="009248E9"/>
    <w:rsid w:val="00930F43"/>
    <w:rsid w:val="009314AF"/>
    <w:rsid w:val="00932064"/>
    <w:rsid w:val="00932093"/>
    <w:rsid w:val="0093225A"/>
    <w:rsid w:val="009323AA"/>
    <w:rsid w:val="00932C51"/>
    <w:rsid w:val="00933295"/>
    <w:rsid w:val="009336C0"/>
    <w:rsid w:val="0093413A"/>
    <w:rsid w:val="009341F2"/>
    <w:rsid w:val="0093660F"/>
    <w:rsid w:val="0093716F"/>
    <w:rsid w:val="00937556"/>
    <w:rsid w:val="00940642"/>
    <w:rsid w:val="009415FC"/>
    <w:rsid w:val="00941FB9"/>
    <w:rsid w:val="00942C7F"/>
    <w:rsid w:val="00942E40"/>
    <w:rsid w:val="0094325C"/>
    <w:rsid w:val="00943374"/>
    <w:rsid w:val="009435DA"/>
    <w:rsid w:val="00943E33"/>
    <w:rsid w:val="00943FE2"/>
    <w:rsid w:val="00945059"/>
    <w:rsid w:val="00945A6D"/>
    <w:rsid w:val="00945D20"/>
    <w:rsid w:val="009466F7"/>
    <w:rsid w:val="009467BC"/>
    <w:rsid w:val="009500A7"/>
    <w:rsid w:val="00951549"/>
    <w:rsid w:val="00951804"/>
    <w:rsid w:val="009520F4"/>
    <w:rsid w:val="009522A3"/>
    <w:rsid w:val="0095252A"/>
    <w:rsid w:val="00954E77"/>
    <w:rsid w:val="00954F30"/>
    <w:rsid w:val="00954F8A"/>
    <w:rsid w:val="0095586A"/>
    <w:rsid w:val="00955D4A"/>
    <w:rsid w:val="00956530"/>
    <w:rsid w:val="009573DE"/>
    <w:rsid w:val="00960BD5"/>
    <w:rsid w:val="00960D7B"/>
    <w:rsid w:val="009610AF"/>
    <w:rsid w:val="00961FBD"/>
    <w:rsid w:val="009623A2"/>
    <w:rsid w:val="00962E63"/>
    <w:rsid w:val="0096366F"/>
    <w:rsid w:val="0096368B"/>
    <w:rsid w:val="00963ADA"/>
    <w:rsid w:val="00963DF0"/>
    <w:rsid w:val="009647D5"/>
    <w:rsid w:val="00965113"/>
    <w:rsid w:val="00965A53"/>
    <w:rsid w:val="00965B34"/>
    <w:rsid w:val="00966850"/>
    <w:rsid w:val="009671A8"/>
    <w:rsid w:val="009675E3"/>
    <w:rsid w:val="009714FD"/>
    <w:rsid w:val="00971789"/>
    <w:rsid w:val="00972992"/>
    <w:rsid w:val="00973549"/>
    <w:rsid w:val="009736AD"/>
    <w:rsid w:val="00973FB4"/>
    <w:rsid w:val="009740E1"/>
    <w:rsid w:val="009740F7"/>
    <w:rsid w:val="0097593D"/>
    <w:rsid w:val="00975BED"/>
    <w:rsid w:val="00977943"/>
    <w:rsid w:val="0098245F"/>
    <w:rsid w:val="00982B40"/>
    <w:rsid w:val="00983413"/>
    <w:rsid w:val="0098405A"/>
    <w:rsid w:val="009845CF"/>
    <w:rsid w:val="0098665A"/>
    <w:rsid w:val="009866D8"/>
    <w:rsid w:val="0098697E"/>
    <w:rsid w:val="00986AFC"/>
    <w:rsid w:val="00986DD0"/>
    <w:rsid w:val="009878E5"/>
    <w:rsid w:val="00987A61"/>
    <w:rsid w:val="0099001E"/>
    <w:rsid w:val="00990F3A"/>
    <w:rsid w:val="00990FA0"/>
    <w:rsid w:val="009934E4"/>
    <w:rsid w:val="00994D60"/>
    <w:rsid w:val="00994EC4"/>
    <w:rsid w:val="009955FD"/>
    <w:rsid w:val="0099565B"/>
    <w:rsid w:val="0099568C"/>
    <w:rsid w:val="00995C2D"/>
    <w:rsid w:val="00996FF1"/>
    <w:rsid w:val="00997BAD"/>
    <w:rsid w:val="009A068A"/>
    <w:rsid w:val="009A1888"/>
    <w:rsid w:val="009A2001"/>
    <w:rsid w:val="009A25C4"/>
    <w:rsid w:val="009A27FA"/>
    <w:rsid w:val="009A4305"/>
    <w:rsid w:val="009A4C06"/>
    <w:rsid w:val="009A61E3"/>
    <w:rsid w:val="009A6369"/>
    <w:rsid w:val="009A6979"/>
    <w:rsid w:val="009A72EA"/>
    <w:rsid w:val="009B0DE9"/>
    <w:rsid w:val="009B168F"/>
    <w:rsid w:val="009B1799"/>
    <w:rsid w:val="009B17C7"/>
    <w:rsid w:val="009B4A6A"/>
    <w:rsid w:val="009B4C14"/>
    <w:rsid w:val="009B4D80"/>
    <w:rsid w:val="009B52DB"/>
    <w:rsid w:val="009B57BB"/>
    <w:rsid w:val="009B58D2"/>
    <w:rsid w:val="009B63C5"/>
    <w:rsid w:val="009B741A"/>
    <w:rsid w:val="009C0065"/>
    <w:rsid w:val="009C073A"/>
    <w:rsid w:val="009C09CC"/>
    <w:rsid w:val="009C17D8"/>
    <w:rsid w:val="009C2666"/>
    <w:rsid w:val="009C27A3"/>
    <w:rsid w:val="009C27E6"/>
    <w:rsid w:val="009C4BF9"/>
    <w:rsid w:val="009C5731"/>
    <w:rsid w:val="009C5786"/>
    <w:rsid w:val="009C679D"/>
    <w:rsid w:val="009C7786"/>
    <w:rsid w:val="009C7FD6"/>
    <w:rsid w:val="009D0506"/>
    <w:rsid w:val="009D0518"/>
    <w:rsid w:val="009D0640"/>
    <w:rsid w:val="009D0891"/>
    <w:rsid w:val="009D0F2E"/>
    <w:rsid w:val="009D1B90"/>
    <w:rsid w:val="009D230E"/>
    <w:rsid w:val="009D237D"/>
    <w:rsid w:val="009D2805"/>
    <w:rsid w:val="009D2A6C"/>
    <w:rsid w:val="009D2E5A"/>
    <w:rsid w:val="009D32B0"/>
    <w:rsid w:val="009D5280"/>
    <w:rsid w:val="009D54B2"/>
    <w:rsid w:val="009D6464"/>
    <w:rsid w:val="009D6790"/>
    <w:rsid w:val="009D6CF2"/>
    <w:rsid w:val="009D6FF1"/>
    <w:rsid w:val="009E1F0D"/>
    <w:rsid w:val="009E25CC"/>
    <w:rsid w:val="009E2CEE"/>
    <w:rsid w:val="009E3B73"/>
    <w:rsid w:val="009E4BC8"/>
    <w:rsid w:val="009E4DF6"/>
    <w:rsid w:val="009E608C"/>
    <w:rsid w:val="009E6154"/>
    <w:rsid w:val="009E61A6"/>
    <w:rsid w:val="009E636D"/>
    <w:rsid w:val="009E6A5D"/>
    <w:rsid w:val="009E76A8"/>
    <w:rsid w:val="009F1EA7"/>
    <w:rsid w:val="009F28A8"/>
    <w:rsid w:val="009F2F0D"/>
    <w:rsid w:val="009F2F7B"/>
    <w:rsid w:val="009F4104"/>
    <w:rsid w:val="009F466F"/>
    <w:rsid w:val="009F47DA"/>
    <w:rsid w:val="009F4E9D"/>
    <w:rsid w:val="009F4EC3"/>
    <w:rsid w:val="009F64BB"/>
    <w:rsid w:val="009F6E8F"/>
    <w:rsid w:val="00A0004B"/>
    <w:rsid w:val="00A0170A"/>
    <w:rsid w:val="00A02011"/>
    <w:rsid w:val="00A02555"/>
    <w:rsid w:val="00A04777"/>
    <w:rsid w:val="00A050CA"/>
    <w:rsid w:val="00A0643F"/>
    <w:rsid w:val="00A06AF1"/>
    <w:rsid w:val="00A073EA"/>
    <w:rsid w:val="00A079E6"/>
    <w:rsid w:val="00A1023E"/>
    <w:rsid w:val="00A10255"/>
    <w:rsid w:val="00A108D5"/>
    <w:rsid w:val="00A10D62"/>
    <w:rsid w:val="00A11989"/>
    <w:rsid w:val="00A11DD6"/>
    <w:rsid w:val="00A120EE"/>
    <w:rsid w:val="00A12550"/>
    <w:rsid w:val="00A132EC"/>
    <w:rsid w:val="00A1638E"/>
    <w:rsid w:val="00A16AC3"/>
    <w:rsid w:val="00A16D0E"/>
    <w:rsid w:val="00A17A41"/>
    <w:rsid w:val="00A20288"/>
    <w:rsid w:val="00A2167C"/>
    <w:rsid w:val="00A21B54"/>
    <w:rsid w:val="00A2246C"/>
    <w:rsid w:val="00A231F5"/>
    <w:rsid w:val="00A23B96"/>
    <w:rsid w:val="00A24AB8"/>
    <w:rsid w:val="00A2524C"/>
    <w:rsid w:val="00A25AC2"/>
    <w:rsid w:val="00A26140"/>
    <w:rsid w:val="00A27913"/>
    <w:rsid w:val="00A307EA"/>
    <w:rsid w:val="00A30838"/>
    <w:rsid w:val="00A32C2A"/>
    <w:rsid w:val="00A33654"/>
    <w:rsid w:val="00A33EA1"/>
    <w:rsid w:val="00A33FD1"/>
    <w:rsid w:val="00A3421D"/>
    <w:rsid w:val="00A34E10"/>
    <w:rsid w:val="00A34E2A"/>
    <w:rsid w:val="00A35B24"/>
    <w:rsid w:val="00A35CC4"/>
    <w:rsid w:val="00A35EA4"/>
    <w:rsid w:val="00A36833"/>
    <w:rsid w:val="00A392BA"/>
    <w:rsid w:val="00A400E3"/>
    <w:rsid w:val="00A41A4A"/>
    <w:rsid w:val="00A41F10"/>
    <w:rsid w:val="00A42819"/>
    <w:rsid w:val="00A42E8A"/>
    <w:rsid w:val="00A442B5"/>
    <w:rsid w:val="00A44319"/>
    <w:rsid w:val="00A44D1B"/>
    <w:rsid w:val="00A4537E"/>
    <w:rsid w:val="00A45C3F"/>
    <w:rsid w:val="00A461C6"/>
    <w:rsid w:val="00A463D9"/>
    <w:rsid w:val="00A464DB"/>
    <w:rsid w:val="00A4773D"/>
    <w:rsid w:val="00A50CCF"/>
    <w:rsid w:val="00A51695"/>
    <w:rsid w:val="00A5355C"/>
    <w:rsid w:val="00A53570"/>
    <w:rsid w:val="00A54DDD"/>
    <w:rsid w:val="00A552AA"/>
    <w:rsid w:val="00A563AC"/>
    <w:rsid w:val="00A56CB8"/>
    <w:rsid w:val="00A57E57"/>
    <w:rsid w:val="00A61D23"/>
    <w:rsid w:val="00A61E50"/>
    <w:rsid w:val="00A629DD"/>
    <w:rsid w:val="00A63346"/>
    <w:rsid w:val="00A644F6"/>
    <w:rsid w:val="00A65D5E"/>
    <w:rsid w:val="00A66200"/>
    <w:rsid w:val="00A66E1C"/>
    <w:rsid w:val="00A6E265"/>
    <w:rsid w:val="00A72086"/>
    <w:rsid w:val="00A726CE"/>
    <w:rsid w:val="00A72D77"/>
    <w:rsid w:val="00A7333E"/>
    <w:rsid w:val="00A736DF"/>
    <w:rsid w:val="00A7563B"/>
    <w:rsid w:val="00A75F86"/>
    <w:rsid w:val="00A76723"/>
    <w:rsid w:val="00A76BB8"/>
    <w:rsid w:val="00A77040"/>
    <w:rsid w:val="00A7755E"/>
    <w:rsid w:val="00A77A18"/>
    <w:rsid w:val="00A8206C"/>
    <w:rsid w:val="00A8279E"/>
    <w:rsid w:val="00A84419"/>
    <w:rsid w:val="00A84CBF"/>
    <w:rsid w:val="00A84EB7"/>
    <w:rsid w:val="00A85744"/>
    <w:rsid w:val="00A86038"/>
    <w:rsid w:val="00A86717"/>
    <w:rsid w:val="00A868FE"/>
    <w:rsid w:val="00A86A9A"/>
    <w:rsid w:val="00A873A4"/>
    <w:rsid w:val="00A873FC"/>
    <w:rsid w:val="00A90DD4"/>
    <w:rsid w:val="00A911FE"/>
    <w:rsid w:val="00A918F6"/>
    <w:rsid w:val="00A91B3F"/>
    <w:rsid w:val="00A92735"/>
    <w:rsid w:val="00A927D3"/>
    <w:rsid w:val="00A93A8C"/>
    <w:rsid w:val="00A95200"/>
    <w:rsid w:val="00A96762"/>
    <w:rsid w:val="00A970E8"/>
    <w:rsid w:val="00AA1069"/>
    <w:rsid w:val="00AA1B5B"/>
    <w:rsid w:val="00AA1E84"/>
    <w:rsid w:val="00AA350B"/>
    <w:rsid w:val="00AA3B8E"/>
    <w:rsid w:val="00AA3E6C"/>
    <w:rsid w:val="00AA51E1"/>
    <w:rsid w:val="00AA5B1E"/>
    <w:rsid w:val="00AA5D47"/>
    <w:rsid w:val="00AA6010"/>
    <w:rsid w:val="00AA6216"/>
    <w:rsid w:val="00AA6274"/>
    <w:rsid w:val="00AA7E94"/>
    <w:rsid w:val="00AB0C51"/>
    <w:rsid w:val="00AB1718"/>
    <w:rsid w:val="00AB175C"/>
    <w:rsid w:val="00AB1CC2"/>
    <w:rsid w:val="00AB1E6A"/>
    <w:rsid w:val="00AB25C7"/>
    <w:rsid w:val="00AB2924"/>
    <w:rsid w:val="00AB2AC0"/>
    <w:rsid w:val="00AB2F96"/>
    <w:rsid w:val="00AB4FEB"/>
    <w:rsid w:val="00AB653C"/>
    <w:rsid w:val="00AB69AA"/>
    <w:rsid w:val="00AB6BDE"/>
    <w:rsid w:val="00AB7C02"/>
    <w:rsid w:val="00AC07C1"/>
    <w:rsid w:val="00AC1FE9"/>
    <w:rsid w:val="00AC26A4"/>
    <w:rsid w:val="00AC27A0"/>
    <w:rsid w:val="00AC28BD"/>
    <w:rsid w:val="00AC2D64"/>
    <w:rsid w:val="00AC75C4"/>
    <w:rsid w:val="00AD05F9"/>
    <w:rsid w:val="00AD0A16"/>
    <w:rsid w:val="00AD228D"/>
    <w:rsid w:val="00AD2326"/>
    <w:rsid w:val="00AD261D"/>
    <w:rsid w:val="00AD2E7D"/>
    <w:rsid w:val="00AD3BCC"/>
    <w:rsid w:val="00AD4063"/>
    <w:rsid w:val="00AD4916"/>
    <w:rsid w:val="00AD534A"/>
    <w:rsid w:val="00AD5C37"/>
    <w:rsid w:val="00AD5F2A"/>
    <w:rsid w:val="00AD6BBF"/>
    <w:rsid w:val="00AD7E5E"/>
    <w:rsid w:val="00AE0672"/>
    <w:rsid w:val="00AE0EBD"/>
    <w:rsid w:val="00AE146E"/>
    <w:rsid w:val="00AE15A2"/>
    <w:rsid w:val="00AE17CF"/>
    <w:rsid w:val="00AE19E6"/>
    <w:rsid w:val="00AE1D88"/>
    <w:rsid w:val="00AE3A03"/>
    <w:rsid w:val="00AE3AAB"/>
    <w:rsid w:val="00AE4012"/>
    <w:rsid w:val="00AE4024"/>
    <w:rsid w:val="00AE5020"/>
    <w:rsid w:val="00AE5641"/>
    <w:rsid w:val="00AE6CD4"/>
    <w:rsid w:val="00AE6CDE"/>
    <w:rsid w:val="00AF0638"/>
    <w:rsid w:val="00AF07FA"/>
    <w:rsid w:val="00AF0D76"/>
    <w:rsid w:val="00AF20CB"/>
    <w:rsid w:val="00AF21DC"/>
    <w:rsid w:val="00AF220C"/>
    <w:rsid w:val="00AF2A8D"/>
    <w:rsid w:val="00AF3030"/>
    <w:rsid w:val="00AF342D"/>
    <w:rsid w:val="00AF35F0"/>
    <w:rsid w:val="00AF3F85"/>
    <w:rsid w:val="00AF4B0A"/>
    <w:rsid w:val="00AF6DBA"/>
    <w:rsid w:val="00AF7E5B"/>
    <w:rsid w:val="00B0079F"/>
    <w:rsid w:val="00B00CC9"/>
    <w:rsid w:val="00B019FA"/>
    <w:rsid w:val="00B024D3"/>
    <w:rsid w:val="00B02C7B"/>
    <w:rsid w:val="00B02E93"/>
    <w:rsid w:val="00B036EA"/>
    <w:rsid w:val="00B03C9C"/>
    <w:rsid w:val="00B04707"/>
    <w:rsid w:val="00B0488A"/>
    <w:rsid w:val="00B056CC"/>
    <w:rsid w:val="00B05CAD"/>
    <w:rsid w:val="00B069F7"/>
    <w:rsid w:val="00B108B0"/>
    <w:rsid w:val="00B11696"/>
    <w:rsid w:val="00B11730"/>
    <w:rsid w:val="00B1242F"/>
    <w:rsid w:val="00B12666"/>
    <w:rsid w:val="00B127E8"/>
    <w:rsid w:val="00B13B59"/>
    <w:rsid w:val="00B13D1D"/>
    <w:rsid w:val="00B146A4"/>
    <w:rsid w:val="00B15BE6"/>
    <w:rsid w:val="00B167FB"/>
    <w:rsid w:val="00B17AE3"/>
    <w:rsid w:val="00B21C16"/>
    <w:rsid w:val="00B225B3"/>
    <w:rsid w:val="00B22834"/>
    <w:rsid w:val="00B23B92"/>
    <w:rsid w:val="00B240DD"/>
    <w:rsid w:val="00B24128"/>
    <w:rsid w:val="00B24ABD"/>
    <w:rsid w:val="00B25BC3"/>
    <w:rsid w:val="00B2616D"/>
    <w:rsid w:val="00B26D61"/>
    <w:rsid w:val="00B27286"/>
    <w:rsid w:val="00B2750C"/>
    <w:rsid w:val="00B30685"/>
    <w:rsid w:val="00B313B8"/>
    <w:rsid w:val="00B31FAB"/>
    <w:rsid w:val="00B32BBD"/>
    <w:rsid w:val="00B3304B"/>
    <w:rsid w:val="00B335F0"/>
    <w:rsid w:val="00B336DD"/>
    <w:rsid w:val="00B33706"/>
    <w:rsid w:val="00B337BF"/>
    <w:rsid w:val="00B33F3A"/>
    <w:rsid w:val="00B34E25"/>
    <w:rsid w:val="00B36644"/>
    <w:rsid w:val="00B40695"/>
    <w:rsid w:val="00B41AC9"/>
    <w:rsid w:val="00B42AEC"/>
    <w:rsid w:val="00B4336F"/>
    <w:rsid w:val="00B44731"/>
    <w:rsid w:val="00B44E45"/>
    <w:rsid w:val="00B4758F"/>
    <w:rsid w:val="00B5009B"/>
    <w:rsid w:val="00B5078C"/>
    <w:rsid w:val="00B50B3B"/>
    <w:rsid w:val="00B50BFB"/>
    <w:rsid w:val="00B52092"/>
    <w:rsid w:val="00B522BE"/>
    <w:rsid w:val="00B5276A"/>
    <w:rsid w:val="00B52931"/>
    <w:rsid w:val="00B53048"/>
    <w:rsid w:val="00B54563"/>
    <w:rsid w:val="00B54B11"/>
    <w:rsid w:val="00B54B43"/>
    <w:rsid w:val="00B54EB8"/>
    <w:rsid w:val="00B556D0"/>
    <w:rsid w:val="00B562D9"/>
    <w:rsid w:val="00B5630C"/>
    <w:rsid w:val="00B56B27"/>
    <w:rsid w:val="00B57507"/>
    <w:rsid w:val="00B603AB"/>
    <w:rsid w:val="00B60FAB"/>
    <w:rsid w:val="00B6123A"/>
    <w:rsid w:val="00B6228B"/>
    <w:rsid w:val="00B62F7B"/>
    <w:rsid w:val="00B63268"/>
    <w:rsid w:val="00B635C9"/>
    <w:rsid w:val="00B63C6E"/>
    <w:rsid w:val="00B64E0A"/>
    <w:rsid w:val="00B64F5E"/>
    <w:rsid w:val="00B654BF"/>
    <w:rsid w:val="00B656CD"/>
    <w:rsid w:val="00B65CE9"/>
    <w:rsid w:val="00B6688F"/>
    <w:rsid w:val="00B66D76"/>
    <w:rsid w:val="00B66F85"/>
    <w:rsid w:val="00B67B50"/>
    <w:rsid w:val="00B702E4"/>
    <w:rsid w:val="00B70E89"/>
    <w:rsid w:val="00B72194"/>
    <w:rsid w:val="00B72888"/>
    <w:rsid w:val="00B72BC6"/>
    <w:rsid w:val="00B72EC6"/>
    <w:rsid w:val="00B7385F"/>
    <w:rsid w:val="00B73A2C"/>
    <w:rsid w:val="00B74435"/>
    <w:rsid w:val="00B74C55"/>
    <w:rsid w:val="00B76BD0"/>
    <w:rsid w:val="00B76BDE"/>
    <w:rsid w:val="00B77944"/>
    <w:rsid w:val="00B779CC"/>
    <w:rsid w:val="00B77CBE"/>
    <w:rsid w:val="00B77CCC"/>
    <w:rsid w:val="00B77F7E"/>
    <w:rsid w:val="00B7AD77"/>
    <w:rsid w:val="00B80108"/>
    <w:rsid w:val="00B80B7B"/>
    <w:rsid w:val="00B81044"/>
    <w:rsid w:val="00B81C04"/>
    <w:rsid w:val="00B81CDF"/>
    <w:rsid w:val="00B820D5"/>
    <w:rsid w:val="00B8269C"/>
    <w:rsid w:val="00B82801"/>
    <w:rsid w:val="00B82B97"/>
    <w:rsid w:val="00B82EF5"/>
    <w:rsid w:val="00B83372"/>
    <w:rsid w:val="00B8394F"/>
    <w:rsid w:val="00B84DB3"/>
    <w:rsid w:val="00B85FEA"/>
    <w:rsid w:val="00B86DFF"/>
    <w:rsid w:val="00B913DC"/>
    <w:rsid w:val="00B924A8"/>
    <w:rsid w:val="00B92AAF"/>
    <w:rsid w:val="00B930EE"/>
    <w:rsid w:val="00B93A0F"/>
    <w:rsid w:val="00B942B9"/>
    <w:rsid w:val="00B94982"/>
    <w:rsid w:val="00B95829"/>
    <w:rsid w:val="00B95E65"/>
    <w:rsid w:val="00B96857"/>
    <w:rsid w:val="00B96FC8"/>
    <w:rsid w:val="00B976B3"/>
    <w:rsid w:val="00BA0A97"/>
    <w:rsid w:val="00BA0F90"/>
    <w:rsid w:val="00BA1CA9"/>
    <w:rsid w:val="00BA1F70"/>
    <w:rsid w:val="00BA2578"/>
    <w:rsid w:val="00BA2DA5"/>
    <w:rsid w:val="00BA3000"/>
    <w:rsid w:val="00BA3325"/>
    <w:rsid w:val="00BA510A"/>
    <w:rsid w:val="00BA586C"/>
    <w:rsid w:val="00BA5D41"/>
    <w:rsid w:val="00BA5D75"/>
    <w:rsid w:val="00BA69AD"/>
    <w:rsid w:val="00BB051B"/>
    <w:rsid w:val="00BB0733"/>
    <w:rsid w:val="00BB0755"/>
    <w:rsid w:val="00BB0D0E"/>
    <w:rsid w:val="00BB1393"/>
    <w:rsid w:val="00BB26A3"/>
    <w:rsid w:val="00BB3B55"/>
    <w:rsid w:val="00BB4F81"/>
    <w:rsid w:val="00BB5192"/>
    <w:rsid w:val="00BB54DC"/>
    <w:rsid w:val="00BB56DE"/>
    <w:rsid w:val="00BB5DA2"/>
    <w:rsid w:val="00BB680C"/>
    <w:rsid w:val="00BB7853"/>
    <w:rsid w:val="00BC0E63"/>
    <w:rsid w:val="00BC20CD"/>
    <w:rsid w:val="00BC2EF1"/>
    <w:rsid w:val="00BC35A9"/>
    <w:rsid w:val="00BC403A"/>
    <w:rsid w:val="00BC4E09"/>
    <w:rsid w:val="00BC51AA"/>
    <w:rsid w:val="00BC551A"/>
    <w:rsid w:val="00BC6290"/>
    <w:rsid w:val="00BC62DD"/>
    <w:rsid w:val="00BC6FA0"/>
    <w:rsid w:val="00BC75A4"/>
    <w:rsid w:val="00BC7846"/>
    <w:rsid w:val="00BD0486"/>
    <w:rsid w:val="00BD07C0"/>
    <w:rsid w:val="00BD1828"/>
    <w:rsid w:val="00BD252A"/>
    <w:rsid w:val="00BD40F5"/>
    <w:rsid w:val="00BD45A8"/>
    <w:rsid w:val="00BD4B7E"/>
    <w:rsid w:val="00BD507C"/>
    <w:rsid w:val="00BD61DF"/>
    <w:rsid w:val="00BD730A"/>
    <w:rsid w:val="00BE07CC"/>
    <w:rsid w:val="00BE0B27"/>
    <w:rsid w:val="00BE1A20"/>
    <w:rsid w:val="00BE23A1"/>
    <w:rsid w:val="00BE2417"/>
    <w:rsid w:val="00BE2AA2"/>
    <w:rsid w:val="00BE2C24"/>
    <w:rsid w:val="00BE2FC1"/>
    <w:rsid w:val="00BE341D"/>
    <w:rsid w:val="00BE39F5"/>
    <w:rsid w:val="00BE3FA0"/>
    <w:rsid w:val="00BE511F"/>
    <w:rsid w:val="00BE5856"/>
    <w:rsid w:val="00BE652D"/>
    <w:rsid w:val="00BE66CB"/>
    <w:rsid w:val="00BE6784"/>
    <w:rsid w:val="00BE6E7F"/>
    <w:rsid w:val="00BE74B6"/>
    <w:rsid w:val="00BF0194"/>
    <w:rsid w:val="00BF06A0"/>
    <w:rsid w:val="00BF0FE1"/>
    <w:rsid w:val="00BF16D6"/>
    <w:rsid w:val="00BF1C59"/>
    <w:rsid w:val="00BF1D85"/>
    <w:rsid w:val="00BF25BC"/>
    <w:rsid w:val="00BF32D3"/>
    <w:rsid w:val="00BF34D2"/>
    <w:rsid w:val="00BF4256"/>
    <w:rsid w:val="00BF440B"/>
    <w:rsid w:val="00BF4721"/>
    <w:rsid w:val="00BF4DCC"/>
    <w:rsid w:val="00BF667F"/>
    <w:rsid w:val="00BF794F"/>
    <w:rsid w:val="00BF7C54"/>
    <w:rsid w:val="00BF7D92"/>
    <w:rsid w:val="00BF7DC5"/>
    <w:rsid w:val="00C01686"/>
    <w:rsid w:val="00C024ED"/>
    <w:rsid w:val="00C038FF"/>
    <w:rsid w:val="00C0451F"/>
    <w:rsid w:val="00C05502"/>
    <w:rsid w:val="00C05C7C"/>
    <w:rsid w:val="00C05F8A"/>
    <w:rsid w:val="00C069A6"/>
    <w:rsid w:val="00C074D1"/>
    <w:rsid w:val="00C07DDA"/>
    <w:rsid w:val="00C10D22"/>
    <w:rsid w:val="00C10E72"/>
    <w:rsid w:val="00C1103A"/>
    <w:rsid w:val="00C111ED"/>
    <w:rsid w:val="00C1121F"/>
    <w:rsid w:val="00C1158F"/>
    <w:rsid w:val="00C14EB1"/>
    <w:rsid w:val="00C15F39"/>
    <w:rsid w:val="00C16015"/>
    <w:rsid w:val="00C164A9"/>
    <w:rsid w:val="00C16A03"/>
    <w:rsid w:val="00C16A4B"/>
    <w:rsid w:val="00C17316"/>
    <w:rsid w:val="00C20018"/>
    <w:rsid w:val="00C20028"/>
    <w:rsid w:val="00C2067C"/>
    <w:rsid w:val="00C220EA"/>
    <w:rsid w:val="00C2295D"/>
    <w:rsid w:val="00C22E98"/>
    <w:rsid w:val="00C22FDE"/>
    <w:rsid w:val="00C23BF9"/>
    <w:rsid w:val="00C24621"/>
    <w:rsid w:val="00C247C2"/>
    <w:rsid w:val="00C27AD0"/>
    <w:rsid w:val="00C32868"/>
    <w:rsid w:val="00C32B8C"/>
    <w:rsid w:val="00C3347C"/>
    <w:rsid w:val="00C33E78"/>
    <w:rsid w:val="00C33EDB"/>
    <w:rsid w:val="00C3584D"/>
    <w:rsid w:val="00C35E01"/>
    <w:rsid w:val="00C370A1"/>
    <w:rsid w:val="00C37B5B"/>
    <w:rsid w:val="00C37B86"/>
    <w:rsid w:val="00C407FE"/>
    <w:rsid w:val="00C40C98"/>
    <w:rsid w:val="00C41544"/>
    <w:rsid w:val="00C417ED"/>
    <w:rsid w:val="00C41AC9"/>
    <w:rsid w:val="00C42525"/>
    <w:rsid w:val="00C4260E"/>
    <w:rsid w:val="00C4276E"/>
    <w:rsid w:val="00C428FD"/>
    <w:rsid w:val="00C42C71"/>
    <w:rsid w:val="00C42E11"/>
    <w:rsid w:val="00C43572"/>
    <w:rsid w:val="00C436DC"/>
    <w:rsid w:val="00C43B54"/>
    <w:rsid w:val="00C43C3C"/>
    <w:rsid w:val="00C448B7"/>
    <w:rsid w:val="00C44E43"/>
    <w:rsid w:val="00C45EC5"/>
    <w:rsid w:val="00C464D1"/>
    <w:rsid w:val="00C46DEB"/>
    <w:rsid w:val="00C470A7"/>
    <w:rsid w:val="00C470A8"/>
    <w:rsid w:val="00C4747A"/>
    <w:rsid w:val="00C47E86"/>
    <w:rsid w:val="00C47E96"/>
    <w:rsid w:val="00C51103"/>
    <w:rsid w:val="00C51C6D"/>
    <w:rsid w:val="00C53FAF"/>
    <w:rsid w:val="00C54BA2"/>
    <w:rsid w:val="00C54CEE"/>
    <w:rsid w:val="00C56116"/>
    <w:rsid w:val="00C577A1"/>
    <w:rsid w:val="00C6013F"/>
    <w:rsid w:val="00C6298D"/>
    <w:rsid w:val="00C62B22"/>
    <w:rsid w:val="00C62C54"/>
    <w:rsid w:val="00C6399E"/>
    <w:rsid w:val="00C641B8"/>
    <w:rsid w:val="00C64887"/>
    <w:rsid w:val="00C674B1"/>
    <w:rsid w:val="00C67527"/>
    <w:rsid w:val="00C678BC"/>
    <w:rsid w:val="00C67CE0"/>
    <w:rsid w:val="00C701C4"/>
    <w:rsid w:val="00C70698"/>
    <w:rsid w:val="00C71835"/>
    <w:rsid w:val="00C71856"/>
    <w:rsid w:val="00C71ADA"/>
    <w:rsid w:val="00C7294C"/>
    <w:rsid w:val="00C7325D"/>
    <w:rsid w:val="00C74102"/>
    <w:rsid w:val="00C74151"/>
    <w:rsid w:val="00C74673"/>
    <w:rsid w:val="00C746C4"/>
    <w:rsid w:val="00C75C61"/>
    <w:rsid w:val="00C761BD"/>
    <w:rsid w:val="00C76300"/>
    <w:rsid w:val="00C76A20"/>
    <w:rsid w:val="00C76AC4"/>
    <w:rsid w:val="00C77191"/>
    <w:rsid w:val="00C77C80"/>
    <w:rsid w:val="00C800DA"/>
    <w:rsid w:val="00C80ACA"/>
    <w:rsid w:val="00C80C54"/>
    <w:rsid w:val="00C80DAC"/>
    <w:rsid w:val="00C81A35"/>
    <w:rsid w:val="00C821E6"/>
    <w:rsid w:val="00C82EAC"/>
    <w:rsid w:val="00C832B1"/>
    <w:rsid w:val="00C83B3F"/>
    <w:rsid w:val="00C83CFD"/>
    <w:rsid w:val="00C84A54"/>
    <w:rsid w:val="00C8587F"/>
    <w:rsid w:val="00C85CC4"/>
    <w:rsid w:val="00C85D55"/>
    <w:rsid w:val="00C867B6"/>
    <w:rsid w:val="00C86C32"/>
    <w:rsid w:val="00C86CA0"/>
    <w:rsid w:val="00C87F24"/>
    <w:rsid w:val="00C913AA"/>
    <w:rsid w:val="00C91BD6"/>
    <w:rsid w:val="00C925C2"/>
    <w:rsid w:val="00C9327F"/>
    <w:rsid w:val="00C9397E"/>
    <w:rsid w:val="00C94EA4"/>
    <w:rsid w:val="00C953B3"/>
    <w:rsid w:val="00C95D3B"/>
    <w:rsid w:val="00C9743C"/>
    <w:rsid w:val="00C97AF4"/>
    <w:rsid w:val="00C97BB4"/>
    <w:rsid w:val="00C97F71"/>
    <w:rsid w:val="00CA06ED"/>
    <w:rsid w:val="00CA172F"/>
    <w:rsid w:val="00CA204F"/>
    <w:rsid w:val="00CA2188"/>
    <w:rsid w:val="00CA3430"/>
    <w:rsid w:val="00CA451F"/>
    <w:rsid w:val="00CA4755"/>
    <w:rsid w:val="00CA4F93"/>
    <w:rsid w:val="00CA5C19"/>
    <w:rsid w:val="00CA6C7B"/>
    <w:rsid w:val="00CA7555"/>
    <w:rsid w:val="00CB0510"/>
    <w:rsid w:val="00CB10B6"/>
    <w:rsid w:val="00CB201E"/>
    <w:rsid w:val="00CB24CA"/>
    <w:rsid w:val="00CB285E"/>
    <w:rsid w:val="00CB3429"/>
    <w:rsid w:val="00CB36C4"/>
    <w:rsid w:val="00CB3F0D"/>
    <w:rsid w:val="00CB444E"/>
    <w:rsid w:val="00CB44C6"/>
    <w:rsid w:val="00CB50F8"/>
    <w:rsid w:val="00CB7AB8"/>
    <w:rsid w:val="00CC2120"/>
    <w:rsid w:val="00CC23A1"/>
    <w:rsid w:val="00CC328E"/>
    <w:rsid w:val="00CC37C5"/>
    <w:rsid w:val="00CC37E3"/>
    <w:rsid w:val="00CC394E"/>
    <w:rsid w:val="00CC4C09"/>
    <w:rsid w:val="00CC4D8B"/>
    <w:rsid w:val="00CC53A5"/>
    <w:rsid w:val="00CC65C7"/>
    <w:rsid w:val="00CC6EE3"/>
    <w:rsid w:val="00CD13E3"/>
    <w:rsid w:val="00CD234E"/>
    <w:rsid w:val="00CD3846"/>
    <w:rsid w:val="00CD46AE"/>
    <w:rsid w:val="00CD5925"/>
    <w:rsid w:val="00CD5BC0"/>
    <w:rsid w:val="00CD63A9"/>
    <w:rsid w:val="00CD79B8"/>
    <w:rsid w:val="00CD7A9B"/>
    <w:rsid w:val="00CE0615"/>
    <w:rsid w:val="00CE068E"/>
    <w:rsid w:val="00CE0E8E"/>
    <w:rsid w:val="00CE2D8F"/>
    <w:rsid w:val="00CE2EB9"/>
    <w:rsid w:val="00CE37BC"/>
    <w:rsid w:val="00CE3AF9"/>
    <w:rsid w:val="00CE547E"/>
    <w:rsid w:val="00CF1735"/>
    <w:rsid w:val="00CF1C6D"/>
    <w:rsid w:val="00CF22DF"/>
    <w:rsid w:val="00CF2AE5"/>
    <w:rsid w:val="00CF3AA1"/>
    <w:rsid w:val="00CF4BF2"/>
    <w:rsid w:val="00CF5CFF"/>
    <w:rsid w:val="00CF65E2"/>
    <w:rsid w:val="00CF695D"/>
    <w:rsid w:val="00CF7512"/>
    <w:rsid w:val="00D00052"/>
    <w:rsid w:val="00D00514"/>
    <w:rsid w:val="00D0092F"/>
    <w:rsid w:val="00D01E20"/>
    <w:rsid w:val="00D0200E"/>
    <w:rsid w:val="00D027FC"/>
    <w:rsid w:val="00D03900"/>
    <w:rsid w:val="00D03B59"/>
    <w:rsid w:val="00D04707"/>
    <w:rsid w:val="00D04BF9"/>
    <w:rsid w:val="00D051F9"/>
    <w:rsid w:val="00D07E7D"/>
    <w:rsid w:val="00D1038A"/>
    <w:rsid w:val="00D10651"/>
    <w:rsid w:val="00D109AD"/>
    <w:rsid w:val="00D10E7C"/>
    <w:rsid w:val="00D121B9"/>
    <w:rsid w:val="00D126CE"/>
    <w:rsid w:val="00D12D1D"/>
    <w:rsid w:val="00D12DE9"/>
    <w:rsid w:val="00D14780"/>
    <w:rsid w:val="00D14C97"/>
    <w:rsid w:val="00D155EF"/>
    <w:rsid w:val="00D15E9C"/>
    <w:rsid w:val="00D15F64"/>
    <w:rsid w:val="00D15FFF"/>
    <w:rsid w:val="00D1699B"/>
    <w:rsid w:val="00D16AE1"/>
    <w:rsid w:val="00D21748"/>
    <w:rsid w:val="00D226AD"/>
    <w:rsid w:val="00D2379F"/>
    <w:rsid w:val="00D23A90"/>
    <w:rsid w:val="00D2433B"/>
    <w:rsid w:val="00D247D5"/>
    <w:rsid w:val="00D2483C"/>
    <w:rsid w:val="00D24B0E"/>
    <w:rsid w:val="00D24B2B"/>
    <w:rsid w:val="00D2503B"/>
    <w:rsid w:val="00D25461"/>
    <w:rsid w:val="00D26361"/>
    <w:rsid w:val="00D2660E"/>
    <w:rsid w:val="00D30734"/>
    <w:rsid w:val="00D3091E"/>
    <w:rsid w:val="00D30E1D"/>
    <w:rsid w:val="00D31176"/>
    <w:rsid w:val="00D31E83"/>
    <w:rsid w:val="00D324C5"/>
    <w:rsid w:val="00D32638"/>
    <w:rsid w:val="00D32A5C"/>
    <w:rsid w:val="00D32B94"/>
    <w:rsid w:val="00D33534"/>
    <w:rsid w:val="00D33EFB"/>
    <w:rsid w:val="00D34413"/>
    <w:rsid w:val="00D3444A"/>
    <w:rsid w:val="00D34B5C"/>
    <w:rsid w:val="00D37FF0"/>
    <w:rsid w:val="00D40D19"/>
    <w:rsid w:val="00D40DF5"/>
    <w:rsid w:val="00D41BA3"/>
    <w:rsid w:val="00D42186"/>
    <w:rsid w:val="00D42C55"/>
    <w:rsid w:val="00D42DD1"/>
    <w:rsid w:val="00D43543"/>
    <w:rsid w:val="00D43A78"/>
    <w:rsid w:val="00D44627"/>
    <w:rsid w:val="00D44F07"/>
    <w:rsid w:val="00D4524F"/>
    <w:rsid w:val="00D45D45"/>
    <w:rsid w:val="00D470C1"/>
    <w:rsid w:val="00D474CF"/>
    <w:rsid w:val="00D47D40"/>
    <w:rsid w:val="00D50E56"/>
    <w:rsid w:val="00D510E4"/>
    <w:rsid w:val="00D514AD"/>
    <w:rsid w:val="00D516F9"/>
    <w:rsid w:val="00D51DFD"/>
    <w:rsid w:val="00D52446"/>
    <w:rsid w:val="00D527F7"/>
    <w:rsid w:val="00D53494"/>
    <w:rsid w:val="00D537B0"/>
    <w:rsid w:val="00D54137"/>
    <w:rsid w:val="00D547B6"/>
    <w:rsid w:val="00D54B17"/>
    <w:rsid w:val="00D54C40"/>
    <w:rsid w:val="00D55704"/>
    <w:rsid w:val="00D56708"/>
    <w:rsid w:val="00D5696C"/>
    <w:rsid w:val="00D571F7"/>
    <w:rsid w:val="00D57FCD"/>
    <w:rsid w:val="00D603F7"/>
    <w:rsid w:val="00D6084F"/>
    <w:rsid w:val="00D629D4"/>
    <w:rsid w:val="00D62C61"/>
    <w:rsid w:val="00D63BCA"/>
    <w:rsid w:val="00D63E85"/>
    <w:rsid w:val="00D6437B"/>
    <w:rsid w:val="00D647E4"/>
    <w:rsid w:val="00D654F9"/>
    <w:rsid w:val="00D656E5"/>
    <w:rsid w:val="00D65B1E"/>
    <w:rsid w:val="00D65EF1"/>
    <w:rsid w:val="00D66259"/>
    <w:rsid w:val="00D6719F"/>
    <w:rsid w:val="00D6782B"/>
    <w:rsid w:val="00D678F3"/>
    <w:rsid w:val="00D6790B"/>
    <w:rsid w:val="00D67E2B"/>
    <w:rsid w:val="00D71231"/>
    <w:rsid w:val="00D712AF"/>
    <w:rsid w:val="00D7202E"/>
    <w:rsid w:val="00D722FE"/>
    <w:rsid w:val="00D72313"/>
    <w:rsid w:val="00D72817"/>
    <w:rsid w:val="00D73701"/>
    <w:rsid w:val="00D7406A"/>
    <w:rsid w:val="00D7420E"/>
    <w:rsid w:val="00D74420"/>
    <w:rsid w:val="00D74C3A"/>
    <w:rsid w:val="00D76AAA"/>
    <w:rsid w:val="00D77A40"/>
    <w:rsid w:val="00D81853"/>
    <w:rsid w:val="00D81D9F"/>
    <w:rsid w:val="00D82436"/>
    <w:rsid w:val="00D831C3"/>
    <w:rsid w:val="00D834FF"/>
    <w:rsid w:val="00D849FC"/>
    <w:rsid w:val="00D85121"/>
    <w:rsid w:val="00D858E1"/>
    <w:rsid w:val="00D85C93"/>
    <w:rsid w:val="00D86159"/>
    <w:rsid w:val="00D86B0A"/>
    <w:rsid w:val="00D87498"/>
    <w:rsid w:val="00D8762F"/>
    <w:rsid w:val="00D87863"/>
    <w:rsid w:val="00D90028"/>
    <w:rsid w:val="00D90BCC"/>
    <w:rsid w:val="00D91A87"/>
    <w:rsid w:val="00D91B27"/>
    <w:rsid w:val="00D91E74"/>
    <w:rsid w:val="00D92F7F"/>
    <w:rsid w:val="00D93C04"/>
    <w:rsid w:val="00D94DF4"/>
    <w:rsid w:val="00D953B3"/>
    <w:rsid w:val="00D97332"/>
    <w:rsid w:val="00DA0072"/>
    <w:rsid w:val="00DA00B3"/>
    <w:rsid w:val="00DA0435"/>
    <w:rsid w:val="00DA0ABB"/>
    <w:rsid w:val="00DA11EA"/>
    <w:rsid w:val="00DA2007"/>
    <w:rsid w:val="00DA2ED2"/>
    <w:rsid w:val="00DA34C0"/>
    <w:rsid w:val="00DA4088"/>
    <w:rsid w:val="00DA4C7C"/>
    <w:rsid w:val="00DA52AC"/>
    <w:rsid w:val="00DA5AC0"/>
    <w:rsid w:val="00DA5B06"/>
    <w:rsid w:val="00DB09FF"/>
    <w:rsid w:val="00DB2579"/>
    <w:rsid w:val="00DB2C31"/>
    <w:rsid w:val="00DB2D96"/>
    <w:rsid w:val="00DB35A5"/>
    <w:rsid w:val="00DB449C"/>
    <w:rsid w:val="00DB47BA"/>
    <w:rsid w:val="00DB4DCB"/>
    <w:rsid w:val="00DB5CFE"/>
    <w:rsid w:val="00DB600D"/>
    <w:rsid w:val="00DB662A"/>
    <w:rsid w:val="00DB7B8A"/>
    <w:rsid w:val="00DB7C21"/>
    <w:rsid w:val="00DB7F94"/>
    <w:rsid w:val="00DC0032"/>
    <w:rsid w:val="00DC108F"/>
    <w:rsid w:val="00DC1297"/>
    <w:rsid w:val="00DC2A9B"/>
    <w:rsid w:val="00DC4C2E"/>
    <w:rsid w:val="00DC5CBF"/>
    <w:rsid w:val="00DC5FB4"/>
    <w:rsid w:val="00DD0B03"/>
    <w:rsid w:val="00DD0BC4"/>
    <w:rsid w:val="00DD0CD9"/>
    <w:rsid w:val="00DD10C4"/>
    <w:rsid w:val="00DD164C"/>
    <w:rsid w:val="00DD1C6D"/>
    <w:rsid w:val="00DD233F"/>
    <w:rsid w:val="00DD2748"/>
    <w:rsid w:val="00DD2990"/>
    <w:rsid w:val="00DD2EC8"/>
    <w:rsid w:val="00DD3ED8"/>
    <w:rsid w:val="00DD436F"/>
    <w:rsid w:val="00DD45CF"/>
    <w:rsid w:val="00DD4A4F"/>
    <w:rsid w:val="00DD56C5"/>
    <w:rsid w:val="00DD5B9C"/>
    <w:rsid w:val="00DD5BE7"/>
    <w:rsid w:val="00DD5E07"/>
    <w:rsid w:val="00DD751C"/>
    <w:rsid w:val="00DD7ED4"/>
    <w:rsid w:val="00DD7F9D"/>
    <w:rsid w:val="00DE06A1"/>
    <w:rsid w:val="00DE08E3"/>
    <w:rsid w:val="00DE2293"/>
    <w:rsid w:val="00DE2551"/>
    <w:rsid w:val="00DE2DA3"/>
    <w:rsid w:val="00DE3A40"/>
    <w:rsid w:val="00DE3CA9"/>
    <w:rsid w:val="00DE3E11"/>
    <w:rsid w:val="00DE3F76"/>
    <w:rsid w:val="00DE41E1"/>
    <w:rsid w:val="00DE445E"/>
    <w:rsid w:val="00DE45F4"/>
    <w:rsid w:val="00DE4A9A"/>
    <w:rsid w:val="00DE4FB0"/>
    <w:rsid w:val="00DE54D7"/>
    <w:rsid w:val="00DE5E67"/>
    <w:rsid w:val="00DE62F9"/>
    <w:rsid w:val="00DE65CC"/>
    <w:rsid w:val="00DE6747"/>
    <w:rsid w:val="00DE683C"/>
    <w:rsid w:val="00DE6D45"/>
    <w:rsid w:val="00DE7286"/>
    <w:rsid w:val="00DF2581"/>
    <w:rsid w:val="00DF2A06"/>
    <w:rsid w:val="00DF2B65"/>
    <w:rsid w:val="00DF468F"/>
    <w:rsid w:val="00DF516C"/>
    <w:rsid w:val="00DF555D"/>
    <w:rsid w:val="00DF5D45"/>
    <w:rsid w:val="00DF5FF2"/>
    <w:rsid w:val="00DF621B"/>
    <w:rsid w:val="00DF62BE"/>
    <w:rsid w:val="00DF65EB"/>
    <w:rsid w:val="00DF7534"/>
    <w:rsid w:val="00E016F8"/>
    <w:rsid w:val="00E038F9"/>
    <w:rsid w:val="00E0614A"/>
    <w:rsid w:val="00E06507"/>
    <w:rsid w:val="00E06B10"/>
    <w:rsid w:val="00E07561"/>
    <w:rsid w:val="00E100AC"/>
    <w:rsid w:val="00E11559"/>
    <w:rsid w:val="00E12003"/>
    <w:rsid w:val="00E12C2B"/>
    <w:rsid w:val="00E13A39"/>
    <w:rsid w:val="00E13C11"/>
    <w:rsid w:val="00E13DD8"/>
    <w:rsid w:val="00E14001"/>
    <w:rsid w:val="00E14B32"/>
    <w:rsid w:val="00E15389"/>
    <w:rsid w:val="00E15DE0"/>
    <w:rsid w:val="00E16623"/>
    <w:rsid w:val="00E1684D"/>
    <w:rsid w:val="00E17528"/>
    <w:rsid w:val="00E17EE0"/>
    <w:rsid w:val="00E2040E"/>
    <w:rsid w:val="00E22413"/>
    <w:rsid w:val="00E227A5"/>
    <w:rsid w:val="00E24635"/>
    <w:rsid w:val="00E24D2B"/>
    <w:rsid w:val="00E25EE2"/>
    <w:rsid w:val="00E25EED"/>
    <w:rsid w:val="00E26200"/>
    <w:rsid w:val="00E269D3"/>
    <w:rsid w:val="00E26E4F"/>
    <w:rsid w:val="00E27058"/>
    <w:rsid w:val="00E30C97"/>
    <w:rsid w:val="00E324D6"/>
    <w:rsid w:val="00E32BBD"/>
    <w:rsid w:val="00E334AE"/>
    <w:rsid w:val="00E33B69"/>
    <w:rsid w:val="00E34155"/>
    <w:rsid w:val="00E341FF"/>
    <w:rsid w:val="00E346BF"/>
    <w:rsid w:val="00E34ED4"/>
    <w:rsid w:val="00E3532E"/>
    <w:rsid w:val="00E35ADA"/>
    <w:rsid w:val="00E35E77"/>
    <w:rsid w:val="00E36BA1"/>
    <w:rsid w:val="00E40408"/>
    <w:rsid w:val="00E40A2F"/>
    <w:rsid w:val="00E4153C"/>
    <w:rsid w:val="00E418BA"/>
    <w:rsid w:val="00E41A57"/>
    <w:rsid w:val="00E42E4A"/>
    <w:rsid w:val="00E42F4C"/>
    <w:rsid w:val="00E4368D"/>
    <w:rsid w:val="00E436FA"/>
    <w:rsid w:val="00E43DBD"/>
    <w:rsid w:val="00E43EFF"/>
    <w:rsid w:val="00E44660"/>
    <w:rsid w:val="00E4613E"/>
    <w:rsid w:val="00E46242"/>
    <w:rsid w:val="00E46278"/>
    <w:rsid w:val="00E46BC8"/>
    <w:rsid w:val="00E47331"/>
    <w:rsid w:val="00E474ED"/>
    <w:rsid w:val="00E501C6"/>
    <w:rsid w:val="00E50263"/>
    <w:rsid w:val="00E502C9"/>
    <w:rsid w:val="00E5033A"/>
    <w:rsid w:val="00E507D0"/>
    <w:rsid w:val="00E50F9A"/>
    <w:rsid w:val="00E5110F"/>
    <w:rsid w:val="00E515B1"/>
    <w:rsid w:val="00E51E1A"/>
    <w:rsid w:val="00E524AD"/>
    <w:rsid w:val="00E524DB"/>
    <w:rsid w:val="00E526C0"/>
    <w:rsid w:val="00E5332C"/>
    <w:rsid w:val="00E53457"/>
    <w:rsid w:val="00E53BE2"/>
    <w:rsid w:val="00E5423B"/>
    <w:rsid w:val="00E548FC"/>
    <w:rsid w:val="00E55621"/>
    <w:rsid w:val="00E57060"/>
    <w:rsid w:val="00E57109"/>
    <w:rsid w:val="00E5787E"/>
    <w:rsid w:val="00E60948"/>
    <w:rsid w:val="00E60D26"/>
    <w:rsid w:val="00E611AB"/>
    <w:rsid w:val="00E621CC"/>
    <w:rsid w:val="00E628E6"/>
    <w:rsid w:val="00E629F8"/>
    <w:rsid w:val="00E62D9E"/>
    <w:rsid w:val="00E6374F"/>
    <w:rsid w:val="00E63B16"/>
    <w:rsid w:val="00E63DC6"/>
    <w:rsid w:val="00E64771"/>
    <w:rsid w:val="00E651B9"/>
    <w:rsid w:val="00E65206"/>
    <w:rsid w:val="00E6617A"/>
    <w:rsid w:val="00E67002"/>
    <w:rsid w:val="00E67382"/>
    <w:rsid w:val="00E673E8"/>
    <w:rsid w:val="00E7124E"/>
    <w:rsid w:val="00E71B8B"/>
    <w:rsid w:val="00E71D2E"/>
    <w:rsid w:val="00E7254A"/>
    <w:rsid w:val="00E73C5F"/>
    <w:rsid w:val="00E75D0C"/>
    <w:rsid w:val="00E7613D"/>
    <w:rsid w:val="00E77237"/>
    <w:rsid w:val="00E80518"/>
    <w:rsid w:val="00E80552"/>
    <w:rsid w:val="00E80980"/>
    <w:rsid w:val="00E810DC"/>
    <w:rsid w:val="00E817F4"/>
    <w:rsid w:val="00E8311E"/>
    <w:rsid w:val="00E83E24"/>
    <w:rsid w:val="00E842A9"/>
    <w:rsid w:val="00E84F72"/>
    <w:rsid w:val="00E856E8"/>
    <w:rsid w:val="00E858F0"/>
    <w:rsid w:val="00E86F86"/>
    <w:rsid w:val="00E87F94"/>
    <w:rsid w:val="00E903F0"/>
    <w:rsid w:val="00E913AC"/>
    <w:rsid w:val="00E91A06"/>
    <w:rsid w:val="00E92000"/>
    <w:rsid w:val="00E923CF"/>
    <w:rsid w:val="00E9242A"/>
    <w:rsid w:val="00E92578"/>
    <w:rsid w:val="00E92841"/>
    <w:rsid w:val="00E92EEC"/>
    <w:rsid w:val="00E95BB0"/>
    <w:rsid w:val="00E972BA"/>
    <w:rsid w:val="00E97E00"/>
    <w:rsid w:val="00E97E1F"/>
    <w:rsid w:val="00EA06F0"/>
    <w:rsid w:val="00EA18CC"/>
    <w:rsid w:val="00EA19A4"/>
    <w:rsid w:val="00EA335E"/>
    <w:rsid w:val="00EA344C"/>
    <w:rsid w:val="00EA3632"/>
    <w:rsid w:val="00EA37E9"/>
    <w:rsid w:val="00EA71D6"/>
    <w:rsid w:val="00EA79A6"/>
    <w:rsid w:val="00EA7EB6"/>
    <w:rsid w:val="00EA7EBD"/>
    <w:rsid w:val="00EB086F"/>
    <w:rsid w:val="00EB0A71"/>
    <w:rsid w:val="00EB0F20"/>
    <w:rsid w:val="00EB1C46"/>
    <w:rsid w:val="00EB1E4A"/>
    <w:rsid w:val="00EB2739"/>
    <w:rsid w:val="00EB3C48"/>
    <w:rsid w:val="00EB3EB0"/>
    <w:rsid w:val="00EB4FBD"/>
    <w:rsid w:val="00EB55F9"/>
    <w:rsid w:val="00EB5937"/>
    <w:rsid w:val="00EB5BD7"/>
    <w:rsid w:val="00EB5F5B"/>
    <w:rsid w:val="00EB66D1"/>
    <w:rsid w:val="00EB6ABD"/>
    <w:rsid w:val="00EB6D0C"/>
    <w:rsid w:val="00EB6DD7"/>
    <w:rsid w:val="00EB6F8E"/>
    <w:rsid w:val="00EC0118"/>
    <w:rsid w:val="00EC03B2"/>
    <w:rsid w:val="00EC135B"/>
    <w:rsid w:val="00EC33FE"/>
    <w:rsid w:val="00EC358E"/>
    <w:rsid w:val="00EC3C5E"/>
    <w:rsid w:val="00EC3FED"/>
    <w:rsid w:val="00EC4A6A"/>
    <w:rsid w:val="00EC4BCC"/>
    <w:rsid w:val="00EC5AF2"/>
    <w:rsid w:val="00EC64CD"/>
    <w:rsid w:val="00EC6A5F"/>
    <w:rsid w:val="00EC72B1"/>
    <w:rsid w:val="00EC7A2E"/>
    <w:rsid w:val="00ED089A"/>
    <w:rsid w:val="00ED1065"/>
    <w:rsid w:val="00ED10AA"/>
    <w:rsid w:val="00ED12E0"/>
    <w:rsid w:val="00ED16FC"/>
    <w:rsid w:val="00ED2003"/>
    <w:rsid w:val="00ED202E"/>
    <w:rsid w:val="00ED244F"/>
    <w:rsid w:val="00ED532E"/>
    <w:rsid w:val="00ED5333"/>
    <w:rsid w:val="00ED53B3"/>
    <w:rsid w:val="00ED580D"/>
    <w:rsid w:val="00ED5BD9"/>
    <w:rsid w:val="00ED6FCD"/>
    <w:rsid w:val="00EE0689"/>
    <w:rsid w:val="00EE1DA5"/>
    <w:rsid w:val="00EE2A8F"/>
    <w:rsid w:val="00EE2EFA"/>
    <w:rsid w:val="00EE3162"/>
    <w:rsid w:val="00EE43D8"/>
    <w:rsid w:val="00EE4C37"/>
    <w:rsid w:val="00EE5740"/>
    <w:rsid w:val="00EE7442"/>
    <w:rsid w:val="00EE7568"/>
    <w:rsid w:val="00EE7FB4"/>
    <w:rsid w:val="00EF0CFE"/>
    <w:rsid w:val="00EF0F4D"/>
    <w:rsid w:val="00EF12E2"/>
    <w:rsid w:val="00EF1373"/>
    <w:rsid w:val="00EF197A"/>
    <w:rsid w:val="00EF24F4"/>
    <w:rsid w:val="00EF2DCD"/>
    <w:rsid w:val="00EF49E9"/>
    <w:rsid w:val="00EF5705"/>
    <w:rsid w:val="00EF58E5"/>
    <w:rsid w:val="00EF5C40"/>
    <w:rsid w:val="00EF6583"/>
    <w:rsid w:val="00EF681A"/>
    <w:rsid w:val="00EF6E42"/>
    <w:rsid w:val="00EF77E5"/>
    <w:rsid w:val="00F0036B"/>
    <w:rsid w:val="00F0088A"/>
    <w:rsid w:val="00F0095E"/>
    <w:rsid w:val="00F00DFF"/>
    <w:rsid w:val="00F0182F"/>
    <w:rsid w:val="00F01CD6"/>
    <w:rsid w:val="00F0230C"/>
    <w:rsid w:val="00F03519"/>
    <w:rsid w:val="00F12818"/>
    <w:rsid w:val="00F12F18"/>
    <w:rsid w:val="00F13265"/>
    <w:rsid w:val="00F14732"/>
    <w:rsid w:val="00F15104"/>
    <w:rsid w:val="00F154D8"/>
    <w:rsid w:val="00F15D7B"/>
    <w:rsid w:val="00F15E33"/>
    <w:rsid w:val="00F16201"/>
    <w:rsid w:val="00F167C4"/>
    <w:rsid w:val="00F168ED"/>
    <w:rsid w:val="00F16B06"/>
    <w:rsid w:val="00F16B7A"/>
    <w:rsid w:val="00F17229"/>
    <w:rsid w:val="00F20316"/>
    <w:rsid w:val="00F20D6A"/>
    <w:rsid w:val="00F212DE"/>
    <w:rsid w:val="00F22D25"/>
    <w:rsid w:val="00F24105"/>
    <w:rsid w:val="00F24426"/>
    <w:rsid w:val="00F247D1"/>
    <w:rsid w:val="00F250EF"/>
    <w:rsid w:val="00F25164"/>
    <w:rsid w:val="00F25879"/>
    <w:rsid w:val="00F27D2E"/>
    <w:rsid w:val="00F3034B"/>
    <w:rsid w:val="00F305B1"/>
    <w:rsid w:val="00F30DB7"/>
    <w:rsid w:val="00F31369"/>
    <w:rsid w:val="00F313F0"/>
    <w:rsid w:val="00F31B9B"/>
    <w:rsid w:val="00F31F7A"/>
    <w:rsid w:val="00F32877"/>
    <w:rsid w:val="00F32A58"/>
    <w:rsid w:val="00F32ECD"/>
    <w:rsid w:val="00F33DD6"/>
    <w:rsid w:val="00F347DA"/>
    <w:rsid w:val="00F350B3"/>
    <w:rsid w:val="00F350EA"/>
    <w:rsid w:val="00F35A75"/>
    <w:rsid w:val="00F35D0E"/>
    <w:rsid w:val="00F36341"/>
    <w:rsid w:val="00F36B44"/>
    <w:rsid w:val="00F36B54"/>
    <w:rsid w:val="00F37AD8"/>
    <w:rsid w:val="00F40F9B"/>
    <w:rsid w:val="00F41458"/>
    <w:rsid w:val="00F417C0"/>
    <w:rsid w:val="00F4208A"/>
    <w:rsid w:val="00F4227F"/>
    <w:rsid w:val="00F435F7"/>
    <w:rsid w:val="00F4360F"/>
    <w:rsid w:val="00F43974"/>
    <w:rsid w:val="00F4411D"/>
    <w:rsid w:val="00F44360"/>
    <w:rsid w:val="00F4580D"/>
    <w:rsid w:val="00F45DA5"/>
    <w:rsid w:val="00F45F2E"/>
    <w:rsid w:val="00F474F4"/>
    <w:rsid w:val="00F477A1"/>
    <w:rsid w:val="00F4781E"/>
    <w:rsid w:val="00F5021C"/>
    <w:rsid w:val="00F50760"/>
    <w:rsid w:val="00F50AFB"/>
    <w:rsid w:val="00F510BC"/>
    <w:rsid w:val="00F51D7C"/>
    <w:rsid w:val="00F528A9"/>
    <w:rsid w:val="00F53285"/>
    <w:rsid w:val="00F55681"/>
    <w:rsid w:val="00F55C70"/>
    <w:rsid w:val="00F56338"/>
    <w:rsid w:val="00F607CD"/>
    <w:rsid w:val="00F60FFA"/>
    <w:rsid w:val="00F630FD"/>
    <w:rsid w:val="00F63C45"/>
    <w:rsid w:val="00F65CAF"/>
    <w:rsid w:val="00F66D18"/>
    <w:rsid w:val="00F70537"/>
    <w:rsid w:val="00F707F7"/>
    <w:rsid w:val="00F71409"/>
    <w:rsid w:val="00F714C1"/>
    <w:rsid w:val="00F71B1E"/>
    <w:rsid w:val="00F71B8D"/>
    <w:rsid w:val="00F72396"/>
    <w:rsid w:val="00F72959"/>
    <w:rsid w:val="00F733C4"/>
    <w:rsid w:val="00F733CF"/>
    <w:rsid w:val="00F73ACE"/>
    <w:rsid w:val="00F74C75"/>
    <w:rsid w:val="00F7515B"/>
    <w:rsid w:val="00F75836"/>
    <w:rsid w:val="00F75A25"/>
    <w:rsid w:val="00F7634F"/>
    <w:rsid w:val="00F7660D"/>
    <w:rsid w:val="00F770DD"/>
    <w:rsid w:val="00F7737B"/>
    <w:rsid w:val="00F775C7"/>
    <w:rsid w:val="00F77B3A"/>
    <w:rsid w:val="00F80FDF"/>
    <w:rsid w:val="00F8142A"/>
    <w:rsid w:val="00F816FA"/>
    <w:rsid w:val="00F81B38"/>
    <w:rsid w:val="00F825E9"/>
    <w:rsid w:val="00F8320B"/>
    <w:rsid w:val="00F838C9"/>
    <w:rsid w:val="00F83CF3"/>
    <w:rsid w:val="00F83E51"/>
    <w:rsid w:val="00F84958"/>
    <w:rsid w:val="00F84F51"/>
    <w:rsid w:val="00F856CB"/>
    <w:rsid w:val="00F85770"/>
    <w:rsid w:val="00F86A93"/>
    <w:rsid w:val="00F86FDE"/>
    <w:rsid w:val="00F87698"/>
    <w:rsid w:val="00F9070A"/>
    <w:rsid w:val="00F90C6F"/>
    <w:rsid w:val="00F91387"/>
    <w:rsid w:val="00F9236E"/>
    <w:rsid w:val="00F923B6"/>
    <w:rsid w:val="00F9257E"/>
    <w:rsid w:val="00F9259A"/>
    <w:rsid w:val="00F92BC2"/>
    <w:rsid w:val="00F93D72"/>
    <w:rsid w:val="00F95293"/>
    <w:rsid w:val="00F95AF3"/>
    <w:rsid w:val="00F9684E"/>
    <w:rsid w:val="00F96CE4"/>
    <w:rsid w:val="00F9743D"/>
    <w:rsid w:val="00F97A10"/>
    <w:rsid w:val="00F97C23"/>
    <w:rsid w:val="00FA3434"/>
    <w:rsid w:val="00FA3D25"/>
    <w:rsid w:val="00FA4BBD"/>
    <w:rsid w:val="00FA4ED2"/>
    <w:rsid w:val="00FA5078"/>
    <w:rsid w:val="00FA53AF"/>
    <w:rsid w:val="00FA5BD7"/>
    <w:rsid w:val="00FA5FF1"/>
    <w:rsid w:val="00FA674F"/>
    <w:rsid w:val="00FA6C2E"/>
    <w:rsid w:val="00FA7509"/>
    <w:rsid w:val="00FA7BA0"/>
    <w:rsid w:val="00FB0322"/>
    <w:rsid w:val="00FB18FF"/>
    <w:rsid w:val="00FB47BB"/>
    <w:rsid w:val="00FB58DE"/>
    <w:rsid w:val="00FB5DF3"/>
    <w:rsid w:val="00FB60A5"/>
    <w:rsid w:val="00FB69A8"/>
    <w:rsid w:val="00FB7184"/>
    <w:rsid w:val="00FB71C0"/>
    <w:rsid w:val="00FB75D0"/>
    <w:rsid w:val="00FB7DC1"/>
    <w:rsid w:val="00FC0077"/>
    <w:rsid w:val="00FC0523"/>
    <w:rsid w:val="00FC13A0"/>
    <w:rsid w:val="00FC21DB"/>
    <w:rsid w:val="00FC3161"/>
    <w:rsid w:val="00FC37E4"/>
    <w:rsid w:val="00FC3B00"/>
    <w:rsid w:val="00FC5588"/>
    <w:rsid w:val="00FC58C9"/>
    <w:rsid w:val="00FC5E91"/>
    <w:rsid w:val="00FC6038"/>
    <w:rsid w:val="00FC60AE"/>
    <w:rsid w:val="00FC679C"/>
    <w:rsid w:val="00FC6AE8"/>
    <w:rsid w:val="00FC6BA9"/>
    <w:rsid w:val="00FC751B"/>
    <w:rsid w:val="00FC755A"/>
    <w:rsid w:val="00FC7AB1"/>
    <w:rsid w:val="00FD1E50"/>
    <w:rsid w:val="00FD1E93"/>
    <w:rsid w:val="00FD28A5"/>
    <w:rsid w:val="00FD28B8"/>
    <w:rsid w:val="00FD38C1"/>
    <w:rsid w:val="00FD4436"/>
    <w:rsid w:val="00FD48C4"/>
    <w:rsid w:val="00FD4BE3"/>
    <w:rsid w:val="00FD4BEC"/>
    <w:rsid w:val="00FD4D70"/>
    <w:rsid w:val="00FD4E43"/>
    <w:rsid w:val="00FD5375"/>
    <w:rsid w:val="00FD6145"/>
    <w:rsid w:val="00FD6995"/>
    <w:rsid w:val="00FD6C5C"/>
    <w:rsid w:val="00FD6CC9"/>
    <w:rsid w:val="00FD7804"/>
    <w:rsid w:val="00FD7EA2"/>
    <w:rsid w:val="00FE0BD2"/>
    <w:rsid w:val="00FE17E8"/>
    <w:rsid w:val="00FE1D5B"/>
    <w:rsid w:val="00FE2D16"/>
    <w:rsid w:val="00FE2DC8"/>
    <w:rsid w:val="00FE344C"/>
    <w:rsid w:val="00FE53CD"/>
    <w:rsid w:val="00FE5AD5"/>
    <w:rsid w:val="00FE699F"/>
    <w:rsid w:val="00FE7C68"/>
    <w:rsid w:val="00FF02D1"/>
    <w:rsid w:val="00FF2543"/>
    <w:rsid w:val="00FF283B"/>
    <w:rsid w:val="00FF28D5"/>
    <w:rsid w:val="00FF2B76"/>
    <w:rsid w:val="00FF42E4"/>
    <w:rsid w:val="00FF4CF4"/>
    <w:rsid w:val="00FF4DC2"/>
    <w:rsid w:val="00FF575E"/>
    <w:rsid w:val="00FF5B86"/>
    <w:rsid w:val="00FF5DF8"/>
    <w:rsid w:val="02AD7D1A"/>
    <w:rsid w:val="03958FC3"/>
    <w:rsid w:val="042AD2C8"/>
    <w:rsid w:val="0465921B"/>
    <w:rsid w:val="04FEC134"/>
    <w:rsid w:val="053DE558"/>
    <w:rsid w:val="058D24D6"/>
    <w:rsid w:val="05E67663"/>
    <w:rsid w:val="06341F0A"/>
    <w:rsid w:val="06982133"/>
    <w:rsid w:val="0768F755"/>
    <w:rsid w:val="078661C3"/>
    <w:rsid w:val="07B391EC"/>
    <w:rsid w:val="07EEDF4D"/>
    <w:rsid w:val="084E3FAF"/>
    <w:rsid w:val="08AF03B0"/>
    <w:rsid w:val="091631F8"/>
    <w:rsid w:val="095002D3"/>
    <w:rsid w:val="09F69902"/>
    <w:rsid w:val="0AF54A70"/>
    <w:rsid w:val="0B608BC7"/>
    <w:rsid w:val="0BB9094F"/>
    <w:rsid w:val="0CB425F4"/>
    <w:rsid w:val="0D3C4ECA"/>
    <w:rsid w:val="0E9CA582"/>
    <w:rsid w:val="0F44793E"/>
    <w:rsid w:val="0F5C9AA3"/>
    <w:rsid w:val="0FCCDC55"/>
    <w:rsid w:val="1008267B"/>
    <w:rsid w:val="1101ABC4"/>
    <w:rsid w:val="1103534E"/>
    <w:rsid w:val="110706E2"/>
    <w:rsid w:val="11ADAE39"/>
    <w:rsid w:val="12001A22"/>
    <w:rsid w:val="12C937DC"/>
    <w:rsid w:val="130B10CA"/>
    <w:rsid w:val="1396C8F0"/>
    <w:rsid w:val="13D13E55"/>
    <w:rsid w:val="13D2B352"/>
    <w:rsid w:val="143357A2"/>
    <w:rsid w:val="147A9E19"/>
    <w:rsid w:val="14AADC4F"/>
    <w:rsid w:val="15CB8A1B"/>
    <w:rsid w:val="1604B5EB"/>
    <w:rsid w:val="16178D6C"/>
    <w:rsid w:val="1728C0E7"/>
    <w:rsid w:val="19E5D739"/>
    <w:rsid w:val="1A60F5ED"/>
    <w:rsid w:val="1A763CF9"/>
    <w:rsid w:val="1B09389F"/>
    <w:rsid w:val="1BD0AB4E"/>
    <w:rsid w:val="1C35D420"/>
    <w:rsid w:val="1C474054"/>
    <w:rsid w:val="1CBAF186"/>
    <w:rsid w:val="1CFAF4D9"/>
    <w:rsid w:val="1E88DB2A"/>
    <w:rsid w:val="1E8DC992"/>
    <w:rsid w:val="1ECFCBBA"/>
    <w:rsid w:val="1ED38809"/>
    <w:rsid w:val="1F1031A6"/>
    <w:rsid w:val="1F9F682D"/>
    <w:rsid w:val="1FCA1102"/>
    <w:rsid w:val="1FEB41A7"/>
    <w:rsid w:val="212DE9B5"/>
    <w:rsid w:val="2184CF4B"/>
    <w:rsid w:val="21C064D1"/>
    <w:rsid w:val="228D7DC0"/>
    <w:rsid w:val="233A251C"/>
    <w:rsid w:val="235173EB"/>
    <w:rsid w:val="23AF9B8C"/>
    <w:rsid w:val="23F088E7"/>
    <w:rsid w:val="23F60BB9"/>
    <w:rsid w:val="246F6C17"/>
    <w:rsid w:val="2498FEF0"/>
    <w:rsid w:val="24DEA09E"/>
    <w:rsid w:val="24E939DA"/>
    <w:rsid w:val="2632ACD4"/>
    <w:rsid w:val="263A156A"/>
    <w:rsid w:val="2678C937"/>
    <w:rsid w:val="26AB17BD"/>
    <w:rsid w:val="272D2ED7"/>
    <w:rsid w:val="2886D79D"/>
    <w:rsid w:val="293C28CA"/>
    <w:rsid w:val="2A040AE3"/>
    <w:rsid w:val="2A10F769"/>
    <w:rsid w:val="2BA51D71"/>
    <w:rsid w:val="2C1A95C4"/>
    <w:rsid w:val="2C6BB4BB"/>
    <w:rsid w:val="2CB4DEB1"/>
    <w:rsid w:val="2CD80799"/>
    <w:rsid w:val="2DC60B28"/>
    <w:rsid w:val="2DD31263"/>
    <w:rsid w:val="2F220FEC"/>
    <w:rsid w:val="2F60229D"/>
    <w:rsid w:val="2FD59B56"/>
    <w:rsid w:val="2FEFEF6C"/>
    <w:rsid w:val="30E19906"/>
    <w:rsid w:val="31B7ADCE"/>
    <w:rsid w:val="327D7521"/>
    <w:rsid w:val="3289DF76"/>
    <w:rsid w:val="32BA22A5"/>
    <w:rsid w:val="32C953A9"/>
    <w:rsid w:val="32DFC1C6"/>
    <w:rsid w:val="34B65F79"/>
    <w:rsid w:val="34C46CC7"/>
    <w:rsid w:val="35638178"/>
    <w:rsid w:val="35881904"/>
    <w:rsid w:val="35ED7171"/>
    <w:rsid w:val="35F9D4C5"/>
    <w:rsid w:val="366BAA8E"/>
    <w:rsid w:val="36EEC486"/>
    <w:rsid w:val="3732A2A7"/>
    <w:rsid w:val="3735A463"/>
    <w:rsid w:val="374871AC"/>
    <w:rsid w:val="392054A7"/>
    <w:rsid w:val="393F24DD"/>
    <w:rsid w:val="39477D50"/>
    <w:rsid w:val="396D2546"/>
    <w:rsid w:val="39D19E11"/>
    <w:rsid w:val="3AC4DAE6"/>
    <w:rsid w:val="3C4C705A"/>
    <w:rsid w:val="3D9DC69E"/>
    <w:rsid w:val="3DF724E1"/>
    <w:rsid w:val="3E81AF9E"/>
    <w:rsid w:val="3EAF0B4C"/>
    <w:rsid w:val="3EC9CF07"/>
    <w:rsid w:val="3FB14925"/>
    <w:rsid w:val="4004A3DD"/>
    <w:rsid w:val="40170E0A"/>
    <w:rsid w:val="4053587E"/>
    <w:rsid w:val="40617ED2"/>
    <w:rsid w:val="4086187D"/>
    <w:rsid w:val="40A139BB"/>
    <w:rsid w:val="412B5959"/>
    <w:rsid w:val="4156A8C1"/>
    <w:rsid w:val="41704B10"/>
    <w:rsid w:val="41BABAEB"/>
    <w:rsid w:val="4262AFD7"/>
    <w:rsid w:val="45A6853F"/>
    <w:rsid w:val="462B66CB"/>
    <w:rsid w:val="474298EE"/>
    <w:rsid w:val="47554D1B"/>
    <w:rsid w:val="478894F6"/>
    <w:rsid w:val="47FC8EC6"/>
    <w:rsid w:val="48132DFC"/>
    <w:rsid w:val="49B8FB55"/>
    <w:rsid w:val="4B6FD35A"/>
    <w:rsid w:val="4C8E482F"/>
    <w:rsid w:val="4D1AD21E"/>
    <w:rsid w:val="4DE0FCE2"/>
    <w:rsid w:val="4E4A1A99"/>
    <w:rsid w:val="4E724AA1"/>
    <w:rsid w:val="4E854D4E"/>
    <w:rsid w:val="4FCC8535"/>
    <w:rsid w:val="5035B4FF"/>
    <w:rsid w:val="50BDED06"/>
    <w:rsid w:val="50D5FCF2"/>
    <w:rsid w:val="50EDE0CE"/>
    <w:rsid w:val="51F8B45B"/>
    <w:rsid w:val="5261E52C"/>
    <w:rsid w:val="53192FE3"/>
    <w:rsid w:val="534FAF82"/>
    <w:rsid w:val="550A3A9D"/>
    <w:rsid w:val="55A6EFC3"/>
    <w:rsid w:val="55C36181"/>
    <w:rsid w:val="55C9CF8A"/>
    <w:rsid w:val="5676D714"/>
    <w:rsid w:val="5790C505"/>
    <w:rsid w:val="5848142B"/>
    <w:rsid w:val="586E4C19"/>
    <w:rsid w:val="58B0982C"/>
    <w:rsid w:val="5A021740"/>
    <w:rsid w:val="5AD585E3"/>
    <w:rsid w:val="5C0962C1"/>
    <w:rsid w:val="5C677810"/>
    <w:rsid w:val="5C71BCB4"/>
    <w:rsid w:val="5C88D158"/>
    <w:rsid w:val="5C9B20FF"/>
    <w:rsid w:val="5CA0CF3C"/>
    <w:rsid w:val="5D2D6129"/>
    <w:rsid w:val="5E496CC1"/>
    <w:rsid w:val="5EEB69FF"/>
    <w:rsid w:val="5FC4EF14"/>
    <w:rsid w:val="604A8749"/>
    <w:rsid w:val="605D3288"/>
    <w:rsid w:val="60F5CED5"/>
    <w:rsid w:val="61E1EB0C"/>
    <w:rsid w:val="61E8B6C5"/>
    <w:rsid w:val="61F1C13F"/>
    <w:rsid w:val="621A7A0D"/>
    <w:rsid w:val="6235B736"/>
    <w:rsid w:val="62475793"/>
    <w:rsid w:val="6247D853"/>
    <w:rsid w:val="6314F43C"/>
    <w:rsid w:val="633F6682"/>
    <w:rsid w:val="640CD474"/>
    <w:rsid w:val="6437DF11"/>
    <w:rsid w:val="644A68A8"/>
    <w:rsid w:val="64832BFB"/>
    <w:rsid w:val="64898C59"/>
    <w:rsid w:val="64E3189F"/>
    <w:rsid w:val="6654F276"/>
    <w:rsid w:val="6687C04D"/>
    <w:rsid w:val="679E5172"/>
    <w:rsid w:val="67E66B31"/>
    <w:rsid w:val="681724FF"/>
    <w:rsid w:val="688CEC08"/>
    <w:rsid w:val="68AF5F29"/>
    <w:rsid w:val="68AFF7E3"/>
    <w:rsid w:val="68E21EBB"/>
    <w:rsid w:val="69370A64"/>
    <w:rsid w:val="694E04B1"/>
    <w:rsid w:val="69E7B756"/>
    <w:rsid w:val="6A6167E1"/>
    <w:rsid w:val="6A7DA5CF"/>
    <w:rsid w:val="6A8BF694"/>
    <w:rsid w:val="6B0505CD"/>
    <w:rsid w:val="6BAB7BDF"/>
    <w:rsid w:val="6BF12E1E"/>
    <w:rsid w:val="6C9DED69"/>
    <w:rsid w:val="6D2FEB6D"/>
    <w:rsid w:val="6DA49108"/>
    <w:rsid w:val="6DB05307"/>
    <w:rsid w:val="6DFD32C1"/>
    <w:rsid w:val="6E106A37"/>
    <w:rsid w:val="6E25AE4D"/>
    <w:rsid w:val="6F1CF6DB"/>
    <w:rsid w:val="6F2201C7"/>
    <w:rsid w:val="6F2B980E"/>
    <w:rsid w:val="6F2C9400"/>
    <w:rsid w:val="6F866AF5"/>
    <w:rsid w:val="6FBA0E39"/>
    <w:rsid w:val="704CA42A"/>
    <w:rsid w:val="7063D366"/>
    <w:rsid w:val="706C147F"/>
    <w:rsid w:val="70BC530B"/>
    <w:rsid w:val="7222B875"/>
    <w:rsid w:val="724018F0"/>
    <w:rsid w:val="727B3458"/>
    <w:rsid w:val="72E27F59"/>
    <w:rsid w:val="730467F8"/>
    <w:rsid w:val="7407B1FB"/>
    <w:rsid w:val="751674EA"/>
    <w:rsid w:val="759301F4"/>
    <w:rsid w:val="7599C508"/>
    <w:rsid w:val="75D40F25"/>
    <w:rsid w:val="75DA28D3"/>
    <w:rsid w:val="7637FEF5"/>
    <w:rsid w:val="76553246"/>
    <w:rsid w:val="7675516C"/>
    <w:rsid w:val="76BEC42F"/>
    <w:rsid w:val="76C0948E"/>
    <w:rsid w:val="7829B9B6"/>
    <w:rsid w:val="78FC0337"/>
    <w:rsid w:val="79234A9A"/>
    <w:rsid w:val="793284C1"/>
    <w:rsid w:val="797489AD"/>
    <w:rsid w:val="79CC8C23"/>
    <w:rsid w:val="79F80576"/>
    <w:rsid w:val="7A1641D6"/>
    <w:rsid w:val="7A56F13D"/>
    <w:rsid w:val="7B499CC0"/>
    <w:rsid w:val="7B509F86"/>
    <w:rsid w:val="7B73B7F7"/>
    <w:rsid w:val="7C49C3F4"/>
    <w:rsid w:val="7CDEB3D8"/>
    <w:rsid w:val="7EA7A7E8"/>
    <w:rsid w:val="7EB4DE9F"/>
    <w:rsid w:val="7EB7435D"/>
    <w:rsid w:val="7ED7DA15"/>
    <w:rsid w:val="7F7A0977"/>
    <w:rsid w:val="7F85F639"/>
    <w:rsid w:val="7FEFC9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43E2"/>
  <w15:docId w15:val="{76701F9D-7118-4B8F-B878-1BE2663F3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827"/>
    <w:pPr>
      <w:jc w:val="both"/>
    </w:pPr>
    <w:rPr>
      <w:rFonts w:ascii="Arial" w:hAnsi="Arial"/>
      <w:szCs w:val="24"/>
      <w:lang w:eastAsia="en-US"/>
    </w:rPr>
  </w:style>
  <w:style w:type="paragraph" w:styleId="Heading1">
    <w:name w:val="heading 1"/>
    <w:aliases w:val="H1,h1,II+,I"/>
    <w:basedOn w:val="Normal"/>
    <w:next w:val="Normal"/>
    <w:link w:val="Heading1Char"/>
    <w:uiPriority w:val="9"/>
    <w:qFormat/>
    <w:rsid w:val="0017406B"/>
    <w:pPr>
      <w:keepNext/>
      <w:numPr>
        <w:numId w:val="10"/>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uiPriority w:val="9"/>
    <w:qFormat/>
    <w:rsid w:val="0017406B"/>
    <w:pPr>
      <w:keepNext/>
      <w:numPr>
        <w:ilvl w:val="1"/>
        <w:numId w:val="10"/>
      </w:numPr>
      <w:spacing w:before="120" w:after="120"/>
      <w:outlineLvl w:val="1"/>
    </w:pPr>
    <w:rPr>
      <w:caps/>
      <w:szCs w:val="20"/>
    </w:rPr>
  </w:style>
  <w:style w:type="paragraph" w:styleId="Heading3">
    <w:name w:val="heading 3"/>
    <w:basedOn w:val="Normal"/>
    <w:next w:val="Normal"/>
    <w:link w:val="Heading3Char"/>
    <w:uiPriority w:val="9"/>
    <w:qFormat/>
    <w:rsid w:val="00687E5E"/>
    <w:pPr>
      <w:keepNext/>
      <w:numPr>
        <w:ilvl w:val="2"/>
        <w:numId w:val="10"/>
      </w:numPr>
      <w:spacing w:before="240" w:after="60"/>
      <w:outlineLvl w:val="2"/>
    </w:pPr>
    <w:rPr>
      <w:rFonts w:ascii="Aptos" w:hAnsi="Aptos" w:cs="Arial"/>
      <w:b/>
      <w:bCs/>
      <w:szCs w:val="26"/>
    </w:rPr>
  </w:style>
  <w:style w:type="paragraph" w:styleId="Heading4">
    <w:name w:val="heading 4"/>
    <w:aliases w:val="H4"/>
    <w:basedOn w:val="Normal"/>
    <w:next w:val="Normal"/>
    <w:link w:val="Heading4Char"/>
    <w:uiPriority w:val="9"/>
    <w:qFormat/>
    <w:rsid w:val="00DF7534"/>
    <w:pPr>
      <w:keepNext/>
      <w:numPr>
        <w:ilvl w:val="3"/>
        <w:numId w:val="10"/>
      </w:numPr>
      <w:tabs>
        <w:tab w:val="left" w:pos="1440"/>
      </w:tabs>
      <w:outlineLvl w:val="3"/>
    </w:pPr>
    <w:rPr>
      <w:rFonts w:ascii="Aptos" w:hAnsi="Aptos"/>
      <w:b/>
      <w:bCs/>
      <w:szCs w:val="20"/>
    </w:rPr>
  </w:style>
  <w:style w:type="paragraph" w:styleId="Heading5">
    <w:name w:val="heading 5"/>
    <w:basedOn w:val="Normal"/>
    <w:next w:val="Normal"/>
    <w:link w:val="Heading5Char"/>
    <w:qFormat/>
    <w:rsid w:val="0017406B"/>
    <w:pPr>
      <w:keepNext/>
      <w:numPr>
        <w:ilvl w:val="4"/>
        <w:numId w:val="10"/>
      </w:numPr>
      <w:outlineLvl w:val="4"/>
    </w:pPr>
    <w:rPr>
      <w:rFonts w:cs="Arial"/>
      <w:b/>
      <w:bCs/>
    </w:rPr>
  </w:style>
  <w:style w:type="paragraph" w:styleId="Heading6">
    <w:name w:val="heading 6"/>
    <w:basedOn w:val="Normal"/>
    <w:next w:val="Normal"/>
    <w:link w:val="Heading6Char"/>
    <w:qFormat/>
    <w:rsid w:val="0017406B"/>
    <w:pPr>
      <w:numPr>
        <w:ilvl w:val="5"/>
        <w:numId w:val="10"/>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10"/>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10"/>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10"/>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uiPriority w:val="9"/>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uiPriority w:val="9"/>
    <w:rsid w:val="0017406B"/>
    <w:rPr>
      <w:rFonts w:ascii="Arial" w:hAnsi="Arial"/>
      <w:caps/>
      <w:lang w:eastAsia="en-US"/>
    </w:rPr>
  </w:style>
  <w:style w:type="character" w:customStyle="1" w:styleId="Heading3Char">
    <w:name w:val="Heading 3 Char"/>
    <w:basedOn w:val="DefaultParagraphFont"/>
    <w:link w:val="Heading3"/>
    <w:uiPriority w:val="9"/>
    <w:rsid w:val="00687E5E"/>
    <w:rPr>
      <w:rFonts w:ascii="Aptos" w:hAnsi="Aptos" w:cs="Arial"/>
      <w:b/>
      <w:bCs/>
      <w:szCs w:val="26"/>
      <w:lang w:eastAsia="en-US"/>
    </w:rPr>
  </w:style>
  <w:style w:type="character" w:customStyle="1" w:styleId="Heading4Char">
    <w:name w:val="Heading 4 Char"/>
    <w:aliases w:val="H4 Char"/>
    <w:basedOn w:val="DefaultParagraphFont"/>
    <w:link w:val="Heading4"/>
    <w:uiPriority w:val="9"/>
    <w:rsid w:val="00DF7534"/>
    <w:rPr>
      <w:rFonts w:ascii="Aptos" w:hAnsi="Aptos"/>
      <w:b/>
      <w:bCs/>
      <w:lang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basedOn w:val="Normal"/>
    <w:link w:val="ListParagraphChar"/>
    <w:uiPriority w:val="34"/>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rsid w:val="00EE1DA5"/>
    <w:pPr>
      <w:jc w:val="left"/>
    </w:pPr>
    <w:rPr>
      <w:rFonts w:ascii="Times New Roman" w:hAnsi="Times New Roman"/>
      <w:szCs w:val="20"/>
    </w:rPr>
  </w:style>
  <w:style w:type="character" w:customStyle="1" w:styleId="FootnoteTextChar">
    <w:name w:val="Footnote Text Char"/>
    <w:basedOn w:val="DefaultParagraphFont"/>
    <w:link w:val="FootnoteText"/>
    <w:rsid w:val="00EE1DA5"/>
    <w:rPr>
      <w:lang w:eastAsia="en-US"/>
    </w:rPr>
  </w:style>
  <w:style w:type="paragraph" w:styleId="TOC1">
    <w:name w:val="toc 1"/>
    <w:basedOn w:val="Normal"/>
    <w:next w:val="Normal"/>
    <w:autoRedefine/>
    <w:uiPriority w:val="39"/>
    <w:rsid w:val="009573DE"/>
    <w:pPr>
      <w:tabs>
        <w:tab w:val="left" w:pos="400"/>
        <w:tab w:val="right" w:leader="underscore" w:pos="9515"/>
      </w:tabs>
      <w:spacing w:before="120"/>
      <w:jc w:val="left"/>
    </w:pPr>
    <w:rPr>
      <w:rFonts w:ascii="Aptos" w:hAnsi="Aptos" w:cs="Arial"/>
      <w:b/>
      <w:bCs/>
      <w:noProof/>
      <w:szCs w:val="28"/>
    </w:rPr>
  </w:style>
  <w:style w:type="paragraph" w:styleId="BodyText3">
    <w:name w:val="Body Text 3"/>
    <w:basedOn w:val="Normal"/>
    <w:link w:val="BodyText3Char"/>
    <w:rsid w:val="00EE1DA5"/>
    <w:rPr>
      <w:sz w:val="22"/>
      <w:szCs w:val="20"/>
      <w:lang w:val="en-US"/>
    </w:rPr>
  </w:style>
  <w:style w:type="character" w:customStyle="1" w:styleId="BodyText3Char">
    <w:name w:val="Body Text 3 Char"/>
    <w:basedOn w:val="DefaultParagraphFont"/>
    <w:link w:val="BodyText3"/>
    <w:rsid w:val="00EE1DA5"/>
    <w:rPr>
      <w:rFonts w:ascii="Arial" w:hAnsi="Arial"/>
      <w:sz w:val="22"/>
      <w:lang w:val="en-US" w:eastAsia="en-US"/>
    </w:rPr>
  </w:style>
  <w:style w:type="paragraph" w:styleId="Footer">
    <w:name w:val="footer"/>
    <w:basedOn w:val="Normal"/>
    <w:link w:val="FooterChar"/>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rsid w:val="00EE1DA5"/>
    <w:rPr>
      <w:lang w:val="en-US" w:eastAsia="en-US"/>
    </w:rPr>
  </w:style>
  <w:style w:type="paragraph" w:styleId="Header">
    <w:name w:val="header"/>
    <w:aliases w:val="E-PVO-glava"/>
    <w:basedOn w:val="Normal"/>
    <w:link w:val="HeaderChar"/>
    <w:uiPriority w:val="99"/>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uiPriority w:val="99"/>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rsid w:val="009573DE"/>
    <w:pPr>
      <w:tabs>
        <w:tab w:val="left" w:pos="800"/>
        <w:tab w:val="right" w:leader="underscore" w:pos="9515"/>
      </w:tabs>
      <w:spacing w:before="120"/>
      <w:ind w:left="200"/>
      <w:jc w:val="left"/>
    </w:pPr>
    <w:rPr>
      <w:rFonts w:ascii="Aptos" w:hAnsi="Aptos"/>
      <w:b/>
      <w:bCs/>
      <w:noProof/>
    </w:rPr>
  </w:style>
  <w:style w:type="paragraph" w:styleId="TOC3">
    <w:name w:val="toc 3"/>
    <w:basedOn w:val="Normal"/>
    <w:next w:val="Normal"/>
    <w:autoRedefine/>
    <w:uiPriority w:val="39"/>
    <w:rsid w:val="006A15BB"/>
    <w:pPr>
      <w:tabs>
        <w:tab w:val="left" w:pos="1200"/>
        <w:tab w:val="right" w:leader="underscore" w:pos="9152"/>
      </w:tabs>
      <w:ind w:left="400"/>
      <w:jc w:val="left"/>
    </w:pPr>
    <w:rPr>
      <w:rFonts w:ascii="Aptos" w:hAnsi="Aptos"/>
    </w:rPr>
  </w:style>
  <w:style w:type="paragraph" w:styleId="TOC4">
    <w:name w:val="toc 4"/>
    <w:basedOn w:val="Normal"/>
    <w:next w:val="Normal"/>
    <w:autoRedefine/>
    <w:uiPriority w:val="39"/>
    <w:rsid w:val="00C10D22"/>
    <w:pPr>
      <w:tabs>
        <w:tab w:val="left" w:pos="1400"/>
        <w:tab w:val="right" w:leader="underscore" w:pos="9152"/>
      </w:tabs>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rsid w:val="00EE1DA5"/>
    <w:rPr>
      <w:color w:val="800080"/>
      <w:u w:val="single"/>
    </w:rPr>
  </w:style>
  <w:style w:type="paragraph" w:customStyle="1" w:styleId="Naslov21">
    <w:name w:val="Naslov 21"/>
    <w:basedOn w:val="Normal"/>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uiPriority w:val="99"/>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rsid w:val="00EE1DA5"/>
    <w:pPr>
      <w:numPr>
        <w:numId w:val="6"/>
      </w:numPr>
      <w:tabs>
        <w:tab w:val="clear" w:pos="360"/>
      </w:tabs>
      <w:spacing w:after="60" w:line="220" w:lineRule="atLeast"/>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semiHidden/>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val="0"/>
      <w:bCs w:val="0"/>
      <w:sz w:val="28"/>
      <w:szCs w:val="20"/>
      <w:lang w:val="en-US"/>
    </w:rPr>
  </w:style>
  <w:style w:type="character" w:styleId="FootnoteReference">
    <w:name w:val="footnote reference"/>
    <w:basedOn w:val="DefaultParagraphFont"/>
    <w:semiHidden/>
    <w:rsid w:val="00EE1DA5"/>
    <w:rPr>
      <w:vertAlign w:val="superscript"/>
    </w:rPr>
  </w:style>
  <w:style w:type="paragraph" w:styleId="ListBullet">
    <w:name w:val="List Bullet"/>
    <w:basedOn w:val="Normal"/>
    <w:autoRedefine/>
    <w:uiPriority w:val="99"/>
    <w:unhideWhenUsed/>
    <w:rsid w:val="00EA06F0"/>
    <w:pPr>
      <w:numPr>
        <w:numId w:val="7"/>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rsid w:val="00FB18FF"/>
    <w:pPr>
      <w:numPr>
        <w:ilvl w:val="0"/>
        <w:numId w:val="0"/>
      </w:numPr>
      <w:jc w:val="center"/>
    </w:pPr>
    <w:rPr>
      <w:rFonts w:cs="Arial"/>
      <w:b/>
      <w:bCs/>
    </w:rPr>
  </w:style>
  <w:style w:type="character" w:customStyle="1" w:styleId="UnresolvedMention1">
    <w:name w:val="Unresolved Mention1"/>
    <w:basedOn w:val="DefaultParagraphFont"/>
    <w:uiPriority w:val="99"/>
    <w:semiHidden/>
    <w:unhideWhenUsed/>
    <w:rsid w:val="002B2332"/>
    <w:rPr>
      <w:color w:val="808080"/>
      <w:shd w:val="clear" w:color="auto" w:fill="E6E6E6"/>
    </w:rPr>
  </w:style>
  <w:style w:type="character" w:styleId="CommentReference">
    <w:name w:val="annotation reference"/>
    <w:basedOn w:val="DefaultParagraphFont"/>
    <w:uiPriority w:val="99"/>
    <w:semiHidden/>
    <w:unhideWhenUsed/>
    <w:rsid w:val="00397227"/>
    <w:rPr>
      <w:sz w:val="16"/>
      <w:szCs w:val="16"/>
    </w:rPr>
  </w:style>
  <w:style w:type="paragraph" w:styleId="CommentText">
    <w:name w:val="annotation text"/>
    <w:basedOn w:val="Normal"/>
    <w:link w:val="CommentTextChar"/>
    <w:unhideWhenUsed/>
    <w:rsid w:val="00397227"/>
    <w:rPr>
      <w:szCs w:val="20"/>
    </w:rPr>
  </w:style>
  <w:style w:type="character" w:customStyle="1" w:styleId="CommentTextChar">
    <w:name w:val="Comment Text Char"/>
    <w:basedOn w:val="DefaultParagraphFont"/>
    <w:link w:val="CommentText"/>
    <w:rsid w:val="00397227"/>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97227"/>
    <w:rPr>
      <w:b/>
      <w:bCs/>
    </w:rPr>
  </w:style>
  <w:style w:type="character" w:customStyle="1" w:styleId="CommentSubjectChar">
    <w:name w:val="Comment Subject Char"/>
    <w:basedOn w:val="CommentTextChar"/>
    <w:link w:val="CommentSubject"/>
    <w:uiPriority w:val="99"/>
    <w:semiHidden/>
    <w:rsid w:val="00397227"/>
    <w:rPr>
      <w:rFonts w:ascii="Arial" w:hAnsi="Arial"/>
      <w:b/>
      <w:bCs/>
      <w:lang w:eastAsia="en-US"/>
    </w:rPr>
  </w:style>
  <w:style w:type="character" w:customStyle="1" w:styleId="mrppsc">
    <w:name w:val="mrppsc"/>
    <w:basedOn w:val="DefaultParagraphFont"/>
    <w:rsid w:val="00755EB4"/>
  </w:style>
  <w:style w:type="character" w:customStyle="1" w:styleId="mrppfcsl">
    <w:name w:val="mrppfcsl"/>
    <w:basedOn w:val="DefaultParagraphFont"/>
    <w:rsid w:val="00755EB4"/>
  </w:style>
  <w:style w:type="paragraph" w:styleId="Revision">
    <w:name w:val="Revision"/>
    <w:hidden/>
    <w:uiPriority w:val="99"/>
    <w:semiHidden/>
    <w:rsid w:val="006F6374"/>
    <w:rPr>
      <w:rFonts w:ascii="Arial" w:hAnsi="Arial"/>
      <w:szCs w:val="24"/>
      <w:lang w:eastAsia="en-US"/>
    </w:rPr>
  </w:style>
  <w:style w:type="paragraph" w:customStyle="1" w:styleId="Heading22">
    <w:name w:val="Heading 22"/>
    <w:basedOn w:val="Heading2"/>
    <w:link w:val="Heading22Char"/>
    <w:qFormat/>
    <w:rsid w:val="00486109"/>
    <w:pPr>
      <w:numPr>
        <w:ilvl w:val="0"/>
        <w:numId w:val="0"/>
      </w:numPr>
      <w:jc w:val="center"/>
    </w:pPr>
    <w:rPr>
      <w:b/>
      <w:sz w:val="22"/>
      <w:szCs w:val="22"/>
      <w:lang w:eastAsia="ar-SA"/>
    </w:rPr>
  </w:style>
  <w:style w:type="character" w:customStyle="1" w:styleId="Heading22Char">
    <w:name w:val="Heading 22 Char"/>
    <w:basedOn w:val="Heading2Char"/>
    <w:link w:val="Heading22"/>
    <w:rsid w:val="00486109"/>
    <w:rPr>
      <w:rFonts w:ascii="Arial" w:hAnsi="Arial"/>
      <w:b/>
      <w:caps/>
      <w:sz w:val="22"/>
      <w:szCs w:val="22"/>
      <w:lang w:eastAsia="ar-SA"/>
    </w:rPr>
  </w:style>
  <w:style w:type="paragraph" w:customStyle="1" w:styleId="Default0">
    <w:name w:val="Default"/>
    <w:rsid w:val="004C49CD"/>
    <w:pPr>
      <w:autoSpaceDE w:val="0"/>
      <w:autoSpaceDN w:val="0"/>
      <w:adjustRightInd w:val="0"/>
    </w:pPr>
    <w:rPr>
      <w:rFonts w:ascii="Calibri" w:hAnsi="Calibri" w:cs="Calibri"/>
      <w:color w:val="000000"/>
      <w:sz w:val="24"/>
      <w:szCs w:val="24"/>
    </w:rPr>
  </w:style>
  <w:style w:type="character" w:styleId="UnresolvedMention">
    <w:name w:val="Unresolved Mention"/>
    <w:basedOn w:val="DefaultParagraphFont"/>
    <w:uiPriority w:val="99"/>
    <w:semiHidden/>
    <w:unhideWhenUsed/>
    <w:rsid w:val="00E26E4F"/>
    <w:rPr>
      <w:color w:val="605E5C"/>
      <w:shd w:val="clear" w:color="auto" w:fill="E1DFDD"/>
    </w:rPr>
  </w:style>
  <w:style w:type="character" w:customStyle="1" w:styleId="ListParagraphChar">
    <w:name w:val="List Paragraph Char"/>
    <w:link w:val="ListParagraph"/>
    <w:qFormat/>
    <w:locked/>
    <w:rsid w:val="00023CDF"/>
    <w:rPr>
      <w:rFonts w:ascii="Arial" w:hAnsi="Arial"/>
      <w:szCs w:val="24"/>
      <w:lang w:eastAsia="en-US"/>
    </w:rPr>
  </w:style>
  <w:style w:type="paragraph" w:customStyle="1" w:styleId="tevilnatoka111">
    <w:name w:val="Številčna točka 1.1.1"/>
    <w:basedOn w:val="Normal"/>
    <w:qFormat/>
    <w:rsid w:val="003A5925"/>
    <w:pPr>
      <w:widowControl w:val="0"/>
      <w:numPr>
        <w:ilvl w:val="2"/>
        <w:numId w:val="12"/>
      </w:numPr>
      <w:overflowPunct w:val="0"/>
      <w:autoSpaceDE w:val="0"/>
      <w:autoSpaceDN w:val="0"/>
      <w:adjustRightInd w:val="0"/>
      <w:textAlignment w:val="baseline"/>
    </w:pPr>
    <w:rPr>
      <w:sz w:val="22"/>
      <w:szCs w:val="16"/>
      <w:lang w:eastAsia="sl-SI"/>
    </w:rPr>
  </w:style>
  <w:style w:type="paragraph" w:customStyle="1" w:styleId="tevilnatoka">
    <w:name w:val="Številčna točka"/>
    <w:basedOn w:val="Normal"/>
    <w:link w:val="tevilnatokaZnak"/>
    <w:qFormat/>
    <w:rsid w:val="003A5925"/>
    <w:pPr>
      <w:numPr>
        <w:numId w:val="12"/>
      </w:numPr>
    </w:pPr>
    <w:rPr>
      <w:sz w:val="22"/>
      <w:szCs w:val="22"/>
      <w:lang w:eastAsia="sl-SI"/>
    </w:rPr>
  </w:style>
  <w:style w:type="character" w:customStyle="1" w:styleId="tevilnatokaZnak">
    <w:name w:val="Številčna točka Znak"/>
    <w:basedOn w:val="DefaultParagraphFont"/>
    <w:link w:val="tevilnatoka"/>
    <w:rsid w:val="003A5925"/>
    <w:rPr>
      <w:rFonts w:ascii="Arial" w:hAnsi="Arial"/>
      <w:sz w:val="22"/>
      <w:szCs w:val="22"/>
    </w:rPr>
  </w:style>
  <w:style w:type="paragraph" w:customStyle="1" w:styleId="tevilnatoka11Nova">
    <w:name w:val="Številčna točka 1.1 Nova"/>
    <w:basedOn w:val="tevilnatoka"/>
    <w:qFormat/>
    <w:rsid w:val="003A5925"/>
    <w:pPr>
      <w:numPr>
        <w:ilvl w:val="1"/>
      </w:numPr>
      <w:tabs>
        <w:tab w:val="clear" w:pos="425"/>
        <w:tab w:val="num" w:pos="1440"/>
      </w:tabs>
      <w:ind w:left="1440" w:hanging="360"/>
    </w:pPr>
  </w:style>
  <w:style w:type="paragraph" w:customStyle="1" w:styleId="odstavek1">
    <w:name w:val="odstavek1"/>
    <w:basedOn w:val="Normal"/>
    <w:rsid w:val="0002744A"/>
    <w:pPr>
      <w:spacing w:before="240"/>
      <w:ind w:firstLine="1021"/>
    </w:pPr>
    <w:rPr>
      <w:rFonts w:cs="Arial"/>
      <w:sz w:val="22"/>
      <w:szCs w:val="22"/>
      <w:lang w:eastAsia="sl-SI"/>
    </w:rPr>
  </w:style>
  <w:style w:type="paragraph" w:customStyle="1" w:styleId="bullet">
    <w:name w:val="bullet"/>
    <w:basedOn w:val="Normal"/>
    <w:rsid w:val="000D319F"/>
    <w:pPr>
      <w:ind w:left="720" w:hanging="360"/>
      <w:jc w:val="left"/>
    </w:pPr>
    <w:rPr>
      <w:rFonts w:ascii="Times New Roman" w:hAnsi="Times New Roman"/>
      <w:sz w:val="24"/>
      <w:szCs w:val="20"/>
      <w:lang w:val="en-US"/>
    </w:rPr>
  </w:style>
  <w:style w:type="paragraph" w:styleId="NoSpacing">
    <w:name w:val="No Spacing"/>
    <w:uiPriority w:val="1"/>
    <w:qFormat/>
    <w:rsid w:val="4C8E48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63338343">
      <w:bodyDiv w:val="1"/>
      <w:marLeft w:val="0"/>
      <w:marRight w:val="0"/>
      <w:marTop w:val="0"/>
      <w:marBottom w:val="0"/>
      <w:divBdr>
        <w:top w:val="none" w:sz="0" w:space="0" w:color="auto"/>
        <w:left w:val="none" w:sz="0" w:space="0" w:color="auto"/>
        <w:bottom w:val="none" w:sz="0" w:space="0" w:color="auto"/>
        <w:right w:val="none" w:sz="0" w:space="0" w:color="auto"/>
      </w:divBdr>
    </w:div>
    <w:div w:id="87626140">
      <w:bodyDiv w:val="1"/>
      <w:marLeft w:val="0"/>
      <w:marRight w:val="0"/>
      <w:marTop w:val="0"/>
      <w:marBottom w:val="0"/>
      <w:divBdr>
        <w:top w:val="none" w:sz="0" w:space="0" w:color="auto"/>
        <w:left w:val="none" w:sz="0" w:space="0" w:color="auto"/>
        <w:bottom w:val="none" w:sz="0" w:space="0" w:color="auto"/>
        <w:right w:val="none" w:sz="0" w:space="0" w:color="auto"/>
      </w:divBdr>
      <w:divsChild>
        <w:div w:id="218134749">
          <w:marLeft w:val="0"/>
          <w:marRight w:val="0"/>
          <w:marTop w:val="0"/>
          <w:marBottom w:val="0"/>
          <w:divBdr>
            <w:top w:val="none" w:sz="0" w:space="0" w:color="auto"/>
            <w:left w:val="none" w:sz="0" w:space="0" w:color="auto"/>
            <w:bottom w:val="none" w:sz="0" w:space="0" w:color="auto"/>
            <w:right w:val="none" w:sz="0" w:space="0" w:color="auto"/>
          </w:divBdr>
          <w:divsChild>
            <w:div w:id="11691055">
              <w:marLeft w:val="0"/>
              <w:marRight w:val="0"/>
              <w:marTop w:val="0"/>
              <w:marBottom w:val="0"/>
              <w:divBdr>
                <w:top w:val="none" w:sz="0" w:space="0" w:color="auto"/>
                <w:left w:val="none" w:sz="0" w:space="0" w:color="auto"/>
                <w:bottom w:val="none" w:sz="0" w:space="0" w:color="auto"/>
                <w:right w:val="none" w:sz="0" w:space="0" w:color="auto"/>
              </w:divBdr>
            </w:div>
          </w:divsChild>
        </w:div>
        <w:div w:id="538932639">
          <w:marLeft w:val="0"/>
          <w:marRight w:val="0"/>
          <w:marTop w:val="0"/>
          <w:marBottom w:val="0"/>
          <w:divBdr>
            <w:top w:val="none" w:sz="0" w:space="0" w:color="auto"/>
            <w:left w:val="none" w:sz="0" w:space="0" w:color="auto"/>
            <w:bottom w:val="none" w:sz="0" w:space="0" w:color="auto"/>
            <w:right w:val="none" w:sz="0" w:space="0" w:color="auto"/>
          </w:divBdr>
          <w:divsChild>
            <w:div w:id="1922520164">
              <w:marLeft w:val="0"/>
              <w:marRight w:val="0"/>
              <w:marTop w:val="0"/>
              <w:marBottom w:val="0"/>
              <w:divBdr>
                <w:top w:val="none" w:sz="0" w:space="0" w:color="auto"/>
                <w:left w:val="none" w:sz="0" w:space="0" w:color="auto"/>
                <w:bottom w:val="none" w:sz="0" w:space="0" w:color="auto"/>
                <w:right w:val="none" w:sz="0" w:space="0" w:color="auto"/>
              </w:divBdr>
            </w:div>
          </w:divsChild>
        </w:div>
        <w:div w:id="553272253">
          <w:marLeft w:val="0"/>
          <w:marRight w:val="0"/>
          <w:marTop w:val="0"/>
          <w:marBottom w:val="0"/>
          <w:divBdr>
            <w:top w:val="none" w:sz="0" w:space="0" w:color="auto"/>
            <w:left w:val="none" w:sz="0" w:space="0" w:color="auto"/>
            <w:bottom w:val="none" w:sz="0" w:space="0" w:color="auto"/>
            <w:right w:val="none" w:sz="0" w:space="0" w:color="auto"/>
          </w:divBdr>
          <w:divsChild>
            <w:div w:id="2066251562">
              <w:marLeft w:val="0"/>
              <w:marRight w:val="0"/>
              <w:marTop w:val="0"/>
              <w:marBottom w:val="0"/>
              <w:divBdr>
                <w:top w:val="none" w:sz="0" w:space="0" w:color="auto"/>
                <w:left w:val="none" w:sz="0" w:space="0" w:color="auto"/>
                <w:bottom w:val="none" w:sz="0" w:space="0" w:color="auto"/>
                <w:right w:val="none" w:sz="0" w:space="0" w:color="auto"/>
              </w:divBdr>
            </w:div>
          </w:divsChild>
        </w:div>
        <w:div w:id="1423455547">
          <w:marLeft w:val="0"/>
          <w:marRight w:val="0"/>
          <w:marTop w:val="0"/>
          <w:marBottom w:val="0"/>
          <w:divBdr>
            <w:top w:val="none" w:sz="0" w:space="0" w:color="auto"/>
            <w:left w:val="none" w:sz="0" w:space="0" w:color="auto"/>
            <w:bottom w:val="none" w:sz="0" w:space="0" w:color="auto"/>
            <w:right w:val="none" w:sz="0" w:space="0" w:color="auto"/>
          </w:divBdr>
          <w:divsChild>
            <w:div w:id="994257625">
              <w:marLeft w:val="0"/>
              <w:marRight w:val="0"/>
              <w:marTop w:val="0"/>
              <w:marBottom w:val="0"/>
              <w:divBdr>
                <w:top w:val="none" w:sz="0" w:space="0" w:color="auto"/>
                <w:left w:val="none" w:sz="0" w:space="0" w:color="auto"/>
                <w:bottom w:val="none" w:sz="0" w:space="0" w:color="auto"/>
                <w:right w:val="none" w:sz="0" w:space="0" w:color="auto"/>
              </w:divBdr>
            </w:div>
          </w:divsChild>
        </w:div>
        <w:div w:id="351538126">
          <w:marLeft w:val="0"/>
          <w:marRight w:val="0"/>
          <w:marTop w:val="0"/>
          <w:marBottom w:val="0"/>
          <w:divBdr>
            <w:top w:val="none" w:sz="0" w:space="0" w:color="auto"/>
            <w:left w:val="none" w:sz="0" w:space="0" w:color="auto"/>
            <w:bottom w:val="none" w:sz="0" w:space="0" w:color="auto"/>
            <w:right w:val="none" w:sz="0" w:space="0" w:color="auto"/>
          </w:divBdr>
          <w:divsChild>
            <w:div w:id="930507971">
              <w:marLeft w:val="0"/>
              <w:marRight w:val="0"/>
              <w:marTop w:val="0"/>
              <w:marBottom w:val="0"/>
              <w:divBdr>
                <w:top w:val="none" w:sz="0" w:space="0" w:color="auto"/>
                <w:left w:val="none" w:sz="0" w:space="0" w:color="auto"/>
                <w:bottom w:val="none" w:sz="0" w:space="0" w:color="auto"/>
                <w:right w:val="none" w:sz="0" w:space="0" w:color="auto"/>
              </w:divBdr>
            </w:div>
          </w:divsChild>
        </w:div>
        <w:div w:id="126895801">
          <w:marLeft w:val="0"/>
          <w:marRight w:val="0"/>
          <w:marTop w:val="0"/>
          <w:marBottom w:val="0"/>
          <w:divBdr>
            <w:top w:val="none" w:sz="0" w:space="0" w:color="auto"/>
            <w:left w:val="none" w:sz="0" w:space="0" w:color="auto"/>
            <w:bottom w:val="none" w:sz="0" w:space="0" w:color="auto"/>
            <w:right w:val="none" w:sz="0" w:space="0" w:color="auto"/>
          </w:divBdr>
          <w:divsChild>
            <w:div w:id="1760176021">
              <w:marLeft w:val="0"/>
              <w:marRight w:val="0"/>
              <w:marTop w:val="0"/>
              <w:marBottom w:val="0"/>
              <w:divBdr>
                <w:top w:val="none" w:sz="0" w:space="0" w:color="auto"/>
                <w:left w:val="none" w:sz="0" w:space="0" w:color="auto"/>
                <w:bottom w:val="none" w:sz="0" w:space="0" w:color="auto"/>
                <w:right w:val="none" w:sz="0" w:space="0" w:color="auto"/>
              </w:divBdr>
            </w:div>
          </w:divsChild>
        </w:div>
        <w:div w:id="1277758519">
          <w:marLeft w:val="0"/>
          <w:marRight w:val="0"/>
          <w:marTop w:val="0"/>
          <w:marBottom w:val="0"/>
          <w:divBdr>
            <w:top w:val="none" w:sz="0" w:space="0" w:color="auto"/>
            <w:left w:val="none" w:sz="0" w:space="0" w:color="auto"/>
            <w:bottom w:val="none" w:sz="0" w:space="0" w:color="auto"/>
            <w:right w:val="none" w:sz="0" w:space="0" w:color="auto"/>
          </w:divBdr>
          <w:divsChild>
            <w:div w:id="1449738643">
              <w:marLeft w:val="0"/>
              <w:marRight w:val="0"/>
              <w:marTop w:val="0"/>
              <w:marBottom w:val="0"/>
              <w:divBdr>
                <w:top w:val="none" w:sz="0" w:space="0" w:color="auto"/>
                <w:left w:val="none" w:sz="0" w:space="0" w:color="auto"/>
                <w:bottom w:val="none" w:sz="0" w:space="0" w:color="auto"/>
                <w:right w:val="none" w:sz="0" w:space="0" w:color="auto"/>
              </w:divBdr>
            </w:div>
          </w:divsChild>
        </w:div>
        <w:div w:id="1604193380">
          <w:marLeft w:val="0"/>
          <w:marRight w:val="0"/>
          <w:marTop w:val="0"/>
          <w:marBottom w:val="0"/>
          <w:divBdr>
            <w:top w:val="none" w:sz="0" w:space="0" w:color="auto"/>
            <w:left w:val="none" w:sz="0" w:space="0" w:color="auto"/>
            <w:bottom w:val="none" w:sz="0" w:space="0" w:color="auto"/>
            <w:right w:val="none" w:sz="0" w:space="0" w:color="auto"/>
          </w:divBdr>
          <w:divsChild>
            <w:div w:id="666639371">
              <w:marLeft w:val="0"/>
              <w:marRight w:val="0"/>
              <w:marTop w:val="0"/>
              <w:marBottom w:val="0"/>
              <w:divBdr>
                <w:top w:val="none" w:sz="0" w:space="0" w:color="auto"/>
                <w:left w:val="none" w:sz="0" w:space="0" w:color="auto"/>
                <w:bottom w:val="none" w:sz="0" w:space="0" w:color="auto"/>
                <w:right w:val="none" w:sz="0" w:space="0" w:color="auto"/>
              </w:divBdr>
            </w:div>
          </w:divsChild>
        </w:div>
        <w:div w:id="879244055">
          <w:marLeft w:val="0"/>
          <w:marRight w:val="0"/>
          <w:marTop w:val="0"/>
          <w:marBottom w:val="0"/>
          <w:divBdr>
            <w:top w:val="none" w:sz="0" w:space="0" w:color="auto"/>
            <w:left w:val="none" w:sz="0" w:space="0" w:color="auto"/>
            <w:bottom w:val="none" w:sz="0" w:space="0" w:color="auto"/>
            <w:right w:val="none" w:sz="0" w:space="0" w:color="auto"/>
          </w:divBdr>
          <w:divsChild>
            <w:div w:id="1960140591">
              <w:marLeft w:val="0"/>
              <w:marRight w:val="0"/>
              <w:marTop w:val="0"/>
              <w:marBottom w:val="0"/>
              <w:divBdr>
                <w:top w:val="none" w:sz="0" w:space="0" w:color="auto"/>
                <w:left w:val="none" w:sz="0" w:space="0" w:color="auto"/>
                <w:bottom w:val="none" w:sz="0" w:space="0" w:color="auto"/>
                <w:right w:val="none" w:sz="0" w:space="0" w:color="auto"/>
              </w:divBdr>
            </w:div>
          </w:divsChild>
        </w:div>
        <w:div w:id="1228493744">
          <w:marLeft w:val="0"/>
          <w:marRight w:val="0"/>
          <w:marTop w:val="0"/>
          <w:marBottom w:val="0"/>
          <w:divBdr>
            <w:top w:val="none" w:sz="0" w:space="0" w:color="auto"/>
            <w:left w:val="none" w:sz="0" w:space="0" w:color="auto"/>
            <w:bottom w:val="none" w:sz="0" w:space="0" w:color="auto"/>
            <w:right w:val="none" w:sz="0" w:space="0" w:color="auto"/>
          </w:divBdr>
          <w:divsChild>
            <w:div w:id="552814198">
              <w:marLeft w:val="0"/>
              <w:marRight w:val="0"/>
              <w:marTop w:val="0"/>
              <w:marBottom w:val="0"/>
              <w:divBdr>
                <w:top w:val="none" w:sz="0" w:space="0" w:color="auto"/>
                <w:left w:val="none" w:sz="0" w:space="0" w:color="auto"/>
                <w:bottom w:val="none" w:sz="0" w:space="0" w:color="auto"/>
                <w:right w:val="none" w:sz="0" w:space="0" w:color="auto"/>
              </w:divBdr>
            </w:div>
          </w:divsChild>
        </w:div>
        <w:div w:id="619998976">
          <w:marLeft w:val="0"/>
          <w:marRight w:val="0"/>
          <w:marTop w:val="0"/>
          <w:marBottom w:val="0"/>
          <w:divBdr>
            <w:top w:val="none" w:sz="0" w:space="0" w:color="auto"/>
            <w:left w:val="none" w:sz="0" w:space="0" w:color="auto"/>
            <w:bottom w:val="none" w:sz="0" w:space="0" w:color="auto"/>
            <w:right w:val="none" w:sz="0" w:space="0" w:color="auto"/>
          </w:divBdr>
          <w:divsChild>
            <w:div w:id="481507002">
              <w:marLeft w:val="0"/>
              <w:marRight w:val="0"/>
              <w:marTop w:val="0"/>
              <w:marBottom w:val="0"/>
              <w:divBdr>
                <w:top w:val="none" w:sz="0" w:space="0" w:color="auto"/>
                <w:left w:val="none" w:sz="0" w:space="0" w:color="auto"/>
                <w:bottom w:val="none" w:sz="0" w:space="0" w:color="auto"/>
                <w:right w:val="none" w:sz="0" w:space="0" w:color="auto"/>
              </w:divBdr>
            </w:div>
          </w:divsChild>
        </w:div>
        <w:div w:id="1865708945">
          <w:marLeft w:val="0"/>
          <w:marRight w:val="0"/>
          <w:marTop w:val="0"/>
          <w:marBottom w:val="0"/>
          <w:divBdr>
            <w:top w:val="none" w:sz="0" w:space="0" w:color="auto"/>
            <w:left w:val="none" w:sz="0" w:space="0" w:color="auto"/>
            <w:bottom w:val="none" w:sz="0" w:space="0" w:color="auto"/>
            <w:right w:val="none" w:sz="0" w:space="0" w:color="auto"/>
          </w:divBdr>
          <w:divsChild>
            <w:div w:id="2018262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101150823">
      <w:bodyDiv w:val="1"/>
      <w:marLeft w:val="0"/>
      <w:marRight w:val="0"/>
      <w:marTop w:val="0"/>
      <w:marBottom w:val="0"/>
      <w:divBdr>
        <w:top w:val="none" w:sz="0" w:space="0" w:color="auto"/>
        <w:left w:val="none" w:sz="0" w:space="0" w:color="auto"/>
        <w:bottom w:val="none" w:sz="0" w:space="0" w:color="auto"/>
        <w:right w:val="none" w:sz="0" w:space="0" w:color="auto"/>
      </w:divBdr>
    </w:div>
    <w:div w:id="137302745">
      <w:bodyDiv w:val="1"/>
      <w:marLeft w:val="0"/>
      <w:marRight w:val="0"/>
      <w:marTop w:val="0"/>
      <w:marBottom w:val="0"/>
      <w:divBdr>
        <w:top w:val="none" w:sz="0" w:space="0" w:color="auto"/>
        <w:left w:val="none" w:sz="0" w:space="0" w:color="auto"/>
        <w:bottom w:val="none" w:sz="0" w:space="0" w:color="auto"/>
        <w:right w:val="none" w:sz="0" w:space="0" w:color="auto"/>
      </w:divBdr>
    </w:div>
    <w:div w:id="187565864">
      <w:bodyDiv w:val="1"/>
      <w:marLeft w:val="0"/>
      <w:marRight w:val="0"/>
      <w:marTop w:val="0"/>
      <w:marBottom w:val="0"/>
      <w:divBdr>
        <w:top w:val="none" w:sz="0" w:space="0" w:color="auto"/>
        <w:left w:val="none" w:sz="0" w:space="0" w:color="auto"/>
        <w:bottom w:val="none" w:sz="0" w:space="0" w:color="auto"/>
        <w:right w:val="none" w:sz="0" w:space="0" w:color="auto"/>
      </w:divBdr>
    </w:div>
    <w:div w:id="195044735">
      <w:bodyDiv w:val="1"/>
      <w:marLeft w:val="0"/>
      <w:marRight w:val="0"/>
      <w:marTop w:val="0"/>
      <w:marBottom w:val="0"/>
      <w:divBdr>
        <w:top w:val="none" w:sz="0" w:space="0" w:color="auto"/>
        <w:left w:val="none" w:sz="0" w:space="0" w:color="auto"/>
        <w:bottom w:val="none" w:sz="0" w:space="0" w:color="auto"/>
        <w:right w:val="none" w:sz="0" w:space="0" w:color="auto"/>
      </w:divBdr>
      <w:divsChild>
        <w:div w:id="90274106">
          <w:marLeft w:val="0"/>
          <w:marRight w:val="0"/>
          <w:marTop w:val="0"/>
          <w:marBottom w:val="0"/>
          <w:divBdr>
            <w:top w:val="none" w:sz="0" w:space="0" w:color="auto"/>
            <w:left w:val="none" w:sz="0" w:space="0" w:color="auto"/>
            <w:bottom w:val="none" w:sz="0" w:space="0" w:color="auto"/>
            <w:right w:val="none" w:sz="0" w:space="0" w:color="auto"/>
          </w:divBdr>
        </w:div>
        <w:div w:id="1781996151">
          <w:marLeft w:val="0"/>
          <w:marRight w:val="0"/>
          <w:marTop w:val="0"/>
          <w:marBottom w:val="0"/>
          <w:divBdr>
            <w:top w:val="none" w:sz="0" w:space="0" w:color="auto"/>
            <w:left w:val="none" w:sz="0" w:space="0" w:color="auto"/>
            <w:bottom w:val="none" w:sz="0" w:space="0" w:color="auto"/>
            <w:right w:val="none" w:sz="0" w:space="0" w:color="auto"/>
          </w:divBdr>
        </w:div>
        <w:div w:id="2065056078">
          <w:marLeft w:val="0"/>
          <w:marRight w:val="0"/>
          <w:marTop w:val="0"/>
          <w:marBottom w:val="0"/>
          <w:divBdr>
            <w:top w:val="none" w:sz="0" w:space="0" w:color="auto"/>
            <w:left w:val="none" w:sz="0" w:space="0" w:color="auto"/>
            <w:bottom w:val="none" w:sz="0" w:space="0" w:color="auto"/>
            <w:right w:val="none" w:sz="0" w:space="0" w:color="auto"/>
          </w:divBdr>
        </w:div>
        <w:div w:id="2007047685">
          <w:marLeft w:val="0"/>
          <w:marRight w:val="0"/>
          <w:marTop w:val="0"/>
          <w:marBottom w:val="0"/>
          <w:divBdr>
            <w:top w:val="none" w:sz="0" w:space="0" w:color="auto"/>
            <w:left w:val="none" w:sz="0" w:space="0" w:color="auto"/>
            <w:bottom w:val="none" w:sz="0" w:space="0" w:color="auto"/>
            <w:right w:val="none" w:sz="0" w:space="0" w:color="auto"/>
          </w:divBdr>
        </w:div>
        <w:div w:id="1090152663">
          <w:marLeft w:val="0"/>
          <w:marRight w:val="0"/>
          <w:marTop w:val="0"/>
          <w:marBottom w:val="0"/>
          <w:divBdr>
            <w:top w:val="none" w:sz="0" w:space="0" w:color="auto"/>
            <w:left w:val="none" w:sz="0" w:space="0" w:color="auto"/>
            <w:bottom w:val="none" w:sz="0" w:space="0" w:color="auto"/>
            <w:right w:val="none" w:sz="0" w:space="0" w:color="auto"/>
          </w:divBdr>
        </w:div>
        <w:div w:id="939290667">
          <w:marLeft w:val="0"/>
          <w:marRight w:val="0"/>
          <w:marTop w:val="0"/>
          <w:marBottom w:val="0"/>
          <w:divBdr>
            <w:top w:val="none" w:sz="0" w:space="0" w:color="auto"/>
            <w:left w:val="none" w:sz="0" w:space="0" w:color="auto"/>
            <w:bottom w:val="none" w:sz="0" w:space="0" w:color="auto"/>
            <w:right w:val="none" w:sz="0" w:space="0" w:color="auto"/>
          </w:divBdr>
        </w:div>
        <w:div w:id="1019158697">
          <w:marLeft w:val="0"/>
          <w:marRight w:val="0"/>
          <w:marTop w:val="0"/>
          <w:marBottom w:val="0"/>
          <w:divBdr>
            <w:top w:val="none" w:sz="0" w:space="0" w:color="auto"/>
            <w:left w:val="none" w:sz="0" w:space="0" w:color="auto"/>
            <w:bottom w:val="none" w:sz="0" w:space="0" w:color="auto"/>
            <w:right w:val="none" w:sz="0" w:space="0" w:color="auto"/>
          </w:divBdr>
        </w:div>
        <w:div w:id="10374496">
          <w:marLeft w:val="0"/>
          <w:marRight w:val="0"/>
          <w:marTop w:val="0"/>
          <w:marBottom w:val="0"/>
          <w:divBdr>
            <w:top w:val="none" w:sz="0" w:space="0" w:color="auto"/>
            <w:left w:val="none" w:sz="0" w:space="0" w:color="auto"/>
            <w:bottom w:val="none" w:sz="0" w:space="0" w:color="auto"/>
            <w:right w:val="none" w:sz="0" w:space="0" w:color="auto"/>
          </w:divBdr>
        </w:div>
      </w:divsChild>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63222145">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1287545260">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49767249">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5888180">
      <w:bodyDiv w:val="1"/>
      <w:marLeft w:val="0"/>
      <w:marRight w:val="0"/>
      <w:marTop w:val="0"/>
      <w:marBottom w:val="0"/>
      <w:divBdr>
        <w:top w:val="none" w:sz="0" w:space="0" w:color="auto"/>
        <w:left w:val="none" w:sz="0" w:space="0" w:color="auto"/>
        <w:bottom w:val="none" w:sz="0" w:space="0" w:color="auto"/>
        <w:right w:val="none" w:sz="0" w:space="0" w:color="auto"/>
      </w:divBdr>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06152059">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10738931">
      <w:bodyDiv w:val="1"/>
      <w:marLeft w:val="0"/>
      <w:marRight w:val="0"/>
      <w:marTop w:val="0"/>
      <w:marBottom w:val="0"/>
      <w:divBdr>
        <w:top w:val="none" w:sz="0" w:space="0" w:color="auto"/>
        <w:left w:val="none" w:sz="0" w:space="0" w:color="auto"/>
        <w:bottom w:val="none" w:sz="0" w:space="0" w:color="auto"/>
        <w:right w:val="none" w:sz="0" w:space="0" w:color="auto"/>
      </w:divBdr>
    </w:div>
    <w:div w:id="419062523">
      <w:bodyDiv w:val="1"/>
      <w:marLeft w:val="0"/>
      <w:marRight w:val="0"/>
      <w:marTop w:val="0"/>
      <w:marBottom w:val="0"/>
      <w:divBdr>
        <w:top w:val="none" w:sz="0" w:space="0" w:color="auto"/>
        <w:left w:val="none" w:sz="0" w:space="0" w:color="auto"/>
        <w:bottom w:val="none" w:sz="0" w:space="0" w:color="auto"/>
        <w:right w:val="none" w:sz="0" w:space="0" w:color="auto"/>
      </w:divBdr>
      <w:divsChild>
        <w:div w:id="1521703089">
          <w:marLeft w:val="0"/>
          <w:marRight w:val="0"/>
          <w:marTop w:val="0"/>
          <w:marBottom w:val="0"/>
          <w:divBdr>
            <w:top w:val="none" w:sz="0" w:space="0" w:color="auto"/>
            <w:left w:val="none" w:sz="0" w:space="0" w:color="auto"/>
            <w:bottom w:val="none" w:sz="0" w:space="0" w:color="auto"/>
            <w:right w:val="none" w:sz="0" w:space="0" w:color="auto"/>
          </w:divBdr>
          <w:divsChild>
            <w:div w:id="1967806539">
              <w:marLeft w:val="0"/>
              <w:marRight w:val="0"/>
              <w:marTop w:val="100"/>
              <w:marBottom w:val="100"/>
              <w:divBdr>
                <w:top w:val="none" w:sz="0" w:space="0" w:color="auto"/>
                <w:left w:val="none" w:sz="0" w:space="0" w:color="auto"/>
                <w:bottom w:val="none" w:sz="0" w:space="0" w:color="auto"/>
                <w:right w:val="none" w:sz="0" w:space="0" w:color="auto"/>
              </w:divBdr>
              <w:divsChild>
                <w:div w:id="824511422">
                  <w:marLeft w:val="0"/>
                  <w:marRight w:val="0"/>
                  <w:marTop w:val="0"/>
                  <w:marBottom w:val="0"/>
                  <w:divBdr>
                    <w:top w:val="none" w:sz="0" w:space="0" w:color="auto"/>
                    <w:left w:val="none" w:sz="0" w:space="0" w:color="auto"/>
                    <w:bottom w:val="none" w:sz="0" w:space="0" w:color="auto"/>
                    <w:right w:val="none" w:sz="0" w:space="0" w:color="auto"/>
                  </w:divBdr>
                  <w:divsChild>
                    <w:div w:id="913272871">
                      <w:marLeft w:val="0"/>
                      <w:marRight w:val="0"/>
                      <w:marTop w:val="0"/>
                      <w:marBottom w:val="0"/>
                      <w:divBdr>
                        <w:top w:val="none" w:sz="0" w:space="0" w:color="auto"/>
                        <w:left w:val="none" w:sz="0" w:space="0" w:color="auto"/>
                        <w:bottom w:val="none" w:sz="0" w:space="0" w:color="auto"/>
                        <w:right w:val="none" w:sz="0" w:space="0" w:color="auto"/>
                      </w:divBdr>
                      <w:divsChild>
                        <w:div w:id="2109538946">
                          <w:marLeft w:val="0"/>
                          <w:marRight w:val="0"/>
                          <w:marTop w:val="0"/>
                          <w:marBottom w:val="0"/>
                          <w:divBdr>
                            <w:top w:val="none" w:sz="0" w:space="0" w:color="auto"/>
                            <w:left w:val="none" w:sz="0" w:space="0" w:color="auto"/>
                            <w:bottom w:val="none" w:sz="0" w:space="0" w:color="auto"/>
                            <w:right w:val="none" w:sz="0" w:space="0" w:color="auto"/>
                          </w:divBdr>
                          <w:divsChild>
                            <w:div w:id="2146312131">
                              <w:marLeft w:val="0"/>
                              <w:marRight w:val="0"/>
                              <w:marTop w:val="0"/>
                              <w:marBottom w:val="0"/>
                              <w:divBdr>
                                <w:top w:val="none" w:sz="0" w:space="0" w:color="auto"/>
                                <w:left w:val="none" w:sz="0" w:space="0" w:color="auto"/>
                                <w:bottom w:val="none" w:sz="0" w:space="0" w:color="auto"/>
                                <w:right w:val="none" w:sz="0" w:space="0" w:color="auto"/>
                              </w:divBdr>
                              <w:divsChild>
                                <w:div w:id="747187797">
                                  <w:marLeft w:val="0"/>
                                  <w:marRight w:val="0"/>
                                  <w:marTop w:val="0"/>
                                  <w:marBottom w:val="0"/>
                                  <w:divBdr>
                                    <w:top w:val="none" w:sz="0" w:space="0" w:color="auto"/>
                                    <w:left w:val="none" w:sz="0" w:space="0" w:color="auto"/>
                                    <w:bottom w:val="none" w:sz="0" w:space="0" w:color="auto"/>
                                    <w:right w:val="none" w:sz="0" w:space="0" w:color="auto"/>
                                  </w:divBdr>
                                  <w:divsChild>
                                    <w:div w:id="720254020">
                                      <w:marLeft w:val="0"/>
                                      <w:marRight w:val="0"/>
                                      <w:marTop w:val="0"/>
                                      <w:marBottom w:val="0"/>
                                      <w:divBdr>
                                        <w:top w:val="none" w:sz="0" w:space="0" w:color="auto"/>
                                        <w:left w:val="none" w:sz="0" w:space="0" w:color="auto"/>
                                        <w:bottom w:val="none" w:sz="0" w:space="0" w:color="auto"/>
                                        <w:right w:val="none" w:sz="0" w:space="0" w:color="auto"/>
                                      </w:divBdr>
                                      <w:divsChild>
                                        <w:div w:id="33596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9762930">
      <w:bodyDiv w:val="1"/>
      <w:marLeft w:val="0"/>
      <w:marRight w:val="0"/>
      <w:marTop w:val="0"/>
      <w:marBottom w:val="0"/>
      <w:divBdr>
        <w:top w:val="none" w:sz="0" w:space="0" w:color="auto"/>
        <w:left w:val="none" w:sz="0" w:space="0" w:color="auto"/>
        <w:bottom w:val="none" w:sz="0" w:space="0" w:color="auto"/>
        <w:right w:val="none" w:sz="0" w:space="0" w:color="auto"/>
      </w:divBdr>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1843861179">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8027576">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1019522">
      <w:bodyDiv w:val="1"/>
      <w:marLeft w:val="0"/>
      <w:marRight w:val="0"/>
      <w:marTop w:val="0"/>
      <w:marBottom w:val="0"/>
      <w:divBdr>
        <w:top w:val="none" w:sz="0" w:space="0" w:color="auto"/>
        <w:left w:val="none" w:sz="0" w:space="0" w:color="auto"/>
        <w:bottom w:val="none" w:sz="0" w:space="0" w:color="auto"/>
        <w:right w:val="none" w:sz="0" w:space="0" w:color="auto"/>
      </w:divBdr>
    </w:div>
    <w:div w:id="527256652">
      <w:bodyDiv w:val="1"/>
      <w:marLeft w:val="0"/>
      <w:marRight w:val="0"/>
      <w:marTop w:val="0"/>
      <w:marBottom w:val="0"/>
      <w:divBdr>
        <w:top w:val="none" w:sz="0" w:space="0" w:color="auto"/>
        <w:left w:val="none" w:sz="0" w:space="0" w:color="auto"/>
        <w:bottom w:val="none" w:sz="0" w:space="0" w:color="auto"/>
        <w:right w:val="none" w:sz="0" w:space="0" w:color="auto"/>
      </w:divBdr>
      <w:divsChild>
        <w:div w:id="12651167">
          <w:marLeft w:val="0"/>
          <w:marRight w:val="0"/>
          <w:marTop w:val="0"/>
          <w:marBottom w:val="0"/>
          <w:divBdr>
            <w:top w:val="none" w:sz="0" w:space="0" w:color="auto"/>
            <w:left w:val="none" w:sz="0" w:space="0" w:color="auto"/>
            <w:bottom w:val="none" w:sz="0" w:space="0" w:color="auto"/>
            <w:right w:val="none" w:sz="0" w:space="0" w:color="auto"/>
          </w:divBdr>
        </w:div>
        <w:div w:id="1949893631">
          <w:marLeft w:val="0"/>
          <w:marRight w:val="0"/>
          <w:marTop w:val="0"/>
          <w:marBottom w:val="0"/>
          <w:divBdr>
            <w:top w:val="none" w:sz="0" w:space="0" w:color="auto"/>
            <w:left w:val="none" w:sz="0" w:space="0" w:color="auto"/>
            <w:bottom w:val="none" w:sz="0" w:space="0" w:color="auto"/>
            <w:right w:val="none" w:sz="0" w:space="0" w:color="auto"/>
          </w:divBdr>
        </w:div>
        <w:div w:id="1658071064">
          <w:marLeft w:val="0"/>
          <w:marRight w:val="0"/>
          <w:marTop w:val="0"/>
          <w:marBottom w:val="0"/>
          <w:divBdr>
            <w:top w:val="none" w:sz="0" w:space="0" w:color="auto"/>
            <w:left w:val="none" w:sz="0" w:space="0" w:color="auto"/>
            <w:bottom w:val="none" w:sz="0" w:space="0" w:color="auto"/>
            <w:right w:val="none" w:sz="0" w:space="0" w:color="auto"/>
          </w:divBdr>
        </w:div>
        <w:div w:id="1025255199">
          <w:marLeft w:val="0"/>
          <w:marRight w:val="0"/>
          <w:marTop w:val="0"/>
          <w:marBottom w:val="0"/>
          <w:divBdr>
            <w:top w:val="none" w:sz="0" w:space="0" w:color="auto"/>
            <w:left w:val="none" w:sz="0" w:space="0" w:color="auto"/>
            <w:bottom w:val="none" w:sz="0" w:space="0" w:color="auto"/>
            <w:right w:val="none" w:sz="0" w:space="0" w:color="auto"/>
          </w:divBdr>
        </w:div>
        <w:div w:id="1572885391">
          <w:marLeft w:val="0"/>
          <w:marRight w:val="0"/>
          <w:marTop w:val="0"/>
          <w:marBottom w:val="0"/>
          <w:divBdr>
            <w:top w:val="none" w:sz="0" w:space="0" w:color="auto"/>
            <w:left w:val="none" w:sz="0" w:space="0" w:color="auto"/>
            <w:bottom w:val="none" w:sz="0" w:space="0" w:color="auto"/>
            <w:right w:val="none" w:sz="0" w:space="0" w:color="auto"/>
          </w:divBdr>
        </w:div>
        <w:div w:id="1056197527">
          <w:marLeft w:val="0"/>
          <w:marRight w:val="0"/>
          <w:marTop w:val="0"/>
          <w:marBottom w:val="0"/>
          <w:divBdr>
            <w:top w:val="none" w:sz="0" w:space="0" w:color="auto"/>
            <w:left w:val="none" w:sz="0" w:space="0" w:color="auto"/>
            <w:bottom w:val="none" w:sz="0" w:space="0" w:color="auto"/>
            <w:right w:val="none" w:sz="0" w:space="0" w:color="auto"/>
          </w:divBdr>
        </w:div>
        <w:div w:id="2118329463">
          <w:marLeft w:val="0"/>
          <w:marRight w:val="0"/>
          <w:marTop w:val="0"/>
          <w:marBottom w:val="0"/>
          <w:divBdr>
            <w:top w:val="none" w:sz="0" w:space="0" w:color="auto"/>
            <w:left w:val="none" w:sz="0" w:space="0" w:color="auto"/>
            <w:bottom w:val="none" w:sz="0" w:space="0" w:color="auto"/>
            <w:right w:val="none" w:sz="0" w:space="0" w:color="auto"/>
          </w:divBdr>
        </w:div>
        <w:div w:id="17198163">
          <w:marLeft w:val="0"/>
          <w:marRight w:val="0"/>
          <w:marTop w:val="0"/>
          <w:marBottom w:val="0"/>
          <w:divBdr>
            <w:top w:val="none" w:sz="0" w:space="0" w:color="auto"/>
            <w:left w:val="none" w:sz="0" w:space="0" w:color="auto"/>
            <w:bottom w:val="none" w:sz="0" w:space="0" w:color="auto"/>
            <w:right w:val="none" w:sz="0" w:space="0" w:color="auto"/>
          </w:divBdr>
        </w:div>
        <w:div w:id="1489859582">
          <w:marLeft w:val="0"/>
          <w:marRight w:val="0"/>
          <w:marTop w:val="0"/>
          <w:marBottom w:val="0"/>
          <w:divBdr>
            <w:top w:val="none" w:sz="0" w:space="0" w:color="auto"/>
            <w:left w:val="none" w:sz="0" w:space="0" w:color="auto"/>
            <w:bottom w:val="none" w:sz="0" w:space="0" w:color="auto"/>
            <w:right w:val="none" w:sz="0" w:space="0" w:color="auto"/>
          </w:divBdr>
        </w:div>
        <w:div w:id="1904216549">
          <w:marLeft w:val="0"/>
          <w:marRight w:val="0"/>
          <w:marTop w:val="0"/>
          <w:marBottom w:val="0"/>
          <w:divBdr>
            <w:top w:val="none" w:sz="0" w:space="0" w:color="auto"/>
            <w:left w:val="none" w:sz="0" w:space="0" w:color="auto"/>
            <w:bottom w:val="none" w:sz="0" w:space="0" w:color="auto"/>
            <w:right w:val="none" w:sz="0" w:space="0" w:color="auto"/>
          </w:divBdr>
        </w:div>
        <w:div w:id="255670367">
          <w:marLeft w:val="0"/>
          <w:marRight w:val="0"/>
          <w:marTop w:val="0"/>
          <w:marBottom w:val="0"/>
          <w:divBdr>
            <w:top w:val="none" w:sz="0" w:space="0" w:color="auto"/>
            <w:left w:val="none" w:sz="0" w:space="0" w:color="auto"/>
            <w:bottom w:val="none" w:sz="0" w:space="0" w:color="auto"/>
            <w:right w:val="none" w:sz="0" w:space="0" w:color="auto"/>
          </w:divBdr>
        </w:div>
        <w:div w:id="878323458">
          <w:marLeft w:val="0"/>
          <w:marRight w:val="0"/>
          <w:marTop w:val="0"/>
          <w:marBottom w:val="0"/>
          <w:divBdr>
            <w:top w:val="none" w:sz="0" w:space="0" w:color="auto"/>
            <w:left w:val="none" w:sz="0" w:space="0" w:color="auto"/>
            <w:bottom w:val="none" w:sz="0" w:space="0" w:color="auto"/>
            <w:right w:val="none" w:sz="0" w:space="0" w:color="auto"/>
          </w:divBdr>
        </w:div>
        <w:div w:id="2041740958">
          <w:marLeft w:val="0"/>
          <w:marRight w:val="0"/>
          <w:marTop w:val="0"/>
          <w:marBottom w:val="0"/>
          <w:divBdr>
            <w:top w:val="none" w:sz="0" w:space="0" w:color="auto"/>
            <w:left w:val="none" w:sz="0" w:space="0" w:color="auto"/>
            <w:bottom w:val="none" w:sz="0" w:space="0" w:color="auto"/>
            <w:right w:val="none" w:sz="0" w:space="0" w:color="auto"/>
          </w:divBdr>
        </w:div>
        <w:div w:id="733896530">
          <w:marLeft w:val="0"/>
          <w:marRight w:val="0"/>
          <w:marTop w:val="0"/>
          <w:marBottom w:val="0"/>
          <w:divBdr>
            <w:top w:val="none" w:sz="0" w:space="0" w:color="auto"/>
            <w:left w:val="none" w:sz="0" w:space="0" w:color="auto"/>
            <w:bottom w:val="none" w:sz="0" w:space="0" w:color="auto"/>
            <w:right w:val="none" w:sz="0" w:space="0" w:color="auto"/>
          </w:divBdr>
        </w:div>
        <w:div w:id="1988969612">
          <w:marLeft w:val="0"/>
          <w:marRight w:val="0"/>
          <w:marTop w:val="0"/>
          <w:marBottom w:val="0"/>
          <w:divBdr>
            <w:top w:val="none" w:sz="0" w:space="0" w:color="auto"/>
            <w:left w:val="none" w:sz="0" w:space="0" w:color="auto"/>
            <w:bottom w:val="none" w:sz="0" w:space="0" w:color="auto"/>
            <w:right w:val="none" w:sz="0" w:space="0" w:color="auto"/>
          </w:divBdr>
        </w:div>
        <w:div w:id="1071149909">
          <w:marLeft w:val="0"/>
          <w:marRight w:val="0"/>
          <w:marTop w:val="0"/>
          <w:marBottom w:val="0"/>
          <w:divBdr>
            <w:top w:val="none" w:sz="0" w:space="0" w:color="auto"/>
            <w:left w:val="none" w:sz="0" w:space="0" w:color="auto"/>
            <w:bottom w:val="none" w:sz="0" w:space="0" w:color="auto"/>
            <w:right w:val="none" w:sz="0" w:space="0" w:color="auto"/>
          </w:divBdr>
        </w:div>
        <w:div w:id="664628014">
          <w:marLeft w:val="0"/>
          <w:marRight w:val="0"/>
          <w:marTop w:val="0"/>
          <w:marBottom w:val="0"/>
          <w:divBdr>
            <w:top w:val="none" w:sz="0" w:space="0" w:color="auto"/>
            <w:left w:val="none" w:sz="0" w:space="0" w:color="auto"/>
            <w:bottom w:val="none" w:sz="0" w:space="0" w:color="auto"/>
            <w:right w:val="none" w:sz="0" w:space="0" w:color="auto"/>
          </w:divBdr>
        </w:div>
        <w:div w:id="1507204915">
          <w:marLeft w:val="0"/>
          <w:marRight w:val="0"/>
          <w:marTop w:val="0"/>
          <w:marBottom w:val="0"/>
          <w:divBdr>
            <w:top w:val="none" w:sz="0" w:space="0" w:color="auto"/>
            <w:left w:val="none" w:sz="0" w:space="0" w:color="auto"/>
            <w:bottom w:val="none" w:sz="0" w:space="0" w:color="auto"/>
            <w:right w:val="none" w:sz="0" w:space="0" w:color="auto"/>
          </w:divBdr>
        </w:div>
        <w:div w:id="1801721727">
          <w:marLeft w:val="0"/>
          <w:marRight w:val="0"/>
          <w:marTop w:val="0"/>
          <w:marBottom w:val="0"/>
          <w:divBdr>
            <w:top w:val="none" w:sz="0" w:space="0" w:color="auto"/>
            <w:left w:val="none" w:sz="0" w:space="0" w:color="auto"/>
            <w:bottom w:val="none" w:sz="0" w:space="0" w:color="auto"/>
            <w:right w:val="none" w:sz="0" w:space="0" w:color="auto"/>
          </w:divBdr>
        </w:div>
        <w:div w:id="1960064455">
          <w:marLeft w:val="0"/>
          <w:marRight w:val="0"/>
          <w:marTop w:val="0"/>
          <w:marBottom w:val="0"/>
          <w:divBdr>
            <w:top w:val="none" w:sz="0" w:space="0" w:color="auto"/>
            <w:left w:val="none" w:sz="0" w:space="0" w:color="auto"/>
            <w:bottom w:val="none" w:sz="0" w:space="0" w:color="auto"/>
            <w:right w:val="none" w:sz="0" w:space="0" w:color="auto"/>
          </w:divBdr>
        </w:div>
      </w:divsChild>
    </w:div>
    <w:div w:id="576944808">
      <w:bodyDiv w:val="1"/>
      <w:marLeft w:val="0"/>
      <w:marRight w:val="0"/>
      <w:marTop w:val="0"/>
      <w:marBottom w:val="0"/>
      <w:divBdr>
        <w:top w:val="none" w:sz="0" w:space="0" w:color="auto"/>
        <w:left w:val="none" w:sz="0" w:space="0" w:color="auto"/>
        <w:bottom w:val="none" w:sz="0" w:space="0" w:color="auto"/>
        <w:right w:val="none" w:sz="0" w:space="0" w:color="auto"/>
      </w:divBdr>
    </w:div>
    <w:div w:id="578835239">
      <w:bodyDiv w:val="1"/>
      <w:marLeft w:val="0"/>
      <w:marRight w:val="0"/>
      <w:marTop w:val="0"/>
      <w:marBottom w:val="0"/>
      <w:divBdr>
        <w:top w:val="none" w:sz="0" w:space="0" w:color="auto"/>
        <w:left w:val="none" w:sz="0" w:space="0" w:color="auto"/>
        <w:bottom w:val="none" w:sz="0" w:space="0" w:color="auto"/>
        <w:right w:val="none" w:sz="0" w:space="0" w:color="auto"/>
      </w:divBdr>
    </w:div>
    <w:div w:id="587420217">
      <w:bodyDiv w:val="1"/>
      <w:marLeft w:val="0"/>
      <w:marRight w:val="0"/>
      <w:marTop w:val="0"/>
      <w:marBottom w:val="0"/>
      <w:divBdr>
        <w:top w:val="none" w:sz="0" w:space="0" w:color="auto"/>
        <w:left w:val="none" w:sz="0" w:space="0" w:color="auto"/>
        <w:bottom w:val="none" w:sz="0" w:space="0" w:color="auto"/>
        <w:right w:val="none" w:sz="0" w:space="0" w:color="auto"/>
      </w:divBdr>
    </w:div>
    <w:div w:id="593901599">
      <w:bodyDiv w:val="1"/>
      <w:marLeft w:val="0"/>
      <w:marRight w:val="0"/>
      <w:marTop w:val="0"/>
      <w:marBottom w:val="0"/>
      <w:divBdr>
        <w:top w:val="none" w:sz="0" w:space="0" w:color="auto"/>
        <w:left w:val="none" w:sz="0" w:space="0" w:color="auto"/>
        <w:bottom w:val="none" w:sz="0" w:space="0" w:color="auto"/>
        <w:right w:val="none" w:sz="0" w:space="0" w:color="auto"/>
      </w:divBdr>
    </w:div>
    <w:div w:id="630677013">
      <w:bodyDiv w:val="1"/>
      <w:marLeft w:val="0"/>
      <w:marRight w:val="0"/>
      <w:marTop w:val="0"/>
      <w:marBottom w:val="0"/>
      <w:divBdr>
        <w:top w:val="none" w:sz="0" w:space="0" w:color="auto"/>
        <w:left w:val="none" w:sz="0" w:space="0" w:color="auto"/>
        <w:bottom w:val="none" w:sz="0" w:space="0" w:color="auto"/>
        <w:right w:val="none" w:sz="0" w:space="0" w:color="auto"/>
      </w:divBdr>
    </w:div>
    <w:div w:id="680468444">
      <w:bodyDiv w:val="1"/>
      <w:marLeft w:val="0"/>
      <w:marRight w:val="0"/>
      <w:marTop w:val="0"/>
      <w:marBottom w:val="0"/>
      <w:divBdr>
        <w:top w:val="none" w:sz="0" w:space="0" w:color="auto"/>
        <w:left w:val="none" w:sz="0" w:space="0" w:color="auto"/>
        <w:bottom w:val="none" w:sz="0" w:space="0" w:color="auto"/>
        <w:right w:val="none" w:sz="0" w:space="0" w:color="auto"/>
      </w:divBdr>
    </w:div>
    <w:div w:id="697893480">
      <w:bodyDiv w:val="1"/>
      <w:marLeft w:val="0"/>
      <w:marRight w:val="0"/>
      <w:marTop w:val="0"/>
      <w:marBottom w:val="0"/>
      <w:divBdr>
        <w:top w:val="none" w:sz="0" w:space="0" w:color="auto"/>
        <w:left w:val="none" w:sz="0" w:space="0" w:color="auto"/>
        <w:bottom w:val="none" w:sz="0" w:space="0" w:color="auto"/>
        <w:right w:val="none" w:sz="0" w:space="0" w:color="auto"/>
      </w:divBdr>
    </w:div>
    <w:div w:id="751242162">
      <w:bodyDiv w:val="1"/>
      <w:marLeft w:val="0"/>
      <w:marRight w:val="0"/>
      <w:marTop w:val="0"/>
      <w:marBottom w:val="0"/>
      <w:divBdr>
        <w:top w:val="none" w:sz="0" w:space="0" w:color="auto"/>
        <w:left w:val="none" w:sz="0" w:space="0" w:color="auto"/>
        <w:bottom w:val="none" w:sz="0" w:space="0" w:color="auto"/>
        <w:right w:val="none" w:sz="0" w:space="0" w:color="auto"/>
      </w:divBdr>
      <w:divsChild>
        <w:div w:id="1152257372">
          <w:marLeft w:val="0"/>
          <w:marRight w:val="0"/>
          <w:marTop w:val="0"/>
          <w:marBottom w:val="0"/>
          <w:divBdr>
            <w:top w:val="none" w:sz="0" w:space="0" w:color="auto"/>
            <w:left w:val="none" w:sz="0" w:space="0" w:color="auto"/>
            <w:bottom w:val="none" w:sz="0" w:space="0" w:color="auto"/>
            <w:right w:val="none" w:sz="0" w:space="0" w:color="auto"/>
          </w:divBdr>
        </w:div>
        <w:div w:id="228461763">
          <w:marLeft w:val="0"/>
          <w:marRight w:val="0"/>
          <w:marTop w:val="0"/>
          <w:marBottom w:val="0"/>
          <w:divBdr>
            <w:top w:val="none" w:sz="0" w:space="0" w:color="auto"/>
            <w:left w:val="none" w:sz="0" w:space="0" w:color="auto"/>
            <w:bottom w:val="none" w:sz="0" w:space="0" w:color="auto"/>
            <w:right w:val="none" w:sz="0" w:space="0" w:color="auto"/>
          </w:divBdr>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74708839">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23335715">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1755574">
      <w:bodyDiv w:val="1"/>
      <w:marLeft w:val="0"/>
      <w:marRight w:val="0"/>
      <w:marTop w:val="0"/>
      <w:marBottom w:val="0"/>
      <w:divBdr>
        <w:top w:val="none" w:sz="0" w:space="0" w:color="auto"/>
        <w:left w:val="none" w:sz="0" w:space="0" w:color="auto"/>
        <w:bottom w:val="none" w:sz="0" w:space="0" w:color="auto"/>
        <w:right w:val="none" w:sz="0" w:space="0" w:color="auto"/>
      </w:divBdr>
      <w:divsChild>
        <w:div w:id="1022784841">
          <w:marLeft w:val="0"/>
          <w:marRight w:val="0"/>
          <w:marTop w:val="0"/>
          <w:marBottom w:val="0"/>
          <w:divBdr>
            <w:top w:val="none" w:sz="0" w:space="0" w:color="auto"/>
            <w:left w:val="none" w:sz="0" w:space="0" w:color="auto"/>
            <w:bottom w:val="none" w:sz="0" w:space="0" w:color="auto"/>
            <w:right w:val="none" w:sz="0" w:space="0" w:color="auto"/>
          </w:divBdr>
        </w:div>
        <w:div w:id="460729286">
          <w:marLeft w:val="0"/>
          <w:marRight w:val="0"/>
          <w:marTop w:val="0"/>
          <w:marBottom w:val="0"/>
          <w:divBdr>
            <w:top w:val="none" w:sz="0" w:space="0" w:color="auto"/>
            <w:left w:val="none" w:sz="0" w:space="0" w:color="auto"/>
            <w:bottom w:val="none" w:sz="0" w:space="0" w:color="auto"/>
            <w:right w:val="none" w:sz="0" w:space="0" w:color="auto"/>
          </w:divBdr>
        </w:div>
        <w:div w:id="1482697098">
          <w:marLeft w:val="0"/>
          <w:marRight w:val="0"/>
          <w:marTop w:val="0"/>
          <w:marBottom w:val="0"/>
          <w:divBdr>
            <w:top w:val="none" w:sz="0" w:space="0" w:color="auto"/>
            <w:left w:val="none" w:sz="0" w:space="0" w:color="auto"/>
            <w:bottom w:val="none" w:sz="0" w:space="0" w:color="auto"/>
            <w:right w:val="none" w:sz="0" w:space="0" w:color="auto"/>
          </w:divBdr>
        </w:div>
      </w:divsChild>
    </w:div>
    <w:div w:id="812674787">
      <w:bodyDiv w:val="1"/>
      <w:marLeft w:val="0"/>
      <w:marRight w:val="0"/>
      <w:marTop w:val="0"/>
      <w:marBottom w:val="0"/>
      <w:divBdr>
        <w:top w:val="none" w:sz="0" w:space="0" w:color="auto"/>
        <w:left w:val="none" w:sz="0" w:space="0" w:color="auto"/>
        <w:bottom w:val="none" w:sz="0" w:space="0" w:color="auto"/>
        <w:right w:val="none" w:sz="0" w:space="0" w:color="auto"/>
      </w:divBdr>
    </w:div>
    <w:div w:id="815146259">
      <w:bodyDiv w:val="1"/>
      <w:marLeft w:val="0"/>
      <w:marRight w:val="0"/>
      <w:marTop w:val="0"/>
      <w:marBottom w:val="0"/>
      <w:divBdr>
        <w:top w:val="none" w:sz="0" w:space="0" w:color="auto"/>
        <w:left w:val="none" w:sz="0" w:space="0" w:color="auto"/>
        <w:bottom w:val="none" w:sz="0" w:space="0" w:color="auto"/>
        <w:right w:val="none" w:sz="0" w:space="0" w:color="auto"/>
      </w:divBdr>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030446566">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2781816">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7130002">
      <w:bodyDiv w:val="1"/>
      <w:marLeft w:val="0"/>
      <w:marRight w:val="0"/>
      <w:marTop w:val="0"/>
      <w:marBottom w:val="0"/>
      <w:divBdr>
        <w:top w:val="none" w:sz="0" w:space="0" w:color="auto"/>
        <w:left w:val="none" w:sz="0" w:space="0" w:color="auto"/>
        <w:bottom w:val="none" w:sz="0" w:space="0" w:color="auto"/>
        <w:right w:val="none" w:sz="0" w:space="0" w:color="auto"/>
      </w:divBdr>
    </w:div>
    <w:div w:id="941844695">
      <w:bodyDiv w:val="1"/>
      <w:marLeft w:val="0"/>
      <w:marRight w:val="0"/>
      <w:marTop w:val="0"/>
      <w:marBottom w:val="0"/>
      <w:divBdr>
        <w:top w:val="none" w:sz="0" w:space="0" w:color="auto"/>
        <w:left w:val="none" w:sz="0" w:space="0" w:color="auto"/>
        <w:bottom w:val="none" w:sz="0" w:space="0" w:color="auto"/>
        <w:right w:val="none" w:sz="0" w:space="0" w:color="auto"/>
      </w:divBdr>
    </w:div>
    <w:div w:id="965694770">
      <w:bodyDiv w:val="1"/>
      <w:marLeft w:val="0"/>
      <w:marRight w:val="0"/>
      <w:marTop w:val="0"/>
      <w:marBottom w:val="0"/>
      <w:divBdr>
        <w:top w:val="none" w:sz="0" w:space="0" w:color="auto"/>
        <w:left w:val="none" w:sz="0" w:space="0" w:color="auto"/>
        <w:bottom w:val="none" w:sz="0" w:space="0" w:color="auto"/>
        <w:right w:val="none" w:sz="0" w:space="0" w:color="auto"/>
      </w:divBdr>
    </w:div>
    <w:div w:id="1055200095">
      <w:bodyDiv w:val="1"/>
      <w:marLeft w:val="0"/>
      <w:marRight w:val="0"/>
      <w:marTop w:val="0"/>
      <w:marBottom w:val="0"/>
      <w:divBdr>
        <w:top w:val="none" w:sz="0" w:space="0" w:color="auto"/>
        <w:left w:val="none" w:sz="0" w:space="0" w:color="auto"/>
        <w:bottom w:val="none" w:sz="0" w:space="0" w:color="auto"/>
        <w:right w:val="none" w:sz="0" w:space="0" w:color="auto"/>
      </w:divBdr>
    </w:div>
    <w:div w:id="1107047684">
      <w:bodyDiv w:val="1"/>
      <w:marLeft w:val="0"/>
      <w:marRight w:val="0"/>
      <w:marTop w:val="0"/>
      <w:marBottom w:val="0"/>
      <w:divBdr>
        <w:top w:val="none" w:sz="0" w:space="0" w:color="auto"/>
        <w:left w:val="none" w:sz="0" w:space="0" w:color="auto"/>
        <w:bottom w:val="none" w:sz="0" w:space="0" w:color="auto"/>
        <w:right w:val="none" w:sz="0" w:space="0" w:color="auto"/>
      </w:divBdr>
    </w:div>
    <w:div w:id="1111242402">
      <w:bodyDiv w:val="1"/>
      <w:marLeft w:val="0"/>
      <w:marRight w:val="0"/>
      <w:marTop w:val="0"/>
      <w:marBottom w:val="0"/>
      <w:divBdr>
        <w:top w:val="none" w:sz="0" w:space="0" w:color="auto"/>
        <w:left w:val="none" w:sz="0" w:space="0" w:color="auto"/>
        <w:bottom w:val="none" w:sz="0" w:space="0" w:color="auto"/>
        <w:right w:val="none" w:sz="0" w:space="0" w:color="auto"/>
      </w:divBdr>
    </w:div>
    <w:div w:id="1122385610">
      <w:bodyDiv w:val="1"/>
      <w:marLeft w:val="0"/>
      <w:marRight w:val="0"/>
      <w:marTop w:val="0"/>
      <w:marBottom w:val="0"/>
      <w:divBdr>
        <w:top w:val="none" w:sz="0" w:space="0" w:color="auto"/>
        <w:left w:val="none" w:sz="0" w:space="0" w:color="auto"/>
        <w:bottom w:val="none" w:sz="0" w:space="0" w:color="auto"/>
        <w:right w:val="none" w:sz="0" w:space="0" w:color="auto"/>
      </w:divBdr>
      <w:divsChild>
        <w:div w:id="605619712">
          <w:marLeft w:val="0"/>
          <w:marRight w:val="0"/>
          <w:marTop w:val="0"/>
          <w:marBottom w:val="0"/>
          <w:divBdr>
            <w:top w:val="none" w:sz="0" w:space="0" w:color="auto"/>
            <w:left w:val="none" w:sz="0" w:space="0" w:color="auto"/>
            <w:bottom w:val="none" w:sz="0" w:space="0" w:color="auto"/>
            <w:right w:val="none" w:sz="0" w:space="0" w:color="auto"/>
          </w:divBdr>
          <w:divsChild>
            <w:div w:id="185094901">
              <w:marLeft w:val="0"/>
              <w:marRight w:val="0"/>
              <w:marTop w:val="0"/>
              <w:marBottom w:val="0"/>
              <w:divBdr>
                <w:top w:val="none" w:sz="0" w:space="0" w:color="auto"/>
                <w:left w:val="none" w:sz="0" w:space="0" w:color="auto"/>
                <w:bottom w:val="none" w:sz="0" w:space="0" w:color="auto"/>
                <w:right w:val="none" w:sz="0" w:space="0" w:color="auto"/>
              </w:divBdr>
              <w:divsChild>
                <w:div w:id="952595847">
                  <w:marLeft w:val="0"/>
                  <w:marRight w:val="0"/>
                  <w:marTop w:val="0"/>
                  <w:marBottom w:val="0"/>
                  <w:divBdr>
                    <w:top w:val="none" w:sz="0" w:space="0" w:color="auto"/>
                    <w:left w:val="none" w:sz="0" w:space="0" w:color="auto"/>
                    <w:bottom w:val="none" w:sz="0" w:space="0" w:color="auto"/>
                    <w:right w:val="none" w:sz="0" w:space="0" w:color="auto"/>
                  </w:divBdr>
                  <w:divsChild>
                    <w:div w:id="1495608294">
                      <w:marLeft w:val="0"/>
                      <w:marRight w:val="0"/>
                      <w:marTop w:val="0"/>
                      <w:marBottom w:val="0"/>
                      <w:divBdr>
                        <w:top w:val="none" w:sz="0" w:space="0" w:color="auto"/>
                        <w:left w:val="none" w:sz="0" w:space="0" w:color="auto"/>
                        <w:bottom w:val="none" w:sz="0" w:space="0" w:color="auto"/>
                        <w:right w:val="none" w:sz="0" w:space="0" w:color="auto"/>
                      </w:divBdr>
                      <w:divsChild>
                        <w:div w:id="1422336175">
                          <w:marLeft w:val="0"/>
                          <w:marRight w:val="0"/>
                          <w:marTop w:val="0"/>
                          <w:marBottom w:val="0"/>
                          <w:divBdr>
                            <w:top w:val="none" w:sz="0" w:space="0" w:color="auto"/>
                            <w:left w:val="none" w:sz="0" w:space="0" w:color="auto"/>
                            <w:bottom w:val="none" w:sz="0" w:space="0" w:color="auto"/>
                            <w:right w:val="none" w:sz="0" w:space="0" w:color="auto"/>
                          </w:divBdr>
                          <w:divsChild>
                            <w:div w:id="503056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682820">
                  <w:marLeft w:val="0"/>
                  <w:marRight w:val="0"/>
                  <w:marTop w:val="0"/>
                  <w:marBottom w:val="0"/>
                  <w:divBdr>
                    <w:top w:val="none" w:sz="0" w:space="0" w:color="auto"/>
                    <w:left w:val="none" w:sz="0" w:space="0" w:color="auto"/>
                    <w:bottom w:val="none" w:sz="0" w:space="0" w:color="auto"/>
                    <w:right w:val="none" w:sz="0" w:space="0" w:color="auto"/>
                  </w:divBdr>
                  <w:divsChild>
                    <w:div w:id="187468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4813609">
      <w:bodyDiv w:val="1"/>
      <w:marLeft w:val="0"/>
      <w:marRight w:val="0"/>
      <w:marTop w:val="0"/>
      <w:marBottom w:val="0"/>
      <w:divBdr>
        <w:top w:val="none" w:sz="0" w:space="0" w:color="auto"/>
        <w:left w:val="none" w:sz="0" w:space="0" w:color="auto"/>
        <w:bottom w:val="none" w:sz="0" w:space="0" w:color="auto"/>
        <w:right w:val="none" w:sz="0" w:space="0" w:color="auto"/>
      </w:divBdr>
    </w:div>
    <w:div w:id="1183785409">
      <w:bodyDiv w:val="1"/>
      <w:marLeft w:val="0"/>
      <w:marRight w:val="0"/>
      <w:marTop w:val="0"/>
      <w:marBottom w:val="0"/>
      <w:divBdr>
        <w:top w:val="none" w:sz="0" w:space="0" w:color="auto"/>
        <w:left w:val="none" w:sz="0" w:space="0" w:color="auto"/>
        <w:bottom w:val="none" w:sz="0" w:space="0" w:color="auto"/>
        <w:right w:val="none" w:sz="0" w:space="0" w:color="auto"/>
      </w:divBdr>
    </w:div>
    <w:div w:id="1197229983">
      <w:bodyDiv w:val="1"/>
      <w:marLeft w:val="0"/>
      <w:marRight w:val="0"/>
      <w:marTop w:val="0"/>
      <w:marBottom w:val="0"/>
      <w:divBdr>
        <w:top w:val="none" w:sz="0" w:space="0" w:color="auto"/>
        <w:left w:val="none" w:sz="0" w:space="0" w:color="auto"/>
        <w:bottom w:val="none" w:sz="0" w:space="0" w:color="auto"/>
        <w:right w:val="none" w:sz="0" w:space="0" w:color="auto"/>
      </w:divBdr>
      <w:divsChild>
        <w:div w:id="575240399">
          <w:marLeft w:val="0"/>
          <w:marRight w:val="0"/>
          <w:marTop w:val="0"/>
          <w:marBottom w:val="0"/>
          <w:divBdr>
            <w:top w:val="none" w:sz="0" w:space="0" w:color="auto"/>
            <w:left w:val="none" w:sz="0" w:space="0" w:color="auto"/>
            <w:bottom w:val="none" w:sz="0" w:space="0" w:color="auto"/>
            <w:right w:val="none" w:sz="0" w:space="0" w:color="auto"/>
          </w:divBdr>
        </w:div>
        <w:div w:id="541403305">
          <w:marLeft w:val="0"/>
          <w:marRight w:val="0"/>
          <w:marTop w:val="0"/>
          <w:marBottom w:val="0"/>
          <w:divBdr>
            <w:top w:val="none" w:sz="0" w:space="0" w:color="auto"/>
            <w:left w:val="none" w:sz="0" w:space="0" w:color="auto"/>
            <w:bottom w:val="none" w:sz="0" w:space="0" w:color="auto"/>
            <w:right w:val="none" w:sz="0" w:space="0" w:color="auto"/>
          </w:divBdr>
        </w:div>
        <w:div w:id="1992825377">
          <w:marLeft w:val="0"/>
          <w:marRight w:val="0"/>
          <w:marTop w:val="0"/>
          <w:marBottom w:val="0"/>
          <w:divBdr>
            <w:top w:val="none" w:sz="0" w:space="0" w:color="auto"/>
            <w:left w:val="none" w:sz="0" w:space="0" w:color="auto"/>
            <w:bottom w:val="none" w:sz="0" w:space="0" w:color="auto"/>
            <w:right w:val="none" w:sz="0" w:space="0" w:color="auto"/>
          </w:divBdr>
        </w:div>
        <w:div w:id="15738745">
          <w:marLeft w:val="0"/>
          <w:marRight w:val="0"/>
          <w:marTop w:val="0"/>
          <w:marBottom w:val="0"/>
          <w:divBdr>
            <w:top w:val="none" w:sz="0" w:space="0" w:color="auto"/>
            <w:left w:val="none" w:sz="0" w:space="0" w:color="auto"/>
            <w:bottom w:val="none" w:sz="0" w:space="0" w:color="auto"/>
            <w:right w:val="none" w:sz="0" w:space="0" w:color="auto"/>
          </w:divBdr>
        </w:div>
        <w:div w:id="1309749943">
          <w:marLeft w:val="0"/>
          <w:marRight w:val="0"/>
          <w:marTop w:val="0"/>
          <w:marBottom w:val="0"/>
          <w:divBdr>
            <w:top w:val="none" w:sz="0" w:space="0" w:color="auto"/>
            <w:left w:val="none" w:sz="0" w:space="0" w:color="auto"/>
            <w:bottom w:val="none" w:sz="0" w:space="0" w:color="auto"/>
            <w:right w:val="none" w:sz="0" w:space="0" w:color="auto"/>
          </w:divBdr>
        </w:div>
        <w:div w:id="725570153">
          <w:marLeft w:val="0"/>
          <w:marRight w:val="0"/>
          <w:marTop w:val="0"/>
          <w:marBottom w:val="0"/>
          <w:divBdr>
            <w:top w:val="none" w:sz="0" w:space="0" w:color="auto"/>
            <w:left w:val="none" w:sz="0" w:space="0" w:color="auto"/>
            <w:bottom w:val="none" w:sz="0" w:space="0" w:color="auto"/>
            <w:right w:val="none" w:sz="0" w:space="0" w:color="auto"/>
          </w:divBdr>
        </w:div>
        <w:div w:id="935558034">
          <w:marLeft w:val="0"/>
          <w:marRight w:val="0"/>
          <w:marTop w:val="0"/>
          <w:marBottom w:val="0"/>
          <w:divBdr>
            <w:top w:val="none" w:sz="0" w:space="0" w:color="auto"/>
            <w:left w:val="none" w:sz="0" w:space="0" w:color="auto"/>
            <w:bottom w:val="none" w:sz="0" w:space="0" w:color="auto"/>
            <w:right w:val="none" w:sz="0" w:space="0" w:color="auto"/>
          </w:divBdr>
        </w:div>
        <w:div w:id="1303844951">
          <w:marLeft w:val="0"/>
          <w:marRight w:val="0"/>
          <w:marTop w:val="0"/>
          <w:marBottom w:val="0"/>
          <w:divBdr>
            <w:top w:val="none" w:sz="0" w:space="0" w:color="auto"/>
            <w:left w:val="none" w:sz="0" w:space="0" w:color="auto"/>
            <w:bottom w:val="none" w:sz="0" w:space="0" w:color="auto"/>
            <w:right w:val="none" w:sz="0" w:space="0" w:color="auto"/>
          </w:divBdr>
        </w:div>
      </w:divsChild>
    </w:div>
    <w:div w:id="1230313660">
      <w:bodyDiv w:val="1"/>
      <w:marLeft w:val="0"/>
      <w:marRight w:val="0"/>
      <w:marTop w:val="0"/>
      <w:marBottom w:val="0"/>
      <w:divBdr>
        <w:top w:val="none" w:sz="0" w:space="0" w:color="auto"/>
        <w:left w:val="none" w:sz="0" w:space="0" w:color="auto"/>
        <w:bottom w:val="none" w:sz="0" w:space="0" w:color="auto"/>
        <w:right w:val="none" w:sz="0" w:space="0" w:color="auto"/>
      </w:divBdr>
    </w:div>
    <w:div w:id="1310939914">
      <w:bodyDiv w:val="1"/>
      <w:marLeft w:val="0"/>
      <w:marRight w:val="0"/>
      <w:marTop w:val="0"/>
      <w:marBottom w:val="0"/>
      <w:divBdr>
        <w:top w:val="none" w:sz="0" w:space="0" w:color="auto"/>
        <w:left w:val="none" w:sz="0" w:space="0" w:color="auto"/>
        <w:bottom w:val="none" w:sz="0" w:space="0" w:color="auto"/>
        <w:right w:val="none" w:sz="0" w:space="0" w:color="auto"/>
      </w:divBdr>
    </w:div>
    <w:div w:id="1328048841">
      <w:bodyDiv w:val="1"/>
      <w:marLeft w:val="0"/>
      <w:marRight w:val="0"/>
      <w:marTop w:val="0"/>
      <w:marBottom w:val="0"/>
      <w:divBdr>
        <w:top w:val="none" w:sz="0" w:space="0" w:color="auto"/>
        <w:left w:val="none" w:sz="0" w:space="0" w:color="auto"/>
        <w:bottom w:val="none" w:sz="0" w:space="0" w:color="auto"/>
        <w:right w:val="none" w:sz="0" w:space="0" w:color="auto"/>
      </w:divBdr>
    </w:div>
    <w:div w:id="1329092273">
      <w:bodyDiv w:val="1"/>
      <w:marLeft w:val="0"/>
      <w:marRight w:val="0"/>
      <w:marTop w:val="0"/>
      <w:marBottom w:val="0"/>
      <w:divBdr>
        <w:top w:val="none" w:sz="0" w:space="0" w:color="auto"/>
        <w:left w:val="none" w:sz="0" w:space="0" w:color="auto"/>
        <w:bottom w:val="none" w:sz="0" w:space="0" w:color="auto"/>
        <w:right w:val="none" w:sz="0" w:space="0" w:color="auto"/>
      </w:divBdr>
      <w:divsChild>
        <w:div w:id="871112324">
          <w:marLeft w:val="0"/>
          <w:marRight w:val="0"/>
          <w:marTop w:val="0"/>
          <w:marBottom w:val="0"/>
          <w:divBdr>
            <w:top w:val="none" w:sz="0" w:space="0" w:color="auto"/>
            <w:left w:val="none" w:sz="0" w:space="0" w:color="auto"/>
            <w:bottom w:val="none" w:sz="0" w:space="0" w:color="auto"/>
            <w:right w:val="none" w:sz="0" w:space="0" w:color="auto"/>
          </w:divBdr>
        </w:div>
        <w:div w:id="810637173">
          <w:marLeft w:val="0"/>
          <w:marRight w:val="0"/>
          <w:marTop w:val="0"/>
          <w:marBottom w:val="0"/>
          <w:divBdr>
            <w:top w:val="none" w:sz="0" w:space="0" w:color="auto"/>
            <w:left w:val="none" w:sz="0" w:space="0" w:color="auto"/>
            <w:bottom w:val="none" w:sz="0" w:space="0" w:color="auto"/>
            <w:right w:val="none" w:sz="0" w:space="0" w:color="auto"/>
          </w:divBdr>
        </w:div>
      </w:divsChild>
    </w:div>
    <w:div w:id="1357386065">
      <w:bodyDiv w:val="1"/>
      <w:marLeft w:val="0"/>
      <w:marRight w:val="0"/>
      <w:marTop w:val="0"/>
      <w:marBottom w:val="0"/>
      <w:divBdr>
        <w:top w:val="none" w:sz="0" w:space="0" w:color="auto"/>
        <w:left w:val="none" w:sz="0" w:space="0" w:color="auto"/>
        <w:bottom w:val="none" w:sz="0" w:space="0" w:color="auto"/>
        <w:right w:val="none" w:sz="0" w:space="0" w:color="auto"/>
      </w:divBdr>
    </w:div>
    <w:div w:id="1365252344">
      <w:bodyDiv w:val="1"/>
      <w:marLeft w:val="0"/>
      <w:marRight w:val="0"/>
      <w:marTop w:val="0"/>
      <w:marBottom w:val="0"/>
      <w:divBdr>
        <w:top w:val="none" w:sz="0" w:space="0" w:color="auto"/>
        <w:left w:val="none" w:sz="0" w:space="0" w:color="auto"/>
        <w:bottom w:val="none" w:sz="0" w:space="0" w:color="auto"/>
        <w:right w:val="none" w:sz="0" w:space="0" w:color="auto"/>
      </w:divBdr>
      <w:divsChild>
        <w:div w:id="329672911">
          <w:marLeft w:val="0"/>
          <w:marRight w:val="0"/>
          <w:marTop w:val="0"/>
          <w:marBottom w:val="0"/>
          <w:divBdr>
            <w:top w:val="none" w:sz="0" w:space="0" w:color="auto"/>
            <w:left w:val="none" w:sz="0" w:space="0" w:color="auto"/>
            <w:bottom w:val="none" w:sz="0" w:space="0" w:color="auto"/>
            <w:right w:val="none" w:sz="0" w:space="0" w:color="auto"/>
          </w:divBdr>
        </w:div>
        <w:div w:id="1197308597">
          <w:marLeft w:val="0"/>
          <w:marRight w:val="0"/>
          <w:marTop w:val="0"/>
          <w:marBottom w:val="0"/>
          <w:divBdr>
            <w:top w:val="none" w:sz="0" w:space="0" w:color="auto"/>
            <w:left w:val="none" w:sz="0" w:space="0" w:color="auto"/>
            <w:bottom w:val="none" w:sz="0" w:space="0" w:color="auto"/>
            <w:right w:val="none" w:sz="0" w:space="0" w:color="auto"/>
          </w:divBdr>
        </w:div>
        <w:div w:id="1626152576">
          <w:marLeft w:val="0"/>
          <w:marRight w:val="0"/>
          <w:marTop w:val="0"/>
          <w:marBottom w:val="0"/>
          <w:divBdr>
            <w:top w:val="none" w:sz="0" w:space="0" w:color="auto"/>
            <w:left w:val="none" w:sz="0" w:space="0" w:color="auto"/>
            <w:bottom w:val="none" w:sz="0" w:space="0" w:color="auto"/>
            <w:right w:val="none" w:sz="0" w:space="0" w:color="auto"/>
          </w:divBdr>
        </w:div>
        <w:div w:id="789477600">
          <w:marLeft w:val="0"/>
          <w:marRight w:val="0"/>
          <w:marTop w:val="0"/>
          <w:marBottom w:val="0"/>
          <w:divBdr>
            <w:top w:val="none" w:sz="0" w:space="0" w:color="auto"/>
            <w:left w:val="none" w:sz="0" w:space="0" w:color="auto"/>
            <w:bottom w:val="none" w:sz="0" w:space="0" w:color="auto"/>
            <w:right w:val="none" w:sz="0" w:space="0" w:color="auto"/>
          </w:divBdr>
        </w:div>
        <w:div w:id="1599369261">
          <w:marLeft w:val="0"/>
          <w:marRight w:val="0"/>
          <w:marTop w:val="0"/>
          <w:marBottom w:val="0"/>
          <w:divBdr>
            <w:top w:val="none" w:sz="0" w:space="0" w:color="auto"/>
            <w:left w:val="none" w:sz="0" w:space="0" w:color="auto"/>
            <w:bottom w:val="none" w:sz="0" w:space="0" w:color="auto"/>
            <w:right w:val="none" w:sz="0" w:space="0" w:color="auto"/>
          </w:divBdr>
        </w:div>
        <w:div w:id="721557143">
          <w:marLeft w:val="0"/>
          <w:marRight w:val="0"/>
          <w:marTop w:val="0"/>
          <w:marBottom w:val="0"/>
          <w:divBdr>
            <w:top w:val="none" w:sz="0" w:space="0" w:color="auto"/>
            <w:left w:val="none" w:sz="0" w:space="0" w:color="auto"/>
            <w:bottom w:val="none" w:sz="0" w:space="0" w:color="auto"/>
            <w:right w:val="none" w:sz="0" w:space="0" w:color="auto"/>
          </w:divBdr>
        </w:div>
        <w:div w:id="1012224253">
          <w:marLeft w:val="0"/>
          <w:marRight w:val="0"/>
          <w:marTop w:val="0"/>
          <w:marBottom w:val="0"/>
          <w:divBdr>
            <w:top w:val="none" w:sz="0" w:space="0" w:color="auto"/>
            <w:left w:val="none" w:sz="0" w:space="0" w:color="auto"/>
            <w:bottom w:val="none" w:sz="0" w:space="0" w:color="auto"/>
            <w:right w:val="none" w:sz="0" w:space="0" w:color="auto"/>
          </w:divBdr>
        </w:div>
        <w:div w:id="266428928">
          <w:marLeft w:val="0"/>
          <w:marRight w:val="0"/>
          <w:marTop w:val="0"/>
          <w:marBottom w:val="0"/>
          <w:divBdr>
            <w:top w:val="none" w:sz="0" w:space="0" w:color="auto"/>
            <w:left w:val="none" w:sz="0" w:space="0" w:color="auto"/>
            <w:bottom w:val="none" w:sz="0" w:space="0" w:color="auto"/>
            <w:right w:val="none" w:sz="0" w:space="0" w:color="auto"/>
          </w:divBdr>
        </w:div>
      </w:divsChild>
    </w:div>
    <w:div w:id="1404259062">
      <w:bodyDiv w:val="1"/>
      <w:marLeft w:val="0"/>
      <w:marRight w:val="0"/>
      <w:marTop w:val="0"/>
      <w:marBottom w:val="0"/>
      <w:divBdr>
        <w:top w:val="none" w:sz="0" w:space="0" w:color="auto"/>
        <w:left w:val="none" w:sz="0" w:space="0" w:color="auto"/>
        <w:bottom w:val="none" w:sz="0" w:space="0" w:color="auto"/>
        <w:right w:val="none" w:sz="0" w:space="0" w:color="auto"/>
      </w:divBdr>
      <w:divsChild>
        <w:div w:id="579872406">
          <w:marLeft w:val="0"/>
          <w:marRight w:val="0"/>
          <w:marTop w:val="0"/>
          <w:marBottom w:val="0"/>
          <w:divBdr>
            <w:top w:val="none" w:sz="0" w:space="0" w:color="auto"/>
            <w:left w:val="none" w:sz="0" w:space="0" w:color="auto"/>
            <w:bottom w:val="none" w:sz="0" w:space="0" w:color="auto"/>
            <w:right w:val="none" w:sz="0" w:space="0" w:color="auto"/>
          </w:divBdr>
          <w:divsChild>
            <w:div w:id="817308268">
              <w:marLeft w:val="0"/>
              <w:marRight w:val="0"/>
              <w:marTop w:val="0"/>
              <w:marBottom w:val="0"/>
              <w:divBdr>
                <w:top w:val="none" w:sz="0" w:space="0" w:color="auto"/>
                <w:left w:val="none" w:sz="0" w:space="0" w:color="auto"/>
                <w:bottom w:val="none" w:sz="0" w:space="0" w:color="auto"/>
                <w:right w:val="none" w:sz="0" w:space="0" w:color="auto"/>
              </w:divBdr>
              <w:divsChild>
                <w:div w:id="1393844642">
                  <w:marLeft w:val="0"/>
                  <w:marRight w:val="0"/>
                  <w:marTop w:val="0"/>
                  <w:marBottom w:val="0"/>
                  <w:divBdr>
                    <w:top w:val="none" w:sz="0" w:space="0" w:color="auto"/>
                    <w:left w:val="none" w:sz="0" w:space="0" w:color="auto"/>
                    <w:bottom w:val="none" w:sz="0" w:space="0" w:color="auto"/>
                    <w:right w:val="none" w:sz="0" w:space="0" w:color="auto"/>
                  </w:divBdr>
                  <w:divsChild>
                    <w:div w:id="1077745231">
                      <w:marLeft w:val="0"/>
                      <w:marRight w:val="0"/>
                      <w:marTop w:val="0"/>
                      <w:marBottom w:val="0"/>
                      <w:divBdr>
                        <w:top w:val="none" w:sz="0" w:space="0" w:color="auto"/>
                        <w:left w:val="none" w:sz="0" w:space="0" w:color="auto"/>
                        <w:bottom w:val="none" w:sz="0" w:space="0" w:color="auto"/>
                        <w:right w:val="none" w:sz="0" w:space="0" w:color="auto"/>
                      </w:divBdr>
                      <w:divsChild>
                        <w:div w:id="777142772">
                          <w:marLeft w:val="0"/>
                          <w:marRight w:val="0"/>
                          <w:marTop w:val="0"/>
                          <w:marBottom w:val="0"/>
                          <w:divBdr>
                            <w:top w:val="none" w:sz="0" w:space="0" w:color="auto"/>
                            <w:left w:val="none" w:sz="0" w:space="0" w:color="auto"/>
                            <w:bottom w:val="none" w:sz="0" w:space="0" w:color="auto"/>
                            <w:right w:val="none" w:sz="0" w:space="0" w:color="auto"/>
                          </w:divBdr>
                          <w:divsChild>
                            <w:div w:id="1465808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317190">
                  <w:marLeft w:val="0"/>
                  <w:marRight w:val="0"/>
                  <w:marTop w:val="0"/>
                  <w:marBottom w:val="0"/>
                  <w:divBdr>
                    <w:top w:val="none" w:sz="0" w:space="0" w:color="auto"/>
                    <w:left w:val="none" w:sz="0" w:space="0" w:color="auto"/>
                    <w:bottom w:val="none" w:sz="0" w:space="0" w:color="auto"/>
                    <w:right w:val="none" w:sz="0" w:space="0" w:color="auto"/>
                  </w:divBdr>
                  <w:divsChild>
                    <w:div w:id="736971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9324233">
      <w:bodyDiv w:val="1"/>
      <w:marLeft w:val="0"/>
      <w:marRight w:val="0"/>
      <w:marTop w:val="0"/>
      <w:marBottom w:val="0"/>
      <w:divBdr>
        <w:top w:val="none" w:sz="0" w:space="0" w:color="auto"/>
        <w:left w:val="none" w:sz="0" w:space="0" w:color="auto"/>
        <w:bottom w:val="none" w:sz="0" w:space="0" w:color="auto"/>
        <w:right w:val="none" w:sz="0" w:space="0" w:color="auto"/>
      </w:divBdr>
      <w:divsChild>
        <w:div w:id="1256981656">
          <w:marLeft w:val="0"/>
          <w:marRight w:val="0"/>
          <w:marTop w:val="0"/>
          <w:marBottom w:val="0"/>
          <w:divBdr>
            <w:top w:val="none" w:sz="0" w:space="0" w:color="auto"/>
            <w:left w:val="none" w:sz="0" w:space="0" w:color="auto"/>
            <w:bottom w:val="none" w:sz="0" w:space="0" w:color="auto"/>
            <w:right w:val="none" w:sz="0" w:space="0" w:color="auto"/>
          </w:divBdr>
        </w:div>
        <w:div w:id="1404181212">
          <w:marLeft w:val="0"/>
          <w:marRight w:val="0"/>
          <w:marTop w:val="0"/>
          <w:marBottom w:val="0"/>
          <w:divBdr>
            <w:top w:val="none" w:sz="0" w:space="0" w:color="auto"/>
            <w:left w:val="none" w:sz="0" w:space="0" w:color="auto"/>
            <w:bottom w:val="none" w:sz="0" w:space="0" w:color="auto"/>
            <w:right w:val="none" w:sz="0" w:space="0" w:color="auto"/>
          </w:divBdr>
        </w:div>
        <w:div w:id="1865751912">
          <w:marLeft w:val="0"/>
          <w:marRight w:val="0"/>
          <w:marTop w:val="0"/>
          <w:marBottom w:val="0"/>
          <w:divBdr>
            <w:top w:val="none" w:sz="0" w:space="0" w:color="auto"/>
            <w:left w:val="none" w:sz="0" w:space="0" w:color="auto"/>
            <w:bottom w:val="none" w:sz="0" w:space="0" w:color="auto"/>
            <w:right w:val="none" w:sz="0" w:space="0" w:color="auto"/>
          </w:divBdr>
        </w:div>
        <w:div w:id="1092354976">
          <w:marLeft w:val="0"/>
          <w:marRight w:val="0"/>
          <w:marTop w:val="0"/>
          <w:marBottom w:val="0"/>
          <w:divBdr>
            <w:top w:val="none" w:sz="0" w:space="0" w:color="auto"/>
            <w:left w:val="none" w:sz="0" w:space="0" w:color="auto"/>
            <w:bottom w:val="none" w:sz="0" w:space="0" w:color="auto"/>
            <w:right w:val="none" w:sz="0" w:space="0" w:color="auto"/>
          </w:divBdr>
        </w:div>
        <w:div w:id="1573388964">
          <w:marLeft w:val="0"/>
          <w:marRight w:val="0"/>
          <w:marTop w:val="0"/>
          <w:marBottom w:val="0"/>
          <w:divBdr>
            <w:top w:val="none" w:sz="0" w:space="0" w:color="auto"/>
            <w:left w:val="none" w:sz="0" w:space="0" w:color="auto"/>
            <w:bottom w:val="none" w:sz="0" w:space="0" w:color="auto"/>
            <w:right w:val="none" w:sz="0" w:space="0" w:color="auto"/>
          </w:divBdr>
          <w:divsChild>
            <w:div w:id="1727139233">
              <w:marLeft w:val="-75"/>
              <w:marRight w:val="0"/>
              <w:marTop w:val="30"/>
              <w:marBottom w:val="30"/>
              <w:divBdr>
                <w:top w:val="none" w:sz="0" w:space="0" w:color="auto"/>
                <w:left w:val="none" w:sz="0" w:space="0" w:color="auto"/>
                <w:bottom w:val="none" w:sz="0" w:space="0" w:color="auto"/>
                <w:right w:val="none" w:sz="0" w:space="0" w:color="auto"/>
              </w:divBdr>
              <w:divsChild>
                <w:div w:id="1140919537">
                  <w:marLeft w:val="0"/>
                  <w:marRight w:val="0"/>
                  <w:marTop w:val="0"/>
                  <w:marBottom w:val="0"/>
                  <w:divBdr>
                    <w:top w:val="none" w:sz="0" w:space="0" w:color="auto"/>
                    <w:left w:val="none" w:sz="0" w:space="0" w:color="auto"/>
                    <w:bottom w:val="none" w:sz="0" w:space="0" w:color="auto"/>
                    <w:right w:val="none" w:sz="0" w:space="0" w:color="auto"/>
                  </w:divBdr>
                  <w:divsChild>
                    <w:div w:id="542131830">
                      <w:marLeft w:val="0"/>
                      <w:marRight w:val="0"/>
                      <w:marTop w:val="0"/>
                      <w:marBottom w:val="0"/>
                      <w:divBdr>
                        <w:top w:val="none" w:sz="0" w:space="0" w:color="auto"/>
                        <w:left w:val="none" w:sz="0" w:space="0" w:color="auto"/>
                        <w:bottom w:val="none" w:sz="0" w:space="0" w:color="auto"/>
                        <w:right w:val="none" w:sz="0" w:space="0" w:color="auto"/>
                      </w:divBdr>
                    </w:div>
                  </w:divsChild>
                </w:div>
                <w:div w:id="560792772">
                  <w:marLeft w:val="0"/>
                  <w:marRight w:val="0"/>
                  <w:marTop w:val="0"/>
                  <w:marBottom w:val="0"/>
                  <w:divBdr>
                    <w:top w:val="none" w:sz="0" w:space="0" w:color="auto"/>
                    <w:left w:val="none" w:sz="0" w:space="0" w:color="auto"/>
                    <w:bottom w:val="none" w:sz="0" w:space="0" w:color="auto"/>
                    <w:right w:val="none" w:sz="0" w:space="0" w:color="auto"/>
                  </w:divBdr>
                  <w:divsChild>
                    <w:div w:id="72049014">
                      <w:marLeft w:val="0"/>
                      <w:marRight w:val="0"/>
                      <w:marTop w:val="0"/>
                      <w:marBottom w:val="0"/>
                      <w:divBdr>
                        <w:top w:val="none" w:sz="0" w:space="0" w:color="auto"/>
                        <w:left w:val="none" w:sz="0" w:space="0" w:color="auto"/>
                        <w:bottom w:val="none" w:sz="0" w:space="0" w:color="auto"/>
                        <w:right w:val="none" w:sz="0" w:space="0" w:color="auto"/>
                      </w:divBdr>
                    </w:div>
                  </w:divsChild>
                </w:div>
                <w:div w:id="1813712112">
                  <w:marLeft w:val="0"/>
                  <w:marRight w:val="0"/>
                  <w:marTop w:val="0"/>
                  <w:marBottom w:val="0"/>
                  <w:divBdr>
                    <w:top w:val="none" w:sz="0" w:space="0" w:color="auto"/>
                    <w:left w:val="none" w:sz="0" w:space="0" w:color="auto"/>
                    <w:bottom w:val="none" w:sz="0" w:space="0" w:color="auto"/>
                    <w:right w:val="none" w:sz="0" w:space="0" w:color="auto"/>
                  </w:divBdr>
                  <w:divsChild>
                    <w:div w:id="1668629041">
                      <w:marLeft w:val="0"/>
                      <w:marRight w:val="0"/>
                      <w:marTop w:val="0"/>
                      <w:marBottom w:val="0"/>
                      <w:divBdr>
                        <w:top w:val="none" w:sz="0" w:space="0" w:color="auto"/>
                        <w:left w:val="none" w:sz="0" w:space="0" w:color="auto"/>
                        <w:bottom w:val="none" w:sz="0" w:space="0" w:color="auto"/>
                        <w:right w:val="none" w:sz="0" w:space="0" w:color="auto"/>
                      </w:divBdr>
                    </w:div>
                  </w:divsChild>
                </w:div>
                <w:div w:id="2020235179">
                  <w:marLeft w:val="0"/>
                  <w:marRight w:val="0"/>
                  <w:marTop w:val="0"/>
                  <w:marBottom w:val="0"/>
                  <w:divBdr>
                    <w:top w:val="none" w:sz="0" w:space="0" w:color="auto"/>
                    <w:left w:val="none" w:sz="0" w:space="0" w:color="auto"/>
                    <w:bottom w:val="none" w:sz="0" w:space="0" w:color="auto"/>
                    <w:right w:val="none" w:sz="0" w:space="0" w:color="auto"/>
                  </w:divBdr>
                  <w:divsChild>
                    <w:div w:id="1614441779">
                      <w:marLeft w:val="0"/>
                      <w:marRight w:val="0"/>
                      <w:marTop w:val="0"/>
                      <w:marBottom w:val="0"/>
                      <w:divBdr>
                        <w:top w:val="none" w:sz="0" w:space="0" w:color="auto"/>
                        <w:left w:val="none" w:sz="0" w:space="0" w:color="auto"/>
                        <w:bottom w:val="none" w:sz="0" w:space="0" w:color="auto"/>
                        <w:right w:val="none" w:sz="0" w:space="0" w:color="auto"/>
                      </w:divBdr>
                    </w:div>
                  </w:divsChild>
                </w:div>
                <w:div w:id="2081245980">
                  <w:marLeft w:val="0"/>
                  <w:marRight w:val="0"/>
                  <w:marTop w:val="0"/>
                  <w:marBottom w:val="0"/>
                  <w:divBdr>
                    <w:top w:val="none" w:sz="0" w:space="0" w:color="auto"/>
                    <w:left w:val="none" w:sz="0" w:space="0" w:color="auto"/>
                    <w:bottom w:val="none" w:sz="0" w:space="0" w:color="auto"/>
                    <w:right w:val="none" w:sz="0" w:space="0" w:color="auto"/>
                  </w:divBdr>
                  <w:divsChild>
                    <w:div w:id="1784838920">
                      <w:marLeft w:val="0"/>
                      <w:marRight w:val="0"/>
                      <w:marTop w:val="0"/>
                      <w:marBottom w:val="0"/>
                      <w:divBdr>
                        <w:top w:val="none" w:sz="0" w:space="0" w:color="auto"/>
                        <w:left w:val="none" w:sz="0" w:space="0" w:color="auto"/>
                        <w:bottom w:val="none" w:sz="0" w:space="0" w:color="auto"/>
                        <w:right w:val="none" w:sz="0" w:space="0" w:color="auto"/>
                      </w:divBdr>
                    </w:div>
                  </w:divsChild>
                </w:div>
                <w:div w:id="1016151170">
                  <w:marLeft w:val="0"/>
                  <w:marRight w:val="0"/>
                  <w:marTop w:val="0"/>
                  <w:marBottom w:val="0"/>
                  <w:divBdr>
                    <w:top w:val="none" w:sz="0" w:space="0" w:color="auto"/>
                    <w:left w:val="none" w:sz="0" w:space="0" w:color="auto"/>
                    <w:bottom w:val="none" w:sz="0" w:space="0" w:color="auto"/>
                    <w:right w:val="none" w:sz="0" w:space="0" w:color="auto"/>
                  </w:divBdr>
                  <w:divsChild>
                    <w:div w:id="413821160">
                      <w:marLeft w:val="0"/>
                      <w:marRight w:val="0"/>
                      <w:marTop w:val="0"/>
                      <w:marBottom w:val="0"/>
                      <w:divBdr>
                        <w:top w:val="none" w:sz="0" w:space="0" w:color="auto"/>
                        <w:left w:val="none" w:sz="0" w:space="0" w:color="auto"/>
                        <w:bottom w:val="none" w:sz="0" w:space="0" w:color="auto"/>
                        <w:right w:val="none" w:sz="0" w:space="0" w:color="auto"/>
                      </w:divBdr>
                    </w:div>
                  </w:divsChild>
                </w:div>
                <w:div w:id="597174099">
                  <w:marLeft w:val="0"/>
                  <w:marRight w:val="0"/>
                  <w:marTop w:val="0"/>
                  <w:marBottom w:val="0"/>
                  <w:divBdr>
                    <w:top w:val="none" w:sz="0" w:space="0" w:color="auto"/>
                    <w:left w:val="none" w:sz="0" w:space="0" w:color="auto"/>
                    <w:bottom w:val="none" w:sz="0" w:space="0" w:color="auto"/>
                    <w:right w:val="none" w:sz="0" w:space="0" w:color="auto"/>
                  </w:divBdr>
                  <w:divsChild>
                    <w:div w:id="1743605650">
                      <w:marLeft w:val="0"/>
                      <w:marRight w:val="0"/>
                      <w:marTop w:val="0"/>
                      <w:marBottom w:val="0"/>
                      <w:divBdr>
                        <w:top w:val="none" w:sz="0" w:space="0" w:color="auto"/>
                        <w:left w:val="none" w:sz="0" w:space="0" w:color="auto"/>
                        <w:bottom w:val="none" w:sz="0" w:space="0" w:color="auto"/>
                        <w:right w:val="none" w:sz="0" w:space="0" w:color="auto"/>
                      </w:divBdr>
                    </w:div>
                  </w:divsChild>
                </w:div>
                <w:div w:id="1131049926">
                  <w:marLeft w:val="0"/>
                  <w:marRight w:val="0"/>
                  <w:marTop w:val="0"/>
                  <w:marBottom w:val="0"/>
                  <w:divBdr>
                    <w:top w:val="none" w:sz="0" w:space="0" w:color="auto"/>
                    <w:left w:val="none" w:sz="0" w:space="0" w:color="auto"/>
                    <w:bottom w:val="none" w:sz="0" w:space="0" w:color="auto"/>
                    <w:right w:val="none" w:sz="0" w:space="0" w:color="auto"/>
                  </w:divBdr>
                  <w:divsChild>
                    <w:div w:id="481240876">
                      <w:marLeft w:val="0"/>
                      <w:marRight w:val="0"/>
                      <w:marTop w:val="0"/>
                      <w:marBottom w:val="0"/>
                      <w:divBdr>
                        <w:top w:val="none" w:sz="0" w:space="0" w:color="auto"/>
                        <w:left w:val="none" w:sz="0" w:space="0" w:color="auto"/>
                        <w:bottom w:val="none" w:sz="0" w:space="0" w:color="auto"/>
                        <w:right w:val="none" w:sz="0" w:space="0" w:color="auto"/>
                      </w:divBdr>
                    </w:div>
                  </w:divsChild>
                </w:div>
                <w:div w:id="775102664">
                  <w:marLeft w:val="0"/>
                  <w:marRight w:val="0"/>
                  <w:marTop w:val="0"/>
                  <w:marBottom w:val="0"/>
                  <w:divBdr>
                    <w:top w:val="none" w:sz="0" w:space="0" w:color="auto"/>
                    <w:left w:val="none" w:sz="0" w:space="0" w:color="auto"/>
                    <w:bottom w:val="none" w:sz="0" w:space="0" w:color="auto"/>
                    <w:right w:val="none" w:sz="0" w:space="0" w:color="auto"/>
                  </w:divBdr>
                  <w:divsChild>
                    <w:div w:id="309526976">
                      <w:marLeft w:val="0"/>
                      <w:marRight w:val="0"/>
                      <w:marTop w:val="0"/>
                      <w:marBottom w:val="0"/>
                      <w:divBdr>
                        <w:top w:val="none" w:sz="0" w:space="0" w:color="auto"/>
                        <w:left w:val="none" w:sz="0" w:space="0" w:color="auto"/>
                        <w:bottom w:val="none" w:sz="0" w:space="0" w:color="auto"/>
                        <w:right w:val="none" w:sz="0" w:space="0" w:color="auto"/>
                      </w:divBdr>
                    </w:div>
                  </w:divsChild>
                </w:div>
                <w:div w:id="731580862">
                  <w:marLeft w:val="0"/>
                  <w:marRight w:val="0"/>
                  <w:marTop w:val="0"/>
                  <w:marBottom w:val="0"/>
                  <w:divBdr>
                    <w:top w:val="none" w:sz="0" w:space="0" w:color="auto"/>
                    <w:left w:val="none" w:sz="0" w:space="0" w:color="auto"/>
                    <w:bottom w:val="none" w:sz="0" w:space="0" w:color="auto"/>
                    <w:right w:val="none" w:sz="0" w:space="0" w:color="auto"/>
                  </w:divBdr>
                  <w:divsChild>
                    <w:div w:id="493911517">
                      <w:marLeft w:val="0"/>
                      <w:marRight w:val="0"/>
                      <w:marTop w:val="0"/>
                      <w:marBottom w:val="0"/>
                      <w:divBdr>
                        <w:top w:val="none" w:sz="0" w:space="0" w:color="auto"/>
                        <w:left w:val="none" w:sz="0" w:space="0" w:color="auto"/>
                        <w:bottom w:val="none" w:sz="0" w:space="0" w:color="auto"/>
                        <w:right w:val="none" w:sz="0" w:space="0" w:color="auto"/>
                      </w:divBdr>
                    </w:div>
                  </w:divsChild>
                </w:div>
                <w:div w:id="908610224">
                  <w:marLeft w:val="0"/>
                  <w:marRight w:val="0"/>
                  <w:marTop w:val="0"/>
                  <w:marBottom w:val="0"/>
                  <w:divBdr>
                    <w:top w:val="none" w:sz="0" w:space="0" w:color="auto"/>
                    <w:left w:val="none" w:sz="0" w:space="0" w:color="auto"/>
                    <w:bottom w:val="none" w:sz="0" w:space="0" w:color="auto"/>
                    <w:right w:val="none" w:sz="0" w:space="0" w:color="auto"/>
                  </w:divBdr>
                  <w:divsChild>
                    <w:div w:id="924414862">
                      <w:marLeft w:val="0"/>
                      <w:marRight w:val="0"/>
                      <w:marTop w:val="0"/>
                      <w:marBottom w:val="0"/>
                      <w:divBdr>
                        <w:top w:val="none" w:sz="0" w:space="0" w:color="auto"/>
                        <w:left w:val="none" w:sz="0" w:space="0" w:color="auto"/>
                        <w:bottom w:val="none" w:sz="0" w:space="0" w:color="auto"/>
                        <w:right w:val="none" w:sz="0" w:space="0" w:color="auto"/>
                      </w:divBdr>
                    </w:div>
                  </w:divsChild>
                </w:div>
                <w:div w:id="383674313">
                  <w:marLeft w:val="0"/>
                  <w:marRight w:val="0"/>
                  <w:marTop w:val="0"/>
                  <w:marBottom w:val="0"/>
                  <w:divBdr>
                    <w:top w:val="none" w:sz="0" w:space="0" w:color="auto"/>
                    <w:left w:val="none" w:sz="0" w:space="0" w:color="auto"/>
                    <w:bottom w:val="none" w:sz="0" w:space="0" w:color="auto"/>
                    <w:right w:val="none" w:sz="0" w:space="0" w:color="auto"/>
                  </w:divBdr>
                  <w:divsChild>
                    <w:div w:id="160111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540572">
          <w:marLeft w:val="0"/>
          <w:marRight w:val="0"/>
          <w:marTop w:val="0"/>
          <w:marBottom w:val="0"/>
          <w:divBdr>
            <w:top w:val="none" w:sz="0" w:space="0" w:color="auto"/>
            <w:left w:val="none" w:sz="0" w:space="0" w:color="auto"/>
            <w:bottom w:val="none" w:sz="0" w:space="0" w:color="auto"/>
            <w:right w:val="none" w:sz="0" w:space="0" w:color="auto"/>
          </w:divBdr>
          <w:divsChild>
            <w:div w:id="1629781435">
              <w:marLeft w:val="0"/>
              <w:marRight w:val="0"/>
              <w:marTop w:val="0"/>
              <w:marBottom w:val="0"/>
              <w:divBdr>
                <w:top w:val="none" w:sz="0" w:space="0" w:color="auto"/>
                <w:left w:val="none" w:sz="0" w:space="0" w:color="auto"/>
                <w:bottom w:val="none" w:sz="0" w:space="0" w:color="auto"/>
                <w:right w:val="none" w:sz="0" w:space="0" w:color="auto"/>
              </w:divBdr>
            </w:div>
            <w:div w:id="450250602">
              <w:marLeft w:val="0"/>
              <w:marRight w:val="0"/>
              <w:marTop w:val="0"/>
              <w:marBottom w:val="0"/>
              <w:divBdr>
                <w:top w:val="none" w:sz="0" w:space="0" w:color="auto"/>
                <w:left w:val="none" w:sz="0" w:space="0" w:color="auto"/>
                <w:bottom w:val="none" w:sz="0" w:space="0" w:color="auto"/>
                <w:right w:val="none" w:sz="0" w:space="0" w:color="auto"/>
              </w:divBdr>
            </w:div>
            <w:div w:id="1356615093">
              <w:marLeft w:val="0"/>
              <w:marRight w:val="0"/>
              <w:marTop w:val="0"/>
              <w:marBottom w:val="0"/>
              <w:divBdr>
                <w:top w:val="none" w:sz="0" w:space="0" w:color="auto"/>
                <w:left w:val="none" w:sz="0" w:space="0" w:color="auto"/>
                <w:bottom w:val="none" w:sz="0" w:space="0" w:color="auto"/>
                <w:right w:val="none" w:sz="0" w:space="0" w:color="auto"/>
              </w:divBdr>
            </w:div>
            <w:div w:id="917448243">
              <w:marLeft w:val="0"/>
              <w:marRight w:val="0"/>
              <w:marTop w:val="0"/>
              <w:marBottom w:val="0"/>
              <w:divBdr>
                <w:top w:val="none" w:sz="0" w:space="0" w:color="auto"/>
                <w:left w:val="none" w:sz="0" w:space="0" w:color="auto"/>
                <w:bottom w:val="none" w:sz="0" w:space="0" w:color="auto"/>
                <w:right w:val="none" w:sz="0" w:space="0" w:color="auto"/>
              </w:divBdr>
            </w:div>
            <w:div w:id="297885362">
              <w:marLeft w:val="0"/>
              <w:marRight w:val="0"/>
              <w:marTop w:val="0"/>
              <w:marBottom w:val="0"/>
              <w:divBdr>
                <w:top w:val="none" w:sz="0" w:space="0" w:color="auto"/>
                <w:left w:val="none" w:sz="0" w:space="0" w:color="auto"/>
                <w:bottom w:val="none" w:sz="0" w:space="0" w:color="auto"/>
                <w:right w:val="none" w:sz="0" w:space="0" w:color="auto"/>
              </w:divBdr>
            </w:div>
            <w:div w:id="1992130134">
              <w:marLeft w:val="0"/>
              <w:marRight w:val="0"/>
              <w:marTop w:val="0"/>
              <w:marBottom w:val="0"/>
              <w:divBdr>
                <w:top w:val="none" w:sz="0" w:space="0" w:color="auto"/>
                <w:left w:val="none" w:sz="0" w:space="0" w:color="auto"/>
                <w:bottom w:val="none" w:sz="0" w:space="0" w:color="auto"/>
                <w:right w:val="none" w:sz="0" w:space="0" w:color="auto"/>
              </w:divBdr>
            </w:div>
            <w:div w:id="1571112745">
              <w:marLeft w:val="0"/>
              <w:marRight w:val="0"/>
              <w:marTop w:val="0"/>
              <w:marBottom w:val="0"/>
              <w:divBdr>
                <w:top w:val="none" w:sz="0" w:space="0" w:color="auto"/>
                <w:left w:val="none" w:sz="0" w:space="0" w:color="auto"/>
                <w:bottom w:val="none" w:sz="0" w:space="0" w:color="auto"/>
                <w:right w:val="none" w:sz="0" w:space="0" w:color="auto"/>
              </w:divBdr>
            </w:div>
            <w:div w:id="216671539">
              <w:marLeft w:val="0"/>
              <w:marRight w:val="0"/>
              <w:marTop w:val="0"/>
              <w:marBottom w:val="0"/>
              <w:divBdr>
                <w:top w:val="none" w:sz="0" w:space="0" w:color="auto"/>
                <w:left w:val="none" w:sz="0" w:space="0" w:color="auto"/>
                <w:bottom w:val="none" w:sz="0" w:space="0" w:color="auto"/>
                <w:right w:val="none" w:sz="0" w:space="0" w:color="auto"/>
              </w:divBdr>
            </w:div>
            <w:div w:id="1492021165">
              <w:marLeft w:val="0"/>
              <w:marRight w:val="0"/>
              <w:marTop w:val="0"/>
              <w:marBottom w:val="0"/>
              <w:divBdr>
                <w:top w:val="none" w:sz="0" w:space="0" w:color="auto"/>
                <w:left w:val="none" w:sz="0" w:space="0" w:color="auto"/>
                <w:bottom w:val="none" w:sz="0" w:space="0" w:color="auto"/>
                <w:right w:val="none" w:sz="0" w:space="0" w:color="auto"/>
              </w:divBdr>
            </w:div>
            <w:div w:id="1754741686">
              <w:marLeft w:val="0"/>
              <w:marRight w:val="0"/>
              <w:marTop w:val="0"/>
              <w:marBottom w:val="0"/>
              <w:divBdr>
                <w:top w:val="none" w:sz="0" w:space="0" w:color="auto"/>
                <w:left w:val="none" w:sz="0" w:space="0" w:color="auto"/>
                <w:bottom w:val="none" w:sz="0" w:space="0" w:color="auto"/>
                <w:right w:val="none" w:sz="0" w:space="0" w:color="auto"/>
              </w:divBdr>
            </w:div>
            <w:div w:id="706759977">
              <w:marLeft w:val="0"/>
              <w:marRight w:val="0"/>
              <w:marTop w:val="0"/>
              <w:marBottom w:val="0"/>
              <w:divBdr>
                <w:top w:val="none" w:sz="0" w:space="0" w:color="auto"/>
                <w:left w:val="none" w:sz="0" w:space="0" w:color="auto"/>
                <w:bottom w:val="none" w:sz="0" w:space="0" w:color="auto"/>
                <w:right w:val="none" w:sz="0" w:space="0" w:color="auto"/>
              </w:divBdr>
            </w:div>
            <w:div w:id="643698091">
              <w:marLeft w:val="0"/>
              <w:marRight w:val="0"/>
              <w:marTop w:val="0"/>
              <w:marBottom w:val="0"/>
              <w:divBdr>
                <w:top w:val="none" w:sz="0" w:space="0" w:color="auto"/>
                <w:left w:val="none" w:sz="0" w:space="0" w:color="auto"/>
                <w:bottom w:val="none" w:sz="0" w:space="0" w:color="auto"/>
                <w:right w:val="none" w:sz="0" w:space="0" w:color="auto"/>
              </w:divBdr>
            </w:div>
            <w:div w:id="146479286">
              <w:marLeft w:val="0"/>
              <w:marRight w:val="0"/>
              <w:marTop w:val="0"/>
              <w:marBottom w:val="0"/>
              <w:divBdr>
                <w:top w:val="none" w:sz="0" w:space="0" w:color="auto"/>
                <w:left w:val="none" w:sz="0" w:space="0" w:color="auto"/>
                <w:bottom w:val="none" w:sz="0" w:space="0" w:color="auto"/>
                <w:right w:val="none" w:sz="0" w:space="0" w:color="auto"/>
              </w:divBdr>
            </w:div>
            <w:div w:id="1656959157">
              <w:marLeft w:val="0"/>
              <w:marRight w:val="0"/>
              <w:marTop w:val="0"/>
              <w:marBottom w:val="0"/>
              <w:divBdr>
                <w:top w:val="none" w:sz="0" w:space="0" w:color="auto"/>
                <w:left w:val="none" w:sz="0" w:space="0" w:color="auto"/>
                <w:bottom w:val="none" w:sz="0" w:space="0" w:color="auto"/>
                <w:right w:val="none" w:sz="0" w:space="0" w:color="auto"/>
              </w:divBdr>
            </w:div>
            <w:div w:id="1969117591">
              <w:marLeft w:val="0"/>
              <w:marRight w:val="0"/>
              <w:marTop w:val="0"/>
              <w:marBottom w:val="0"/>
              <w:divBdr>
                <w:top w:val="none" w:sz="0" w:space="0" w:color="auto"/>
                <w:left w:val="none" w:sz="0" w:space="0" w:color="auto"/>
                <w:bottom w:val="none" w:sz="0" w:space="0" w:color="auto"/>
                <w:right w:val="none" w:sz="0" w:space="0" w:color="auto"/>
              </w:divBdr>
            </w:div>
            <w:div w:id="2132822919">
              <w:marLeft w:val="0"/>
              <w:marRight w:val="0"/>
              <w:marTop w:val="0"/>
              <w:marBottom w:val="0"/>
              <w:divBdr>
                <w:top w:val="none" w:sz="0" w:space="0" w:color="auto"/>
                <w:left w:val="none" w:sz="0" w:space="0" w:color="auto"/>
                <w:bottom w:val="none" w:sz="0" w:space="0" w:color="auto"/>
                <w:right w:val="none" w:sz="0" w:space="0" w:color="auto"/>
              </w:divBdr>
            </w:div>
            <w:div w:id="252669672">
              <w:marLeft w:val="0"/>
              <w:marRight w:val="0"/>
              <w:marTop w:val="0"/>
              <w:marBottom w:val="0"/>
              <w:divBdr>
                <w:top w:val="none" w:sz="0" w:space="0" w:color="auto"/>
                <w:left w:val="none" w:sz="0" w:space="0" w:color="auto"/>
                <w:bottom w:val="none" w:sz="0" w:space="0" w:color="auto"/>
                <w:right w:val="none" w:sz="0" w:space="0" w:color="auto"/>
              </w:divBdr>
            </w:div>
            <w:div w:id="1016271702">
              <w:marLeft w:val="0"/>
              <w:marRight w:val="0"/>
              <w:marTop w:val="0"/>
              <w:marBottom w:val="0"/>
              <w:divBdr>
                <w:top w:val="none" w:sz="0" w:space="0" w:color="auto"/>
                <w:left w:val="none" w:sz="0" w:space="0" w:color="auto"/>
                <w:bottom w:val="none" w:sz="0" w:space="0" w:color="auto"/>
                <w:right w:val="none" w:sz="0" w:space="0" w:color="auto"/>
              </w:divBdr>
            </w:div>
            <w:div w:id="125590070">
              <w:marLeft w:val="0"/>
              <w:marRight w:val="0"/>
              <w:marTop w:val="0"/>
              <w:marBottom w:val="0"/>
              <w:divBdr>
                <w:top w:val="none" w:sz="0" w:space="0" w:color="auto"/>
                <w:left w:val="none" w:sz="0" w:space="0" w:color="auto"/>
                <w:bottom w:val="none" w:sz="0" w:space="0" w:color="auto"/>
                <w:right w:val="none" w:sz="0" w:space="0" w:color="auto"/>
              </w:divBdr>
            </w:div>
            <w:div w:id="823669155">
              <w:marLeft w:val="0"/>
              <w:marRight w:val="0"/>
              <w:marTop w:val="0"/>
              <w:marBottom w:val="0"/>
              <w:divBdr>
                <w:top w:val="none" w:sz="0" w:space="0" w:color="auto"/>
                <w:left w:val="none" w:sz="0" w:space="0" w:color="auto"/>
                <w:bottom w:val="none" w:sz="0" w:space="0" w:color="auto"/>
                <w:right w:val="none" w:sz="0" w:space="0" w:color="auto"/>
              </w:divBdr>
            </w:div>
            <w:div w:id="1281496180">
              <w:marLeft w:val="0"/>
              <w:marRight w:val="0"/>
              <w:marTop w:val="0"/>
              <w:marBottom w:val="0"/>
              <w:divBdr>
                <w:top w:val="none" w:sz="0" w:space="0" w:color="auto"/>
                <w:left w:val="none" w:sz="0" w:space="0" w:color="auto"/>
                <w:bottom w:val="none" w:sz="0" w:space="0" w:color="auto"/>
                <w:right w:val="none" w:sz="0" w:space="0" w:color="auto"/>
              </w:divBdr>
            </w:div>
            <w:div w:id="1056780492">
              <w:marLeft w:val="0"/>
              <w:marRight w:val="0"/>
              <w:marTop w:val="0"/>
              <w:marBottom w:val="0"/>
              <w:divBdr>
                <w:top w:val="none" w:sz="0" w:space="0" w:color="auto"/>
                <w:left w:val="none" w:sz="0" w:space="0" w:color="auto"/>
                <w:bottom w:val="none" w:sz="0" w:space="0" w:color="auto"/>
                <w:right w:val="none" w:sz="0" w:space="0" w:color="auto"/>
              </w:divBdr>
            </w:div>
            <w:div w:id="1383019979">
              <w:marLeft w:val="0"/>
              <w:marRight w:val="0"/>
              <w:marTop w:val="0"/>
              <w:marBottom w:val="0"/>
              <w:divBdr>
                <w:top w:val="none" w:sz="0" w:space="0" w:color="auto"/>
                <w:left w:val="none" w:sz="0" w:space="0" w:color="auto"/>
                <w:bottom w:val="none" w:sz="0" w:space="0" w:color="auto"/>
                <w:right w:val="none" w:sz="0" w:space="0" w:color="auto"/>
              </w:divBdr>
            </w:div>
          </w:divsChild>
        </w:div>
        <w:div w:id="961306979">
          <w:marLeft w:val="0"/>
          <w:marRight w:val="0"/>
          <w:marTop w:val="0"/>
          <w:marBottom w:val="0"/>
          <w:divBdr>
            <w:top w:val="none" w:sz="0" w:space="0" w:color="auto"/>
            <w:left w:val="none" w:sz="0" w:space="0" w:color="auto"/>
            <w:bottom w:val="none" w:sz="0" w:space="0" w:color="auto"/>
            <w:right w:val="none" w:sz="0" w:space="0" w:color="auto"/>
          </w:divBdr>
          <w:divsChild>
            <w:div w:id="355618278">
              <w:marLeft w:val="0"/>
              <w:marRight w:val="0"/>
              <w:marTop w:val="0"/>
              <w:marBottom w:val="0"/>
              <w:divBdr>
                <w:top w:val="none" w:sz="0" w:space="0" w:color="auto"/>
                <w:left w:val="none" w:sz="0" w:space="0" w:color="auto"/>
                <w:bottom w:val="none" w:sz="0" w:space="0" w:color="auto"/>
                <w:right w:val="none" w:sz="0" w:space="0" w:color="auto"/>
              </w:divBdr>
            </w:div>
            <w:div w:id="1361276616">
              <w:marLeft w:val="0"/>
              <w:marRight w:val="0"/>
              <w:marTop w:val="0"/>
              <w:marBottom w:val="0"/>
              <w:divBdr>
                <w:top w:val="none" w:sz="0" w:space="0" w:color="auto"/>
                <w:left w:val="none" w:sz="0" w:space="0" w:color="auto"/>
                <w:bottom w:val="none" w:sz="0" w:space="0" w:color="auto"/>
                <w:right w:val="none" w:sz="0" w:space="0" w:color="auto"/>
              </w:divBdr>
            </w:div>
            <w:div w:id="1629897197">
              <w:marLeft w:val="0"/>
              <w:marRight w:val="0"/>
              <w:marTop w:val="0"/>
              <w:marBottom w:val="0"/>
              <w:divBdr>
                <w:top w:val="none" w:sz="0" w:space="0" w:color="auto"/>
                <w:left w:val="none" w:sz="0" w:space="0" w:color="auto"/>
                <w:bottom w:val="none" w:sz="0" w:space="0" w:color="auto"/>
                <w:right w:val="none" w:sz="0" w:space="0" w:color="auto"/>
              </w:divBdr>
            </w:div>
            <w:div w:id="955913119">
              <w:marLeft w:val="0"/>
              <w:marRight w:val="0"/>
              <w:marTop w:val="0"/>
              <w:marBottom w:val="0"/>
              <w:divBdr>
                <w:top w:val="none" w:sz="0" w:space="0" w:color="auto"/>
                <w:left w:val="none" w:sz="0" w:space="0" w:color="auto"/>
                <w:bottom w:val="none" w:sz="0" w:space="0" w:color="auto"/>
                <w:right w:val="none" w:sz="0" w:space="0" w:color="auto"/>
              </w:divBdr>
            </w:div>
            <w:div w:id="2012444616">
              <w:marLeft w:val="0"/>
              <w:marRight w:val="0"/>
              <w:marTop w:val="0"/>
              <w:marBottom w:val="0"/>
              <w:divBdr>
                <w:top w:val="none" w:sz="0" w:space="0" w:color="auto"/>
                <w:left w:val="none" w:sz="0" w:space="0" w:color="auto"/>
                <w:bottom w:val="none" w:sz="0" w:space="0" w:color="auto"/>
                <w:right w:val="none" w:sz="0" w:space="0" w:color="auto"/>
              </w:divBdr>
            </w:div>
            <w:div w:id="417293297">
              <w:marLeft w:val="0"/>
              <w:marRight w:val="0"/>
              <w:marTop w:val="0"/>
              <w:marBottom w:val="0"/>
              <w:divBdr>
                <w:top w:val="none" w:sz="0" w:space="0" w:color="auto"/>
                <w:left w:val="none" w:sz="0" w:space="0" w:color="auto"/>
                <w:bottom w:val="none" w:sz="0" w:space="0" w:color="auto"/>
                <w:right w:val="none" w:sz="0" w:space="0" w:color="auto"/>
              </w:divBdr>
            </w:div>
            <w:div w:id="1245722113">
              <w:marLeft w:val="0"/>
              <w:marRight w:val="0"/>
              <w:marTop w:val="0"/>
              <w:marBottom w:val="0"/>
              <w:divBdr>
                <w:top w:val="none" w:sz="0" w:space="0" w:color="auto"/>
                <w:left w:val="none" w:sz="0" w:space="0" w:color="auto"/>
                <w:bottom w:val="none" w:sz="0" w:space="0" w:color="auto"/>
                <w:right w:val="none" w:sz="0" w:space="0" w:color="auto"/>
              </w:divBdr>
            </w:div>
            <w:div w:id="1654751045">
              <w:marLeft w:val="0"/>
              <w:marRight w:val="0"/>
              <w:marTop w:val="0"/>
              <w:marBottom w:val="0"/>
              <w:divBdr>
                <w:top w:val="none" w:sz="0" w:space="0" w:color="auto"/>
                <w:left w:val="none" w:sz="0" w:space="0" w:color="auto"/>
                <w:bottom w:val="none" w:sz="0" w:space="0" w:color="auto"/>
                <w:right w:val="none" w:sz="0" w:space="0" w:color="auto"/>
              </w:divBdr>
            </w:div>
            <w:div w:id="1210149703">
              <w:marLeft w:val="0"/>
              <w:marRight w:val="0"/>
              <w:marTop w:val="0"/>
              <w:marBottom w:val="0"/>
              <w:divBdr>
                <w:top w:val="none" w:sz="0" w:space="0" w:color="auto"/>
                <w:left w:val="none" w:sz="0" w:space="0" w:color="auto"/>
                <w:bottom w:val="none" w:sz="0" w:space="0" w:color="auto"/>
                <w:right w:val="none" w:sz="0" w:space="0" w:color="auto"/>
              </w:divBdr>
            </w:div>
            <w:div w:id="543761698">
              <w:marLeft w:val="0"/>
              <w:marRight w:val="0"/>
              <w:marTop w:val="0"/>
              <w:marBottom w:val="0"/>
              <w:divBdr>
                <w:top w:val="none" w:sz="0" w:space="0" w:color="auto"/>
                <w:left w:val="none" w:sz="0" w:space="0" w:color="auto"/>
                <w:bottom w:val="none" w:sz="0" w:space="0" w:color="auto"/>
                <w:right w:val="none" w:sz="0" w:space="0" w:color="auto"/>
              </w:divBdr>
            </w:div>
            <w:div w:id="1739984612">
              <w:marLeft w:val="0"/>
              <w:marRight w:val="0"/>
              <w:marTop w:val="0"/>
              <w:marBottom w:val="0"/>
              <w:divBdr>
                <w:top w:val="none" w:sz="0" w:space="0" w:color="auto"/>
                <w:left w:val="none" w:sz="0" w:space="0" w:color="auto"/>
                <w:bottom w:val="none" w:sz="0" w:space="0" w:color="auto"/>
                <w:right w:val="none" w:sz="0" w:space="0" w:color="auto"/>
              </w:divBdr>
            </w:div>
            <w:div w:id="1496996036">
              <w:marLeft w:val="0"/>
              <w:marRight w:val="0"/>
              <w:marTop w:val="0"/>
              <w:marBottom w:val="0"/>
              <w:divBdr>
                <w:top w:val="none" w:sz="0" w:space="0" w:color="auto"/>
                <w:left w:val="none" w:sz="0" w:space="0" w:color="auto"/>
                <w:bottom w:val="none" w:sz="0" w:space="0" w:color="auto"/>
                <w:right w:val="none" w:sz="0" w:space="0" w:color="auto"/>
              </w:divBdr>
            </w:div>
            <w:div w:id="1033261665">
              <w:marLeft w:val="0"/>
              <w:marRight w:val="0"/>
              <w:marTop w:val="0"/>
              <w:marBottom w:val="0"/>
              <w:divBdr>
                <w:top w:val="none" w:sz="0" w:space="0" w:color="auto"/>
                <w:left w:val="none" w:sz="0" w:space="0" w:color="auto"/>
                <w:bottom w:val="none" w:sz="0" w:space="0" w:color="auto"/>
                <w:right w:val="none" w:sz="0" w:space="0" w:color="auto"/>
              </w:divBdr>
            </w:div>
            <w:div w:id="1053115798">
              <w:marLeft w:val="0"/>
              <w:marRight w:val="0"/>
              <w:marTop w:val="0"/>
              <w:marBottom w:val="0"/>
              <w:divBdr>
                <w:top w:val="none" w:sz="0" w:space="0" w:color="auto"/>
                <w:left w:val="none" w:sz="0" w:space="0" w:color="auto"/>
                <w:bottom w:val="none" w:sz="0" w:space="0" w:color="auto"/>
                <w:right w:val="none" w:sz="0" w:space="0" w:color="auto"/>
              </w:divBdr>
            </w:div>
            <w:div w:id="62532088">
              <w:marLeft w:val="0"/>
              <w:marRight w:val="0"/>
              <w:marTop w:val="0"/>
              <w:marBottom w:val="0"/>
              <w:divBdr>
                <w:top w:val="none" w:sz="0" w:space="0" w:color="auto"/>
                <w:left w:val="none" w:sz="0" w:space="0" w:color="auto"/>
                <w:bottom w:val="none" w:sz="0" w:space="0" w:color="auto"/>
                <w:right w:val="none" w:sz="0" w:space="0" w:color="auto"/>
              </w:divBdr>
            </w:div>
            <w:div w:id="899249995">
              <w:marLeft w:val="0"/>
              <w:marRight w:val="0"/>
              <w:marTop w:val="0"/>
              <w:marBottom w:val="0"/>
              <w:divBdr>
                <w:top w:val="none" w:sz="0" w:space="0" w:color="auto"/>
                <w:left w:val="none" w:sz="0" w:space="0" w:color="auto"/>
                <w:bottom w:val="none" w:sz="0" w:space="0" w:color="auto"/>
                <w:right w:val="none" w:sz="0" w:space="0" w:color="auto"/>
              </w:divBdr>
            </w:div>
            <w:div w:id="448595213">
              <w:marLeft w:val="0"/>
              <w:marRight w:val="0"/>
              <w:marTop w:val="0"/>
              <w:marBottom w:val="0"/>
              <w:divBdr>
                <w:top w:val="none" w:sz="0" w:space="0" w:color="auto"/>
                <w:left w:val="none" w:sz="0" w:space="0" w:color="auto"/>
                <w:bottom w:val="none" w:sz="0" w:space="0" w:color="auto"/>
                <w:right w:val="none" w:sz="0" w:space="0" w:color="auto"/>
              </w:divBdr>
            </w:div>
            <w:div w:id="1454788141">
              <w:marLeft w:val="0"/>
              <w:marRight w:val="0"/>
              <w:marTop w:val="0"/>
              <w:marBottom w:val="0"/>
              <w:divBdr>
                <w:top w:val="none" w:sz="0" w:space="0" w:color="auto"/>
                <w:left w:val="none" w:sz="0" w:space="0" w:color="auto"/>
                <w:bottom w:val="none" w:sz="0" w:space="0" w:color="auto"/>
                <w:right w:val="none" w:sz="0" w:space="0" w:color="auto"/>
              </w:divBdr>
            </w:div>
            <w:div w:id="733937853">
              <w:marLeft w:val="0"/>
              <w:marRight w:val="0"/>
              <w:marTop w:val="0"/>
              <w:marBottom w:val="0"/>
              <w:divBdr>
                <w:top w:val="none" w:sz="0" w:space="0" w:color="auto"/>
                <w:left w:val="none" w:sz="0" w:space="0" w:color="auto"/>
                <w:bottom w:val="none" w:sz="0" w:space="0" w:color="auto"/>
                <w:right w:val="none" w:sz="0" w:space="0" w:color="auto"/>
              </w:divBdr>
            </w:div>
            <w:div w:id="1446073331">
              <w:marLeft w:val="0"/>
              <w:marRight w:val="0"/>
              <w:marTop w:val="0"/>
              <w:marBottom w:val="0"/>
              <w:divBdr>
                <w:top w:val="none" w:sz="0" w:space="0" w:color="auto"/>
                <w:left w:val="none" w:sz="0" w:space="0" w:color="auto"/>
                <w:bottom w:val="none" w:sz="0" w:space="0" w:color="auto"/>
                <w:right w:val="none" w:sz="0" w:space="0" w:color="auto"/>
              </w:divBdr>
            </w:div>
            <w:div w:id="2102018725">
              <w:marLeft w:val="0"/>
              <w:marRight w:val="0"/>
              <w:marTop w:val="0"/>
              <w:marBottom w:val="0"/>
              <w:divBdr>
                <w:top w:val="none" w:sz="0" w:space="0" w:color="auto"/>
                <w:left w:val="none" w:sz="0" w:space="0" w:color="auto"/>
                <w:bottom w:val="none" w:sz="0" w:space="0" w:color="auto"/>
                <w:right w:val="none" w:sz="0" w:space="0" w:color="auto"/>
              </w:divBdr>
            </w:div>
            <w:div w:id="103618934">
              <w:marLeft w:val="0"/>
              <w:marRight w:val="0"/>
              <w:marTop w:val="0"/>
              <w:marBottom w:val="0"/>
              <w:divBdr>
                <w:top w:val="none" w:sz="0" w:space="0" w:color="auto"/>
                <w:left w:val="none" w:sz="0" w:space="0" w:color="auto"/>
                <w:bottom w:val="none" w:sz="0" w:space="0" w:color="auto"/>
                <w:right w:val="none" w:sz="0" w:space="0" w:color="auto"/>
              </w:divBdr>
            </w:div>
            <w:div w:id="1382972563">
              <w:marLeft w:val="0"/>
              <w:marRight w:val="0"/>
              <w:marTop w:val="0"/>
              <w:marBottom w:val="0"/>
              <w:divBdr>
                <w:top w:val="none" w:sz="0" w:space="0" w:color="auto"/>
                <w:left w:val="none" w:sz="0" w:space="0" w:color="auto"/>
                <w:bottom w:val="none" w:sz="0" w:space="0" w:color="auto"/>
                <w:right w:val="none" w:sz="0" w:space="0" w:color="auto"/>
              </w:divBdr>
            </w:div>
            <w:div w:id="1396590306">
              <w:marLeft w:val="0"/>
              <w:marRight w:val="0"/>
              <w:marTop w:val="0"/>
              <w:marBottom w:val="0"/>
              <w:divBdr>
                <w:top w:val="none" w:sz="0" w:space="0" w:color="auto"/>
                <w:left w:val="none" w:sz="0" w:space="0" w:color="auto"/>
                <w:bottom w:val="none" w:sz="0" w:space="0" w:color="auto"/>
                <w:right w:val="none" w:sz="0" w:space="0" w:color="auto"/>
              </w:divBdr>
            </w:div>
            <w:div w:id="1533490439">
              <w:marLeft w:val="0"/>
              <w:marRight w:val="0"/>
              <w:marTop w:val="0"/>
              <w:marBottom w:val="0"/>
              <w:divBdr>
                <w:top w:val="none" w:sz="0" w:space="0" w:color="auto"/>
                <w:left w:val="none" w:sz="0" w:space="0" w:color="auto"/>
                <w:bottom w:val="none" w:sz="0" w:space="0" w:color="auto"/>
                <w:right w:val="none" w:sz="0" w:space="0" w:color="auto"/>
              </w:divBdr>
            </w:div>
            <w:div w:id="1556040897">
              <w:marLeft w:val="0"/>
              <w:marRight w:val="0"/>
              <w:marTop w:val="0"/>
              <w:marBottom w:val="0"/>
              <w:divBdr>
                <w:top w:val="none" w:sz="0" w:space="0" w:color="auto"/>
                <w:left w:val="none" w:sz="0" w:space="0" w:color="auto"/>
                <w:bottom w:val="none" w:sz="0" w:space="0" w:color="auto"/>
                <w:right w:val="none" w:sz="0" w:space="0" w:color="auto"/>
              </w:divBdr>
            </w:div>
            <w:div w:id="723674186">
              <w:marLeft w:val="0"/>
              <w:marRight w:val="0"/>
              <w:marTop w:val="0"/>
              <w:marBottom w:val="0"/>
              <w:divBdr>
                <w:top w:val="none" w:sz="0" w:space="0" w:color="auto"/>
                <w:left w:val="none" w:sz="0" w:space="0" w:color="auto"/>
                <w:bottom w:val="none" w:sz="0" w:space="0" w:color="auto"/>
                <w:right w:val="none" w:sz="0" w:space="0" w:color="auto"/>
              </w:divBdr>
            </w:div>
            <w:div w:id="36901982">
              <w:marLeft w:val="0"/>
              <w:marRight w:val="0"/>
              <w:marTop w:val="0"/>
              <w:marBottom w:val="0"/>
              <w:divBdr>
                <w:top w:val="none" w:sz="0" w:space="0" w:color="auto"/>
                <w:left w:val="none" w:sz="0" w:space="0" w:color="auto"/>
                <w:bottom w:val="none" w:sz="0" w:space="0" w:color="auto"/>
                <w:right w:val="none" w:sz="0" w:space="0" w:color="auto"/>
              </w:divBdr>
            </w:div>
            <w:div w:id="2009870124">
              <w:marLeft w:val="0"/>
              <w:marRight w:val="0"/>
              <w:marTop w:val="0"/>
              <w:marBottom w:val="0"/>
              <w:divBdr>
                <w:top w:val="none" w:sz="0" w:space="0" w:color="auto"/>
                <w:left w:val="none" w:sz="0" w:space="0" w:color="auto"/>
                <w:bottom w:val="none" w:sz="0" w:space="0" w:color="auto"/>
                <w:right w:val="none" w:sz="0" w:space="0" w:color="auto"/>
              </w:divBdr>
            </w:div>
          </w:divsChild>
        </w:div>
        <w:div w:id="891964827">
          <w:marLeft w:val="0"/>
          <w:marRight w:val="0"/>
          <w:marTop w:val="0"/>
          <w:marBottom w:val="0"/>
          <w:divBdr>
            <w:top w:val="none" w:sz="0" w:space="0" w:color="auto"/>
            <w:left w:val="none" w:sz="0" w:space="0" w:color="auto"/>
            <w:bottom w:val="none" w:sz="0" w:space="0" w:color="auto"/>
            <w:right w:val="none" w:sz="0" w:space="0" w:color="auto"/>
          </w:divBdr>
          <w:divsChild>
            <w:div w:id="788934336">
              <w:marLeft w:val="0"/>
              <w:marRight w:val="0"/>
              <w:marTop w:val="0"/>
              <w:marBottom w:val="0"/>
              <w:divBdr>
                <w:top w:val="none" w:sz="0" w:space="0" w:color="auto"/>
                <w:left w:val="none" w:sz="0" w:space="0" w:color="auto"/>
                <w:bottom w:val="none" w:sz="0" w:space="0" w:color="auto"/>
                <w:right w:val="none" w:sz="0" w:space="0" w:color="auto"/>
              </w:divBdr>
            </w:div>
            <w:div w:id="294333827">
              <w:marLeft w:val="0"/>
              <w:marRight w:val="0"/>
              <w:marTop w:val="0"/>
              <w:marBottom w:val="0"/>
              <w:divBdr>
                <w:top w:val="none" w:sz="0" w:space="0" w:color="auto"/>
                <w:left w:val="none" w:sz="0" w:space="0" w:color="auto"/>
                <w:bottom w:val="none" w:sz="0" w:space="0" w:color="auto"/>
                <w:right w:val="none" w:sz="0" w:space="0" w:color="auto"/>
              </w:divBdr>
            </w:div>
            <w:div w:id="66613421">
              <w:marLeft w:val="0"/>
              <w:marRight w:val="0"/>
              <w:marTop w:val="0"/>
              <w:marBottom w:val="0"/>
              <w:divBdr>
                <w:top w:val="none" w:sz="0" w:space="0" w:color="auto"/>
                <w:left w:val="none" w:sz="0" w:space="0" w:color="auto"/>
                <w:bottom w:val="none" w:sz="0" w:space="0" w:color="auto"/>
                <w:right w:val="none" w:sz="0" w:space="0" w:color="auto"/>
              </w:divBdr>
            </w:div>
            <w:div w:id="1157842957">
              <w:marLeft w:val="0"/>
              <w:marRight w:val="0"/>
              <w:marTop w:val="0"/>
              <w:marBottom w:val="0"/>
              <w:divBdr>
                <w:top w:val="none" w:sz="0" w:space="0" w:color="auto"/>
                <w:left w:val="none" w:sz="0" w:space="0" w:color="auto"/>
                <w:bottom w:val="none" w:sz="0" w:space="0" w:color="auto"/>
                <w:right w:val="none" w:sz="0" w:space="0" w:color="auto"/>
              </w:divBdr>
            </w:div>
            <w:div w:id="380983604">
              <w:marLeft w:val="0"/>
              <w:marRight w:val="0"/>
              <w:marTop w:val="0"/>
              <w:marBottom w:val="0"/>
              <w:divBdr>
                <w:top w:val="none" w:sz="0" w:space="0" w:color="auto"/>
                <w:left w:val="none" w:sz="0" w:space="0" w:color="auto"/>
                <w:bottom w:val="none" w:sz="0" w:space="0" w:color="auto"/>
                <w:right w:val="none" w:sz="0" w:space="0" w:color="auto"/>
              </w:divBdr>
            </w:div>
            <w:div w:id="1572422237">
              <w:marLeft w:val="0"/>
              <w:marRight w:val="0"/>
              <w:marTop w:val="0"/>
              <w:marBottom w:val="0"/>
              <w:divBdr>
                <w:top w:val="none" w:sz="0" w:space="0" w:color="auto"/>
                <w:left w:val="none" w:sz="0" w:space="0" w:color="auto"/>
                <w:bottom w:val="none" w:sz="0" w:space="0" w:color="auto"/>
                <w:right w:val="none" w:sz="0" w:space="0" w:color="auto"/>
              </w:divBdr>
            </w:div>
            <w:div w:id="214296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570">
      <w:bodyDiv w:val="1"/>
      <w:marLeft w:val="0"/>
      <w:marRight w:val="0"/>
      <w:marTop w:val="0"/>
      <w:marBottom w:val="0"/>
      <w:divBdr>
        <w:top w:val="none" w:sz="0" w:space="0" w:color="auto"/>
        <w:left w:val="none" w:sz="0" w:space="0" w:color="auto"/>
        <w:bottom w:val="none" w:sz="0" w:space="0" w:color="auto"/>
        <w:right w:val="none" w:sz="0" w:space="0" w:color="auto"/>
      </w:divBdr>
    </w:div>
    <w:div w:id="1563518471">
      <w:bodyDiv w:val="1"/>
      <w:marLeft w:val="0"/>
      <w:marRight w:val="0"/>
      <w:marTop w:val="0"/>
      <w:marBottom w:val="0"/>
      <w:divBdr>
        <w:top w:val="none" w:sz="0" w:space="0" w:color="auto"/>
        <w:left w:val="none" w:sz="0" w:space="0" w:color="auto"/>
        <w:bottom w:val="none" w:sz="0" w:space="0" w:color="auto"/>
        <w:right w:val="none" w:sz="0" w:space="0" w:color="auto"/>
      </w:divBdr>
      <w:divsChild>
        <w:div w:id="1117142342">
          <w:marLeft w:val="0"/>
          <w:marRight w:val="0"/>
          <w:marTop w:val="0"/>
          <w:marBottom w:val="0"/>
          <w:divBdr>
            <w:top w:val="none" w:sz="0" w:space="0" w:color="auto"/>
            <w:left w:val="none" w:sz="0" w:space="0" w:color="auto"/>
            <w:bottom w:val="none" w:sz="0" w:space="0" w:color="auto"/>
            <w:right w:val="none" w:sz="0" w:space="0" w:color="auto"/>
          </w:divBdr>
        </w:div>
        <w:div w:id="1377386637">
          <w:marLeft w:val="0"/>
          <w:marRight w:val="0"/>
          <w:marTop w:val="0"/>
          <w:marBottom w:val="0"/>
          <w:divBdr>
            <w:top w:val="none" w:sz="0" w:space="0" w:color="auto"/>
            <w:left w:val="none" w:sz="0" w:space="0" w:color="auto"/>
            <w:bottom w:val="none" w:sz="0" w:space="0" w:color="auto"/>
            <w:right w:val="none" w:sz="0" w:space="0" w:color="auto"/>
          </w:divBdr>
        </w:div>
        <w:div w:id="772088514">
          <w:marLeft w:val="0"/>
          <w:marRight w:val="0"/>
          <w:marTop w:val="0"/>
          <w:marBottom w:val="0"/>
          <w:divBdr>
            <w:top w:val="none" w:sz="0" w:space="0" w:color="auto"/>
            <w:left w:val="none" w:sz="0" w:space="0" w:color="auto"/>
            <w:bottom w:val="none" w:sz="0" w:space="0" w:color="auto"/>
            <w:right w:val="none" w:sz="0" w:space="0" w:color="auto"/>
          </w:divBdr>
        </w:div>
        <w:div w:id="2100901119">
          <w:marLeft w:val="0"/>
          <w:marRight w:val="0"/>
          <w:marTop w:val="0"/>
          <w:marBottom w:val="0"/>
          <w:divBdr>
            <w:top w:val="none" w:sz="0" w:space="0" w:color="auto"/>
            <w:left w:val="none" w:sz="0" w:space="0" w:color="auto"/>
            <w:bottom w:val="none" w:sz="0" w:space="0" w:color="auto"/>
            <w:right w:val="none" w:sz="0" w:space="0" w:color="auto"/>
          </w:divBdr>
        </w:div>
        <w:div w:id="1373773063">
          <w:marLeft w:val="0"/>
          <w:marRight w:val="0"/>
          <w:marTop w:val="0"/>
          <w:marBottom w:val="0"/>
          <w:divBdr>
            <w:top w:val="none" w:sz="0" w:space="0" w:color="auto"/>
            <w:left w:val="none" w:sz="0" w:space="0" w:color="auto"/>
            <w:bottom w:val="none" w:sz="0" w:space="0" w:color="auto"/>
            <w:right w:val="none" w:sz="0" w:space="0" w:color="auto"/>
          </w:divBdr>
        </w:div>
        <w:div w:id="969701566">
          <w:marLeft w:val="0"/>
          <w:marRight w:val="0"/>
          <w:marTop w:val="0"/>
          <w:marBottom w:val="0"/>
          <w:divBdr>
            <w:top w:val="none" w:sz="0" w:space="0" w:color="auto"/>
            <w:left w:val="none" w:sz="0" w:space="0" w:color="auto"/>
            <w:bottom w:val="none" w:sz="0" w:space="0" w:color="auto"/>
            <w:right w:val="none" w:sz="0" w:space="0" w:color="auto"/>
          </w:divBdr>
        </w:div>
        <w:div w:id="2045014338">
          <w:marLeft w:val="0"/>
          <w:marRight w:val="0"/>
          <w:marTop w:val="0"/>
          <w:marBottom w:val="0"/>
          <w:divBdr>
            <w:top w:val="none" w:sz="0" w:space="0" w:color="auto"/>
            <w:left w:val="none" w:sz="0" w:space="0" w:color="auto"/>
            <w:bottom w:val="none" w:sz="0" w:space="0" w:color="auto"/>
            <w:right w:val="none" w:sz="0" w:space="0" w:color="auto"/>
          </w:divBdr>
        </w:div>
        <w:div w:id="2022707219">
          <w:marLeft w:val="0"/>
          <w:marRight w:val="0"/>
          <w:marTop w:val="0"/>
          <w:marBottom w:val="0"/>
          <w:divBdr>
            <w:top w:val="none" w:sz="0" w:space="0" w:color="auto"/>
            <w:left w:val="none" w:sz="0" w:space="0" w:color="auto"/>
            <w:bottom w:val="none" w:sz="0" w:space="0" w:color="auto"/>
            <w:right w:val="none" w:sz="0" w:space="0" w:color="auto"/>
          </w:divBdr>
        </w:div>
        <w:div w:id="1624002600">
          <w:marLeft w:val="0"/>
          <w:marRight w:val="0"/>
          <w:marTop w:val="0"/>
          <w:marBottom w:val="0"/>
          <w:divBdr>
            <w:top w:val="none" w:sz="0" w:space="0" w:color="auto"/>
            <w:left w:val="none" w:sz="0" w:space="0" w:color="auto"/>
            <w:bottom w:val="none" w:sz="0" w:space="0" w:color="auto"/>
            <w:right w:val="none" w:sz="0" w:space="0" w:color="auto"/>
          </w:divBdr>
        </w:div>
        <w:div w:id="1176924462">
          <w:marLeft w:val="0"/>
          <w:marRight w:val="0"/>
          <w:marTop w:val="0"/>
          <w:marBottom w:val="0"/>
          <w:divBdr>
            <w:top w:val="none" w:sz="0" w:space="0" w:color="auto"/>
            <w:left w:val="none" w:sz="0" w:space="0" w:color="auto"/>
            <w:bottom w:val="none" w:sz="0" w:space="0" w:color="auto"/>
            <w:right w:val="none" w:sz="0" w:space="0" w:color="auto"/>
          </w:divBdr>
        </w:div>
        <w:div w:id="1948851131">
          <w:marLeft w:val="0"/>
          <w:marRight w:val="0"/>
          <w:marTop w:val="0"/>
          <w:marBottom w:val="0"/>
          <w:divBdr>
            <w:top w:val="none" w:sz="0" w:space="0" w:color="auto"/>
            <w:left w:val="none" w:sz="0" w:space="0" w:color="auto"/>
            <w:bottom w:val="none" w:sz="0" w:space="0" w:color="auto"/>
            <w:right w:val="none" w:sz="0" w:space="0" w:color="auto"/>
          </w:divBdr>
        </w:div>
        <w:div w:id="1397704165">
          <w:marLeft w:val="0"/>
          <w:marRight w:val="0"/>
          <w:marTop w:val="0"/>
          <w:marBottom w:val="0"/>
          <w:divBdr>
            <w:top w:val="none" w:sz="0" w:space="0" w:color="auto"/>
            <w:left w:val="none" w:sz="0" w:space="0" w:color="auto"/>
            <w:bottom w:val="none" w:sz="0" w:space="0" w:color="auto"/>
            <w:right w:val="none" w:sz="0" w:space="0" w:color="auto"/>
          </w:divBdr>
        </w:div>
        <w:div w:id="1645424457">
          <w:marLeft w:val="0"/>
          <w:marRight w:val="0"/>
          <w:marTop w:val="0"/>
          <w:marBottom w:val="0"/>
          <w:divBdr>
            <w:top w:val="none" w:sz="0" w:space="0" w:color="auto"/>
            <w:left w:val="none" w:sz="0" w:space="0" w:color="auto"/>
            <w:bottom w:val="none" w:sz="0" w:space="0" w:color="auto"/>
            <w:right w:val="none" w:sz="0" w:space="0" w:color="auto"/>
          </w:divBdr>
        </w:div>
        <w:div w:id="1963262889">
          <w:marLeft w:val="0"/>
          <w:marRight w:val="0"/>
          <w:marTop w:val="0"/>
          <w:marBottom w:val="0"/>
          <w:divBdr>
            <w:top w:val="none" w:sz="0" w:space="0" w:color="auto"/>
            <w:left w:val="none" w:sz="0" w:space="0" w:color="auto"/>
            <w:bottom w:val="none" w:sz="0" w:space="0" w:color="auto"/>
            <w:right w:val="none" w:sz="0" w:space="0" w:color="auto"/>
          </w:divBdr>
        </w:div>
        <w:div w:id="1931083876">
          <w:marLeft w:val="0"/>
          <w:marRight w:val="0"/>
          <w:marTop w:val="0"/>
          <w:marBottom w:val="0"/>
          <w:divBdr>
            <w:top w:val="none" w:sz="0" w:space="0" w:color="auto"/>
            <w:left w:val="none" w:sz="0" w:space="0" w:color="auto"/>
            <w:bottom w:val="none" w:sz="0" w:space="0" w:color="auto"/>
            <w:right w:val="none" w:sz="0" w:space="0" w:color="auto"/>
          </w:divBdr>
        </w:div>
        <w:div w:id="128670450">
          <w:marLeft w:val="0"/>
          <w:marRight w:val="0"/>
          <w:marTop w:val="0"/>
          <w:marBottom w:val="0"/>
          <w:divBdr>
            <w:top w:val="none" w:sz="0" w:space="0" w:color="auto"/>
            <w:left w:val="none" w:sz="0" w:space="0" w:color="auto"/>
            <w:bottom w:val="none" w:sz="0" w:space="0" w:color="auto"/>
            <w:right w:val="none" w:sz="0" w:space="0" w:color="auto"/>
          </w:divBdr>
        </w:div>
        <w:div w:id="2102986030">
          <w:marLeft w:val="0"/>
          <w:marRight w:val="0"/>
          <w:marTop w:val="0"/>
          <w:marBottom w:val="0"/>
          <w:divBdr>
            <w:top w:val="none" w:sz="0" w:space="0" w:color="auto"/>
            <w:left w:val="none" w:sz="0" w:space="0" w:color="auto"/>
            <w:bottom w:val="none" w:sz="0" w:space="0" w:color="auto"/>
            <w:right w:val="none" w:sz="0" w:space="0" w:color="auto"/>
          </w:divBdr>
        </w:div>
        <w:div w:id="174077339">
          <w:marLeft w:val="0"/>
          <w:marRight w:val="0"/>
          <w:marTop w:val="0"/>
          <w:marBottom w:val="0"/>
          <w:divBdr>
            <w:top w:val="none" w:sz="0" w:space="0" w:color="auto"/>
            <w:left w:val="none" w:sz="0" w:space="0" w:color="auto"/>
            <w:bottom w:val="none" w:sz="0" w:space="0" w:color="auto"/>
            <w:right w:val="none" w:sz="0" w:space="0" w:color="auto"/>
          </w:divBdr>
        </w:div>
        <w:div w:id="362704965">
          <w:marLeft w:val="0"/>
          <w:marRight w:val="0"/>
          <w:marTop w:val="0"/>
          <w:marBottom w:val="0"/>
          <w:divBdr>
            <w:top w:val="none" w:sz="0" w:space="0" w:color="auto"/>
            <w:left w:val="none" w:sz="0" w:space="0" w:color="auto"/>
            <w:bottom w:val="none" w:sz="0" w:space="0" w:color="auto"/>
            <w:right w:val="none" w:sz="0" w:space="0" w:color="auto"/>
          </w:divBdr>
        </w:div>
        <w:div w:id="1183476759">
          <w:marLeft w:val="0"/>
          <w:marRight w:val="0"/>
          <w:marTop w:val="0"/>
          <w:marBottom w:val="0"/>
          <w:divBdr>
            <w:top w:val="none" w:sz="0" w:space="0" w:color="auto"/>
            <w:left w:val="none" w:sz="0" w:space="0" w:color="auto"/>
            <w:bottom w:val="none" w:sz="0" w:space="0" w:color="auto"/>
            <w:right w:val="none" w:sz="0" w:space="0" w:color="auto"/>
          </w:divBdr>
        </w:div>
        <w:div w:id="1571454159">
          <w:marLeft w:val="0"/>
          <w:marRight w:val="0"/>
          <w:marTop w:val="0"/>
          <w:marBottom w:val="0"/>
          <w:divBdr>
            <w:top w:val="none" w:sz="0" w:space="0" w:color="auto"/>
            <w:left w:val="none" w:sz="0" w:space="0" w:color="auto"/>
            <w:bottom w:val="none" w:sz="0" w:space="0" w:color="auto"/>
            <w:right w:val="none" w:sz="0" w:space="0" w:color="auto"/>
          </w:divBdr>
        </w:div>
        <w:div w:id="170411832">
          <w:marLeft w:val="0"/>
          <w:marRight w:val="0"/>
          <w:marTop w:val="0"/>
          <w:marBottom w:val="0"/>
          <w:divBdr>
            <w:top w:val="none" w:sz="0" w:space="0" w:color="auto"/>
            <w:left w:val="none" w:sz="0" w:space="0" w:color="auto"/>
            <w:bottom w:val="none" w:sz="0" w:space="0" w:color="auto"/>
            <w:right w:val="none" w:sz="0" w:space="0" w:color="auto"/>
          </w:divBdr>
        </w:div>
        <w:div w:id="1208495529">
          <w:marLeft w:val="0"/>
          <w:marRight w:val="0"/>
          <w:marTop w:val="0"/>
          <w:marBottom w:val="0"/>
          <w:divBdr>
            <w:top w:val="none" w:sz="0" w:space="0" w:color="auto"/>
            <w:left w:val="none" w:sz="0" w:space="0" w:color="auto"/>
            <w:bottom w:val="none" w:sz="0" w:space="0" w:color="auto"/>
            <w:right w:val="none" w:sz="0" w:space="0" w:color="auto"/>
          </w:divBdr>
        </w:div>
        <w:div w:id="982196598">
          <w:marLeft w:val="0"/>
          <w:marRight w:val="0"/>
          <w:marTop w:val="0"/>
          <w:marBottom w:val="0"/>
          <w:divBdr>
            <w:top w:val="none" w:sz="0" w:space="0" w:color="auto"/>
            <w:left w:val="none" w:sz="0" w:space="0" w:color="auto"/>
            <w:bottom w:val="none" w:sz="0" w:space="0" w:color="auto"/>
            <w:right w:val="none" w:sz="0" w:space="0" w:color="auto"/>
          </w:divBdr>
        </w:div>
        <w:div w:id="2055078383">
          <w:marLeft w:val="0"/>
          <w:marRight w:val="0"/>
          <w:marTop w:val="0"/>
          <w:marBottom w:val="0"/>
          <w:divBdr>
            <w:top w:val="none" w:sz="0" w:space="0" w:color="auto"/>
            <w:left w:val="none" w:sz="0" w:space="0" w:color="auto"/>
            <w:bottom w:val="none" w:sz="0" w:space="0" w:color="auto"/>
            <w:right w:val="none" w:sz="0" w:space="0" w:color="auto"/>
          </w:divBdr>
        </w:div>
        <w:div w:id="885337657">
          <w:marLeft w:val="0"/>
          <w:marRight w:val="0"/>
          <w:marTop w:val="0"/>
          <w:marBottom w:val="0"/>
          <w:divBdr>
            <w:top w:val="none" w:sz="0" w:space="0" w:color="auto"/>
            <w:left w:val="none" w:sz="0" w:space="0" w:color="auto"/>
            <w:bottom w:val="none" w:sz="0" w:space="0" w:color="auto"/>
            <w:right w:val="none" w:sz="0" w:space="0" w:color="auto"/>
          </w:divBdr>
        </w:div>
        <w:div w:id="1415085276">
          <w:marLeft w:val="0"/>
          <w:marRight w:val="0"/>
          <w:marTop w:val="0"/>
          <w:marBottom w:val="0"/>
          <w:divBdr>
            <w:top w:val="none" w:sz="0" w:space="0" w:color="auto"/>
            <w:left w:val="none" w:sz="0" w:space="0" w:color="auto"/>
            <w:bottom w:val="none" w:sz="0" w:space="0" w:color="auto"/>
            <w:right w:val="none" w:sz="0" w:space="0" w:color="auto"/>
          </w:divBdr>
        </w:div>
        <w:div w:id="1293098184">
          <w:marLeft w:val="0"/>
          <w:marRight w:val="0"/>
          <w:marTop w:val="0"/>
          <w:marBottom w:val="0"/>
          <w:divBdr>
            <w:top w:val="none" w:sz="0" w:space="0" w:color="auto"/>
            <w:left w:val="none" w:sz="0" w:space="0" w:color="auto"/>
            <w:bottom w:val="none" w:sz="0" w:space="0" w:color="auto"/>
            <w:right w:val="none" w:sz="0" w:space="0" w:color="auto"/>
          </w:divBdr>
        </w:div>
        <w:div w:id="789663317">
          <w:marLeft w:val="0"/>
          <w:marRight w:val="0"/>
          <w:marTop w:val="0"/>
          <w:marBottom w:val="0"/>
          <w:divBdr>
            <w:top w:val="none" w:sz="0" w:space="0" w:color="auto"/>
            <w:left w:val="none" w:sz="0" w:space="0" w:color="auto"/>
            <w:bottom w:val="none" w:sz="0" w:space="0" w:color="auto"/>
            <w:right w:val="none" w:sz="0" w:space="0" w:color="auto"/>
          </w:divBdr>
        </w:div>
        <w:div w:id="334113567">
          <w:marLeft w:val="0"/>
          <w:marRight w:val="0"/>
          <w:marTop w:val="0"/>
          <w:marBottom w:val="0"/>
          <w:divBdr>
            <w:top w:val="none" w:sz="0" w:space="0" w:color="auto"/>
            <w:left w:val="none" w:sz="0" w:space="0" w:color="auto"/>
            <w:bottom w:val="none" w:sz="0" w:space="0" w:color="auto"/>
            <w:right w:val="none" w:sz="0" w:space="0" w:color="auto"/>
          </w:divBdr>
        </w:div>
        <w:div w:id="1473213298">
          <w:marLeft w:val="0"/>
          <w:marRight w:val="0"/>
          <w:marTop w:val="0"/>
          <w:marBottom w:val="0"/>
          <w:divBdr>
            <w:top w:val="none" w:sz="0" w:space="0" w:color="auto"/>
            <w:left w:val="none" w:sz="0" w:space="0" w:color="auto"/>
            <w:bottom w:val="none" w:sz="0" w:space="0" w:color="auto"/>
            <w:right w:val="none" w:sz="0" w:space="0" w:color="auto"/>
          </w:divBdr>
        </w:div>
        <w:div w:id="1947424448">
          <w:marLeft w:val="0"/>
          <w:marRight w:val="0"/>
          <w:marTop w:val="0"/>
          <w:marBottom w:val="0"/>
          <w:divBdr>
            <w:top w:val="none" w:sz="0" w:space="0" w:color="auto"/>
            <w:left w:val="none" w:sz="0" w:space="0" w:color="auto"/>
            <w:bottom w:val="none" w:sz="0" w:space="0" w:color="auto"/>
            <w:right w:val="none" w:sz="0" w:space="0" w:color="auto"/>
          </w:divBdr>
        </w:div>
        <w:div w:id="462583227">
          <w:marLeft w:val="0"/>
          <w:marRight w:val="0"/>
          <w:marTop w:val="0"/>
          <w:marBottom w:val="0"/>
          <w:divBdr>
            <w:top w:val="none" w:sz="0" w:space="0" w:color="auto"/>
            <w:left w:val="none" w:sz="0" w:space="0" w:color="auto"/>
            <w:bottom w:val="none" w:sz="0" w:space="0" w:color="auto"/>
            <w:right w:val="none" w:sz="0" w:space="0" w:color="auto"/>
          </w:divBdr>
        </w:div>
        <w:div w:id="755396101">
          <w:marLeft w:val="0"/>
          <w:marRight w:val="0"/>
          <w:marTop w:val="0"/>
          <w:marBottom w:val="0"/>
          <w:divBdr>
            <w:top w:val="none" w:sz="0" w:space="0" w:color="auto"/>
            <w:left w:val="none" w:sz="0" w:space="0" w:color="auto"/>
            <w:bottom w:val="none" w:sz="0" w:space="0" w:color="auto"/>
            <w:right w:val="none" w:sz="0" w:space="0" w:color="auto"/>
          </w:divBdr>
        </w:div>
        <w:div w:id="195630515">
          <w:marLeft w:val="0"/>
          <w:marRight w:val="0"/>
          <w:marTop w:val="0"/>
          <w:marBottom w:val="0"/>
          <w:divBdr>
            <w:top w:val="none" w:sz="0" w:space="0" w:color="auto"/>
            <w:left w:val="none" w:sz="0" w:space="0" w:color="auto"/>
            <w:bottom w:val="none" w:sz="0" w:space="0" w:color="auto"/>
            <w:right w:val="none" w:sz="0" w:space="0" w:color="auto"/>
          </w:divBdr>
        </w:div>
        <w:div w:id="1345790601">
          <w:marLeft w:val="0"/>
          <w:marRight w:val="0"/>
          <w:marTop w:val="0"/>
          <w:marBottom w:val="0"/>
          <w:divBdr>
            <w:top w:val="none" w:sz="0" w:space="0" w:color="auto"/>
            <w:left w:val="none" w:sz="0" w:space="0" w:color="auto"/>
            <w:bottom w:val="none" w:sz="0" w:space="0" w:color="auto"/>
            <w:right w:val="none" w:sz="0" w:space="0" w:color="auto"/>
          </w:divBdr>
        </w:div>
        <w:div w:id="1446342937">
          <w:marLeft w:val="0"/>
          <w:marRight w:val="0"/>
          <w:marTop w:val="0"/>
          <w:marBottom w:val="0"/>
          <w:divBdr>
            <w:top w:val="none" w:sz="0" w:space="0" w:color="auto"/>
            <w:left w:val="none" w:sz="0" w:space="0" w:color="auto"/>
            <w:bottom w:val="none" w:sz="0" w:space="0" w:color="auto"/>
            <w:right w:val="none" w:sz="0" w:space="0" w:color="auto"/>
          </w:divBdr>
        </w:div>
        <w:div w:id="340546183">
          <w:marLeft w:val="0"/>
          <w:marRight w:val="0"/>
          <w:marTop w:val="0"/>
          <w:marBottom w:val="0"/>
          <w:divBdr>
            <w:top w:val="none" w:sz="0" w:space="0" w:color="auto"/>
            <w:left w:val="none" w:sz="0" w:space="0" w:color="auto"/>
            <w:bottom w:val="none" w:sz="0" w:space="0" w:color="auto"/>
            <w:right w:val="none" w:sz="0" w:space="0" w:color="auto"/>
          </w:divBdr>
        </w:div>
        <w:div w:id="309749609">
          <w:marLeft w:val="0"/>
          <w:marRight w:val="0"/>
          <w:marTop w:val="0"/>
          <w:marBottom w:val="0"/>
          <w:divBdr>
            <w:top w:val="none" w:sz="0" w:space="0" w:color="auto"/>
            <w:left w:val="none" w:sz="0" w:space="0" w:color="auto"/>
            <w:bottom w:val="none" w:sz="0" w:space="0" w:color="auto"/>
            <w:right w:val="none" w:sz="0" w:space="0" w:color="auto"/>
          </w:divBdr>
        </w:div>
        <w:div w:id="816339696">
          <w:marLeft w:val="0"/>
          <w:marRight w:val="0"/>
          <w:marTop w:val="0"/>
          <w:marBottom w:val="0"/>
          <w:divBdr>
            <w:top w:val="none" w:sz="0" w:space="0" w:color="auto"/>
            <w:left w:val="none" w:sz="0" w:space="0" w:color="auto"/>
            <w:bottom w:val="none" w:sz="0" w:space="0" w:color="auto"/>
            <w:right w:val="none" w:sz="0" w:space="0" w:color="auto"/>
          </w:divBdr>
        </w:div>
        <w:div w:id="1041898741">
          <w:marLeft w:val="0"/>
          <w:marRight w:val="0"/>
          <w:marTop w:val="0"/>
          <w:marBottom w:val="0"/>
          <w:divBdr>
            <w:top w:val="none" w:sz="0" w:space="0" w:color="auto"/>
            <w:left w:val="none" w:sz="0" w:space="0" w:color="auto"/>
            <w:bottom w:val="none" w:sz="0" w:space="0" w:color="auto"/>
            <w:right w:val="none" w:sz="0" w:space="0" w:color="auto"/>
          </w:divBdr>
        </w:div>
        <w:div w:id="1428036827">
          <w:marLeft w:val="0"/>
          <w:marRight w:val="0"/>
          <w:marTop w:val="0"/>
          <w:marBottom w:val="0"/>
          <w:divBdr>
            <w:top w:val="none" w:sz="0" w:space="0" w:color="auto"/>
            <w:left w:val="none" w:sz="0" w:space="0" w:color="auto"/>
            <w:bottom w:val="none" w:sz="0" w:space="0" w:color="auto"/>
            <w:right w:val="none" w:sz="0" w:space="0" w:color="auto"/>
          </w:divBdr>
        </w:div>
        <w:div w:id="1800108356">
          <w:marLeft w:val="0"/>
          <w:marRight w:val="0"/>
          <w:marTop w:val="0"/>
          <w:marBottom w:val="0"/>
          <w:divBdr>
            <w:top w:val="none" w:sz="0" w:space="0" w:color="auto"/>
            <w:left w:val="none" w:sz="0" w:space="0" w:color="auto"/>
            <w:bottom w:val="none" w:sz="0" w:space="0" w:color="auto"/>
            <w:right w:val="none" w:sz="0" w:space="0" w:color="auto"/>
          </w:divBdr>
        </w:div>
      </w:divsChild>
    </w:div>
    <w:div w:id="1584030723">
      <w:bodyDiv w:val="1"/>
      <w:marLeft w:val="0"/>
      <w:marRight w:val="0"/>
      <w:marTop w:val="0"/>
      <w:marBottom w:val="0"/>
      <w:divBdr>
        <w:top w:val="none" w:sz="0" w:space="0" w:color="auto"/>
        <w:left w:val="none" w:sz="0" w:space="0" w:color="auto"/>
        <w:bottom w:val="none" w:sz="0" w:space="0" w:color="auto"/>
        <w:right w:val="none" w:sz="0" w:space="0" w:color="auto"/>
      </w:divBdr>
    </w:div>
    <w:div w:id="1593977894">
      <w:bodyDiv w:val="1"/>
      <w:marLeft w:val="0"/>
      <w:marRight w:val="0"/>
      <w:marTop w:val="0"/>
      <w:marBottom w:val="0"/>
      <w:divBdr>
        <w:top w:val="none" w:sz="0" w:space="0" w:color="auto"/>
        <w:left w:val="none" w:sz="0" w:space="0" w:color="auto"/>
        <w:bottom w:val="none" w:sz="0" w:space="0" w:color="auto"/>
        <w:right w:val="none" w:sz="0" w:space="0" w:color="auto"/>
      </w:divBdr>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6233199">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633291858">
      <w:bodyDiv w:val="1"/>
      <w:marLeft w:val="0"/>
      <w:marRight w:val="0"/>
      <w:marTop w:val="0"/>
      <w:marBottom w:val="0"/>
      <w:divBdr>
        <w:top w:val="none" w:sz="0" w:space="0" w:color="auto"/>
        <w:left w:val="none" w:sz="0" w:space="0" w:color="auto"/>
        <w:bottom w:val="none" w:sz="0" w:space="0" w:color="auto"/>
        <w:right w:val="none" w:sz="0" w:space="0" w:color="auto"/>
      </w:divBdr>
    </w:div>
    <w:div w:id="1633899782">
      <w:bodyDiv w:val="1"/>
      <w:marLeft w:val="0"/>
      <w:marRight w:val="0"/>
      <w:marTop w:val="0"/>
      <w:marBottom w:val="0"/>
      <w:divBdr>
        <w:top w:val="none" w:sz="0" w:space="0" w:color="auto"/>
        <w:left w:val="none" w:sz="0" w:space="0" w:color="auto"/>
        <w:bottom w:val="none" w:sz="0" w:space="0" w:color="auto"/>
        <w:right w:val="none" w:sz="0" w:space="0" w:color="auto"/>
      </w:divBdr>
      <w:divsChild>
        <w:div w:id="759985264">
          <w:marLeft w:val="0"/>
          <w:marRight w:val="0"/>
          <w:marTop w:val="0"/>
          <w:marBottom w:val="0"/>
          <w:divBdr>
            <w:top w:val="none" w:sz="0" w:space="0" w:color="auto"/>
            <w:left w:val="none" w:sz="0" w:space="0" w:color="auto"/>
            <w:bottom w:val="none" w:sz="0" w:space="0" w:color="auto"/>
            <w:right w:val="none" w:sz="0" w:space="0" w:color="auto"/>
          </w:divBdr>
        </w:div>
        <w:div w:id="92672314">
          <w:marLeft w:val="0"/>
          <w:marRight w:val="0"/>
          <w:marTop w:val="0"/>
          <w:marBottom w:val="0"/>
          <w:divBdr>
            <w:top w:val="none" w:sz="0" w:space="0" w:color="auto"/>
            <w:left w:val="none" w:sz="0" w:space="0" w:color="auto"/>
            <w:bottom w:val="none" w:sz="0" w:space="0" w:color="auto"/>
            <w:right w:val="none" w:sz="0" w:space="0" w:color="auto"/>
          </w:divBdr>
        </w:div>
        <w:div w:id="1877808284">
          <w:marLeft w:val="0"/>
          <w:marRight w:val="0"/>
          <w:marTop w:val="0"/>
          <w:marBottom w:val="0"/>
          <w:divBdr>
            <w:top w:val="none" w:sz="0" w:space="0" w:color="auto"/>
            <w:left w:val="none" w:sz="0" w:space="0" w:color="auto"/>
            <w:bottom w:val="none" w:sz="0" w:space="0" w:color="auto"/>
            <w:right w:val="none" w:sz="0" w:space="0" w:color="auto"/>
          </w:divBdr>
        </w:div>
        <w:div w:id="702553970">
          <w:marLeft w:val="0"/>
          <w:marRight w:val="0"/>
          <w:marTop w:val="0"/>
          <w:marBottom w:val="0"/>
          <w:divBdr>
            <w:top w:val="none" w:sz="0" w:space="0" w:color="auto"/>
            <w:left w:val="none" w:sz="0" w:space="0" w:color="auto"/>
            <w:bottom w:val="none" w:sz="0" w:space="0" w:color="auto"/>
            <w:right w:val="none" w:sz="0" w:space="0" w:color="auto"/>
          </w:divBdr>
        </w:div>
        <w:div w:id="1598563229">
          <w:marLeft w:val="0"/>
          <w:marRight w:val="0"/>
          <w:marTop w:val="0"/>
          <w:marBottom w:val="0"/>
          <w:divBdr>
            <w:top w:val="none" w:sz="0" w:space="0" w:color="auto"/>
            <w:left w:val="none" w:sz="0" w:space="0" w:color="auto"/>
            <w:bottom w:val="none" w:sz="0" w:space="0" w:color="auto"/>
            <w:right w:val="none" w:sz="0" w:space="0" w:color="auto"/>
          </w:divBdr>
        </w:div>
        <w:div w:id="1435323313">
          <w:marLeft w:val="0"/>
          <w:marRight w:val="0"/>
          <w:marTop w:val="0"/>
          <w:marBottom w:val="0"/>
          <w:divBdr>
            <w:top w:val="none" w:sz="0" w:space="0" w:color="auto"/>
            <w:left w:val="none" w:sz="0" w:space="0" w:color="auto"/>
            <w:bottom w:val="none" w:sz="0" w:space="0" w:color="auto"/>
            <w:right w:val="none" w:sz="0" w:space="0" w:color="auto"/>
          </w:divBdr>
        </w:div>
        <w:div w:id="1648783803">
          <w:marLeft w:val="0"/>
          <w:marRight w:val="0"/>
          <w:marTop w:val="0"/>
          <w:marBottom w:val="0"/>
          <w:divBdr>
            <w:top w:val="none" w:sz="0" w:space="0" w:color="auto"/>
            <w:left w:val="none" w:sz="0" w:space="0" w:color="auto"/>
            <w:bottom w:val="none" w:sz="0" w:space="0" w:color="auto"/>
            <w:right w:val="none" w:sz="0" w:space="0" w:color="auto"/>
          </w:divBdr>
        </w:div>
        <w:div w:id="1303996873">
          <w:marLeft w:val="0"/>
          <w:marRight w:val="0"/>
          <w:marTop w:val="0"/>
          <w:marBottom w:val="0"/>
          <w:divBdr>
            <w:top w:val="none" w:sz="0" w:space="0" w:color="auto"/>
            <w:left w:val="none" w:sz="0" w:space="0" w:color="auto"/>
            <w:bottom w:val="none" w:sz="0" w:space="0" w:color="auto"/>
            <w:right w:val="none" w:sz="0" w:space="0" w:color="auto"/>
          </w:divBdr>
        </w:div>
        <w:div w:id="1992514612">
          <w:marLeft w:val="0"/>
          <w:marRight w:val="0"/>
          <w:marTop w:val="0"/>
          <w:marBottom w:val="0"/>
          <w:divBdr>
            <w:top w:val="none" w:sz="0" w:space="0" w:color="auto"/>
            <w:left w:val="none" w:sz="0" w:space="0" w:color="auto"/>
            <w:bottom w:val="none" w:sz="0" w:space="0" w:color="auto"/>
            <w:right w:val="none" w:sz="0" w:space="0" w:color="auto"/>
          </w:divBdr>
        </w:div>
        <w:div w:id="1807509600">
          <w:marLeft w:val="0"/>
          <w:marRight w:val="0"/>
          <w:marTop w:val="0"/>
          <w:marBottom w:val="0"/>
          <w:divBdr>
            <w:top w:val="none" w:sz="0" w:space="0" w:color="auto"/>
            <w:left w:val="none" w:sz="0" w:space="0" w:color="auto"/>
            <w:bottom w:val="none" w:sz="0" w:space="0" w:color="auto"/>
            <w:right w:val="none" w:sz="0" w:space="0" w:color="auto"/>
          </w:divBdr>
        </w:div>
        <w:div w:id="1588270579">
          <w:marLeft w:val="0"/>
          <w:marRight w:val="0"/>
          <w:marTop w:val="0"/>
          <w:marBottom w:val="0"/>
          <w:divBdr>
            <w:top w:val="none" w:sz="0" w:space="0" w:color="auto"/>
            <w:left w:val="none" w:sz="0" w:space="0" w:color="auto"/>
            <w:bottom w:val="none" w:sz="0" w:space="0" w:color="auto"/>
            <w:right w:val="none" w:sz="0" w:space="0" w:color="auto"/>
          </w:divBdr>
        </w:div>
        <w:div w:id="182256549">
          <w:marLeft w:val="0"/>
          <w:marRight w:val="0"/>
          <w:marTop w:val="0"/>
          <w:marBottom w:val="0"/>
          <w:divBdr>
            <w:top w:val="none" w:sz="0" w:space="0" w:color="auto"/>
            <w:left w:val="none" w:sz="0" w:space="0" w:color="auto"/>
            <w:bottom w:val="none" w:sz="0" w:space="0" w:color="auto"/>
            <w:right w:val="none" w:sz="0" w:space="0" w:color="auto"/>
          </w:divBdr>
        </w:div>
        <w:div w:id="1504465903">
          <w:marLeft w:val="0"/>
          <w:marRight w:val="0"/>
          <w:marTop w:val="0"/>
          <w:marBottom w:val="0"/>
          <w:divBdr>
            <w:top w:val="none" w:sz="0" w:space="0" w:color="auto"/>
            <w:left w:val="none" w:sz="0" w:space="0" w:color="auto"/>
            <w:bottom w:val="none" w:sz="0" w:space="0" w:color="auto"/>
            <w:right w:val="none" w:sz="0" w:space="0" w:color="auto"/>
          </w:divBdr>
        </w:div>
        <w:div w:id="450637001">
          <w:marLeft w:val="0"/>
          <w:marRight w:val="0"/>
          <w:marTop w:val="0"/>
          <w:marBottom w:val="0"/>
          <w:divBdr>
            <w:top w:val="none" w:sz="0" w:space="0" w:color="auto"/>
            <w:left w:val="none" w:sz="0" w:space="0" w:color="auto"/>
            <w:bottom w:val="none" w:sz="0" w:space="0" w:color="auto"/>
            <w:right w:val="none" w:sz="0" w:space="0" w:color="auto"/>
          </w:divBdr>
        </w:div>
        <w:div w:id="673655789">
          <w:marLeft w:val="0"/>
          <w:marRight w:val="0"/>
          <w:marTop w:val="0"/>
          <w:marBottom w:val="0"/>
          <w:divBdr>
            <w:top w:val="none" w:sz="0" w:space="0" w:color="auto"/>
            <w:left w:val="none" w:sz="0" w:space="0" w:color="auto"/>
            <w:bottom w:val="none" w:sz="0" w:space="0" w:color="auto"/>
            <w:right w:val="none" w:sz="0" w:space="0" w:color="auto"/>
          </w:divBdr>
        </w:div>
        <w:div w:id="812794805">
          <w:marLeft w:val="0"/>
          <w:marRight w:val="0"/>
          <w:marTop w:val="0"/>
          <w:marBottom w:val="0"/>
          <w:divBdr>
            <w:top w:val="none" w:sz="0" w:space="0" w:color="auto"/>
            <w:left w:val="none" w:sz="0" w:space="0" w:color="auto"/>
            <w:bottom w:val="none" w:sz="0" w:space="0" w:color="auto"/>
            <w:right w:val="none" w:sz="0" w:space="0" w:color="auto"/>
          </w:divBdr>
        </w:div>
        <w:div w:id="343016786">
          <w:marLeft w:val="0"/>
          <w:marRight w:val="0"/>
          <w:marTop w:val="0"/>
          <w:marBottom w:val="0"/>
          <w:divBdr>
            <w:top w:val="none" w:sz="0" w:space="0" w:color="auto"/>
            <w:left w:val="none" w:sz="0" w:space="0" w:color="auto"/>
            <w:bottom w:val="none" w:sz="0" w:space="0" w:color="auto"/>
            <w:right w:val="none" w:sz="0" w:space="0" w:color="auto"/>
          </w:divBdr>
        </w:div>
        <w:div w:id="312367183">
          <w:marLeft w:val="0"/>
          <w:marRight w:val="0"/>
          <w:marTop w:val="0"/>
          <w:marBottom w:val="0"/>
          <w:divBdr>
            <w:top w:val="none" w:sz="0" w:space="0" w:color="auto"/>
            <w:left w:val="none" w:sz="0" w:space="0" w:color="auto"/>
            <w:bottom w:val="none" w:sz="0" w:space="0" w:color="auto"/>
            <w:right w:val="none" w:sz="0" w:space="0" w:color="auto"/>
          </w:divBdr>
        </w:div>
        <w:div w:id="2030908643">
          <w:marLeft w:val="0"/>
          <w:marRight w:val="0"/>
          <w:marTop w:val="0"/>
          <w:marBottom w:val="0"/>
          <w:divBdr>
            <w:top w:val="none" w:sz="0" w:space="0" w:color="auto"/>
            <w:left w:val="none" w:sz="0" w:space="0" w:color="auto"/>
            <w:bottom w:val="none" w:sz="0" w:space="0" w:color="auto"/>
            <w:right w:val="none" w:sz="0" w:space="0" w:color="auto"/>
          </w:divBdr>
        </w:div>
        <w:div w:id="145558330">
          <w:marLeft w:val="0"/>
          <w:marRight w:val="0"/>
          <w:marTop w:val="0"/>
          <w:marBottom w:val="0"/>
          <w:divBdr>
            <w:top w:val="none" w:sz="0" w:space="0" w:color="auto"/>
            <w:left w:val="none" w:sz="0" w:space="0" w:color="auto"/>
            <w:bottom w:val="none" w:sz="0" w:space="0" w:color="auto"/>
            <w:right w:val="none" w:sz="0" w:space="0" w:color="auto"/>
          </w:divBdr>
        </w:div>
        <w:div w:id="837816678">
          <w:marLeft w:val="0"/>
          <w:marRight w:val="0"/>
          <w:marTop w:val="0"/>
          <w:marBottom w:val="0"/>
          <w:divBdr>
            <w:top w:val="none" w:sz="0" w:space="0" w:color="auto"/>
            <w:left w:val="none" w:sz="0" w:space="0" w:color="auto"/>
            <w:bottom w:val="none" w:sz="0" w:space="0" w:color="auto"/>
            <w:right w:val="none" w:sz="0" w:space="0" w:color="auto"/>
          </w:divBdr>
        </w:div>
        <w:div w:id="28260447">
          <w:marLeft w:val="0"/>
          <w:marRight w:val="0"/>
          <w:marTop w:val="0"/>
          <w:marBottom w:val="0"/>
          <w:divBdr>
            <w:top w:val="none" w:sz="0" w:space="0" w:color="auto"/>
            <w:left w:val="none" w:sz="0" w:space="0" w:color="auto"/>
            <w:bottom w:val="none" w:sz="0" w:space="0" w:color="auto"/>
            <w:right w:val="none" w:sz="0" w:space="0" w:color="auto"/>
          </w:divBdr>
        </w:div>
        <w:div w:id="822967401">
          <w:marLeft w:val="0"/>
          <w:marRight w:val="0"/>
          <w:marTop w:val="0"/>
          <w:marBottom w:val="0"/>
          <w:divBdr>
            <w:top w:val="none" w:sz="0" w:space="0" w:color="auto"/>
            <w:left w:val="none" w:sz="0" w:space="0" w:color="auto"/>
            <w:bottom w:val="none" w:sz="0" w:space="0" w:color="auto"/>
            <w:right w:val="none" w:sz="0" w:space="0" w:color="auto"/>
          </w:divBdr>
        </w:div>
        <w:div w:id="54201937">
          <w:marLeft w:val="0"/>
          <w:marRight w:val="0"/>
          <w:marTop w:val="0"/>
          <w:marBottom w:val="0"/>
          <w:divBdr>
            <w:top w:val="none" w:sz="0" w:space="0" w:color="auto"/>
            <w:left w:val="none" w:sz="0" w:space="0" w:color="auto"/>
            <w:bottom w:val="none" w:sz="0" w:space="0" w:color="auto"/>
            <w:right w:val="none" w:sz="0" w:space="0" w:color="auto"/>
          </w:divBdr>
        </w:div>
        <w:div w:id="1181358382">
          <w:marLeft w:val="0"/>
          <w:marRight w:val="0"/>
          <w:marTop w:val="0"/>
          <w:marBottom w:val="0"/>
          <w:divBdr>
            <w:top w:val="none" w:sz="0" w:space="0" w:color="auto"/>
            <w:left w:val="none" w:sz="0" w:space="0" w:color="auto"/>
            <w:bottom w:val="none" w:sz="0" w:space="0" w:color="auto"/>
            <w:right w:val="none" w:sz="0" w:space="0" w:color="auto"/>
          </w:divBdr>
        </w:div>
        <w:div w:id="257175896">
          <w:marLeft w:val="0"/>
          <w:marRight w:val="0"/>
          <w:marTop w:val="0"/>
          <w:marBottom w:val="0"/>
          <w:divBdr>
            <w:top w:val="none" w:sz="0" w:space="0" w:color="auto"/>
            <w:left w:val="none" w:sz="0" w:space="0" w:color="auto"/>
            <w:bottom w:val="none" w:sz="0" w:space="0" w:color="auto"/>
            <w:right w:val="none" w:sz="0" w:space="0" w:color="auto"/>
          </w:divBdr>
        </w:div>
        <w:div w:id="15271807">
          <w:marLeft w:val="0"/>
          <w:marRight w:val="0"/>
          <w:marTop w:val="0"/>
          <w:marBottom w:val="0"/>
          <w:divBdr>
            <w:top w:val="none" w:sz="0" w:space="0" w:color="auto"/>
            <w:left w:val="none" w:sz="0" w:space="0" w:color="auto"/>
            <w:bottom w:val="none" w:sz="0" w:space="0" w:color="auto"/>
            <w:right w:val="none" w:sz="0" w:space="0" w:color="auto"/>
          </w:divBdr>
        </w:div>
        <w:div w:id="626937923">
          <w:marLeft w:val="0"/>
          <w:marRight w:val="0"/>
          <w:marTop w:val="0"/>
          <w:marBottom w:val="0"/>
          <w:divBdr>
            <w:top w:val="none" w:sz="0" w:space="0" w:color="auto"/>
            <w:left w:val="none" w:sz="0" w:space="0" w:color="auto"/>
            <w:bottom w:val="none" w:sz="0" w:space="0" w:color="auto"/>
            <w:right w:val="none" w:sz="0" w:space="0" w:color="auto"/>
          </w:divBdr>
        </w:div>
        <w:div w:id="820345737">
          <w:marLeft w:val="0"/>
          <w:marRight w:val="0"/>
          <w:marTop w:val="0"/>
          <w:marBottom w:val="0"/>
          <w:divBdr>
            <w:top w:val="none" w:sz="0" w:space="0" w:color="auto"/>
            <w:left w:val="none" w:sz="0" w:space="0" w:color="auto"/>
            <w:bottom w:val="none" w:sz="0" w:space="0" w:color="auto"/>
            <w:right w:val="none" w:sz="0" w:space="0" w:color="auto"/>
          </w:divBdr>
        </w:div>
        <w:div w:id="1783377468">
          <w:marLeft w:val="0"/>
          <w:marRight w:val="0"/>
          <w:marTop w:val="0"/>
          <w:marBottom w:val="0"/>
          <w:divBdr>
            <w:top w:val="none" w:sz="0" w:space="0" w:color="auto"/>
            <w:left w:val="none" w:sz="0" w:space="0" w:color="auto"/>
            <w:bottom w:val="none" w:sz="0" w:space="0" w:color="auto"/>
            <w:right w:val="none" w:sz="0" w:space="0" w:color="auto"/>
          </w:divBdr>
        </w:div>
        <w:div w:id="1468280656">
          <w:marLeft w:val="0"/>
          <w:marRight w:val="0"/>
          <w:marTop w:val="0"/>
          <w:marBottom w:val="0"/>
          <w:divBdr>
            <w:top w:val="none" w:sz="0" w:space="0" w:color="auto"/>
            <w:left w:val="none" w:sz="0" w:space="0" w:color="auto"/>
            <w:bottom w:val="none" w:sz="0" w:space="0" w:color="auto"/>
            <w:right w:val="none" w:sz="0" w:space="0" w:color="auto"/>
          </w:divBdr>
        </w:div>
        <w:div w:id="907228094">
          <w:marLeft w:val="0"/>
          <w:marRight w:val="0"/>
          <w:marTop w:val="0"/>
          <w:marBottom w:val="0"/>
          <w:divBdr>
            <w:top w:val="none" w:sz="0" w:space="0" w:color="auto"/>
            <w:left w:val="none" w:sz="0" w:space="0" w:color="auto"/>
            <w:bottom w:val="none" w:sz="0" w:space="0" w:color="auto"/>
            <w:right w:val="none" w:sz="0" w:space="0" w:color="auto"/>
          </w:divBdr>
        </w:div>
        <w:div w:id="180626778">
          <w:marLeft w:val="0"/>
          <w:marRight w:val="0"/>
          <w:marTop w:val="0"/>
          <w:marBottom w:val="0"/>
          <w:divBdr>
            <w:top w:val="none" w:sz="0" w:space="0" w:color="auto"/>
            <w:left w:val="none" w:sz="0" w:space="0" w:color="auto"/>
            <w:bottom w:val="none" w:sz="0" w:space="0" w:color="auto"/>
            <w:right w:val="none" w:sz="0" w:space="0" w:color="auto"/>
          </w:divBdr>
        </w:div>
        <w:div w:id="2042516396">
          <w:marLeft w:val="0"/>
          <w:marRight w:val="0"/>
          <w:marTop w:val="0"/>
          <w:marBottom w:val="0"/>
          <w:divBdr>
            <w:top w:val="none" w:sz="0" w:space="0" w:color="auto"/>
            <w:left w:val="none" w:sz="0" w:space="0" w:color="auto"/>
            <w:bottom w:val="none" w:sz="0" w:space="0" w:color="auto"/>
            <w:right w:val="none" w:sz="0" w:space="0" w:color="auto"/>
          </w:divBdr>
        </w:div>
        <w:div w:id="97916622">
          <w:marLeft w:val="0"/>
          <w:marRight w:val="0"/>
          <w:marTop w:val="0"/>
          <w:marBottom w:val="0"/>
          <w:divBdr>
            <w:top w:val="none" w:sz="0" w:space="0" w:color="auto"/>
            <w:left w:val="none" w:sz="0" w:space="0" w:color="auto"/>
            <w:bottom w:val="none" w:sz="0" w:space="0" w:color="auto"/>
            <w:right w:val="none" w:sz="0" w:space="0" w:color="auto"/>
          </w:divBdr>
        </w:div>
        <w:div w:id="1947155542">
          <w:marLeft w:val="0"/>
          <w:marRight w:val="0"/>
          <w:marTop w:val="0"/>
          <w:marBottom w:val="0"/>
          <w:divBdr>
            <w:top w:val="none" w:sz="0" w:space="0" w:color="auto"/>
            <w:left w:val="none" w:sz="0" w:space="0" w:color="auto"/>
            <w:bottom w:val="none" w:sz="0" w:space="0" w:color="auto"/>
            <w:right w:val="none" w:sz="0" w:space="0" w:color="auto"/>
          </w:divBdr>
        </w:div>
        <w:div w:id="1121723065">
          <w:marLeft w:val="0"/>
          <w:marRight w:val="0"/>
          <w:marTop w:val="0"/>
          <w:marBottom w:val="0"/>
          <w:divBdr>
            <w:top w:val="none" w:sz="0" w:space="0" w:color="auto"/>
            <w:left w:val="none" w:sz="0" w:space="0" w:color="auto"/>
            <w:bottom w:val="none" w:sz="0" w:space="0" w:color="auto"/>
            <w:right w:val="none" w:sz="0" w:space="0" w:color="auto"/>
          </w:divBdr>
        </w:div>
        <w:div w:id="906956136">
          <w:marLeft w:val="0"/>
          <w:marRight w:val="0"/>
          <w:marTop w:val="0"/>
          <w:marBottom w:val="0"/>
          <w:divBdr>
            <w:top w:val="none" w:sz="0" w:space="0" w:color="auto"/>
            <w:left w:val="none" w:sz="0" w:space="0" w:color="auto"/>
            <w:bottom w:val="none" w:sz="0" w:space="0" w:color="auto"/>
            <w:right w:val="none" w:sz="0" w:space="0" w:color="auto"/>
          </w:divBdr>
        </w:div>
        <w:div w:id="1524320803">
          <w:marLeft w:val="0"/>
          <w:marRight w:val="0"/>
          <w:marTop w:val="0"/>
          <w:marBottom w:val="0"/>
          <w:divBdr>
            <w:top w:val="none" w:sz="0" w:space="0" w:color="auto"/>
            <w:left w:val="none" w:sz="0" w:space="0" w:color="auto"/>
            <w:bottom w:val="none" w:sz="0" w:space="0" w:color="auto"/>
            <w:right w:val="none" w:sz="0" w:space="0" w:color="auto"/>
          </w:divBdr>
        </w:div>
        <w:div w:id="758522807">
          <w:marLeft w:val="0"/>
          <w:marRight w:val="0"/>
          <w:marTop w:val="0"/>
          <w:marBottom w:val="0"/>
          <w:divBdr>
            <w:top w:val="none" w:sz="0" w:space="0" w:color="auto"/>
            <w:left w:val="none" w:sz="0" w:space="0" w:color="auto"/>
            <w:bottom w:val="none" w:sz="0" w:space="0" w:color="auto"/>
            <w:right w:val="none" w:sz="0" w:space="0" w:color="auto"/>
          </w:divBdr>
        </w:div>
        <w:div w:id="945842829">
          <w:marLeft w:val="0"/>
          <w:marRight w:val="0"/>
          <w:marTop w:val="0"/>
          <w:marBottom w:val="0"/>
          <w:divBdr>
            <w:top w:val="none" w:sz="0" w:space="0" w:color="auto"/>
            <w:left w:val="none" w:sz="0" w:space="0" w:color="auto"/>
            <w:bottom w:val="none" w:sz="0" w:space="0" w:color="auto"/>
            <w:right w:val="none" w:sz="0" w:space="0" w:color="auto"/>
          </w:divBdr>
        </w:div>
        <w:div w:id="950479132">
          <w:marLeft w:val="0"/>
          <w:marRight w:val="0"/>
          <w:marTop w:val="0"/>
          <w:marBottom w:val="0"/>
          <w:divBdr>
            <w:top w:val="none" w:sz="0" w:space="0" w:color="auto"/>
            <w:left w:val="none" w:sz="0" w:space="0" w:color="auto"/>
            <w:bottom w:val="none" w:sz="0" w:space="0" w:color="auto"/>
            <w:right w:val="none" w:sz="0" w:space="0" w:color="auto"/>
          </w:divBdr>
        </w:div>
        <w:div w:id="802625737">
          <w:marLeft w:val="0"/>
          <w:marRight w:val="0"/>
          <w:marTop w:val="0"/>
          <w:marBottom w:val="0"/>
          <w:divBdr>
            <w:top w:val="none" w:sz="0" w:space="0" w:color="auto"/>
            <w:left w:val="none" w:sz="0" w:space="0" w:color="auto"/>
            <w:bottom w:val="none" w:sz="0" w:space="0" w:color="auto"/>
            <w:right w:val="none" w:sz="0" w:space="0" w:color="auto"/>
          </w:divBdr>
        </w:div>
        <w:div w:id="1715620886">
          <w:marLeft w:val="0"/>
          <w:marRight w:val="0"/>
          <w:marTop w:val="0"/>
          <w:marBottom w:val="0"/>
          <w:divBdr>
            <w:top w:val="none" w:sz="0" w:space="0" w:color="auto"/>
            <w:left w:val="none" w:sz="0" w:space="0" w:color="auto"/>
            <w:bottom w:val="none" w:sz="0" w:space="0" w:color="auto"/>
            <w:right w:val="none" w:sz="0" w:space="0" w:color="auto"/>
          </w:divBdr>
        </w:div>
        <w:div w:id="331378155">
          <w:marLeft w:val="0"/>
          <w:marRight w:val="0"/>
          <w:marTop w:val="0"/>
          <w:marBottom w:val="0"/>
          <w:divBdr>
            <w:top w:val="none" w:sz="0" w:space="0" w:color="auto"/>
            <w:left w:val="none" w:sz="0" w:space="0" w:color="auto"/>
            <w:bottom w:val="none" w:sz="0" w:space="0" w:color="auto"/>
            <w:right w:val="none" w:sz="0" w:space="0" w:color="auto"/>
          </w:divBdr>
        </w:div>
        <w:div w:id="179856809">
          <w:marLeft w:val="0"/>
          <w:marRight w:val="0"/>
          <w:marTop w:val="0"/>
          <w:marBottom w:val="0"/>
          <w:divBdr>
            <w:top w:val="none" w:sz="0" w:space="0" w:color="auto"/>
            <w:left w:val="none" w:sz="0" w:space="0" w:color="auto"/>
            <w:bottom w:val="none" w:sz="0" w:space="0" w:color="auto"/>
            <w:right w:val="none" w:sz="0" w:space="0" w:color="auto"/>
          </w:divBdr>
        </w:div>
        <w:div w:id="984049957">
          <w:marLeft w:val="0"/>
          <w:marRight w:val="0"/>
          <w:marTop w:val="0"/>
          <w:marBottom w:val="0"/>
          <w:divBdr>
            <w:top w:val="none" w:sz="0" w:space="0" w:color="auto"/>
            <w:left w:val="none" w:sz="0" w:space="0" w:color="auto"/>
            <w:bottom w:val="none" w:sz="0" w:space="0" w:color="auto"/>
            <w:right w:val="none" w:sz="0" w:space="0" w:color="auto"/>
          </w:divBdr>
        </w:div>
        <w:div w:id="1605532486">
          <w:marLeft w:val="0"/>
          <w:marRight w:val="0"/>
          <w:marTop w:val="0"/>
          <w:marBottom w:val="0"/>
          <w:divBdr>
            <w:top w:val="none" w:sz="0" w:space="0" w:color="auto"/>
            <w:left w:val="none" w:sz="0" w:space="0" w:color="auto"/>
            <w:bottom w:val="none" w:sz="0" w:space="0" w:color="auto"/>
            <w:right w:val="none" w:sz="0" w:space="0" w:color="auto"/>
          </w:divBdr>
        </w:div>
        <w:div w:id="1331371427">
          <w:marLeft w:val="0"/>
          <w:marRight w:val="0"/>
          <w:marTop w:val="0"/>
          <w:marBottom w:val="0"/>
          <w:divBdr>
            <w:top w:val="none" w:sz="0" w:space="0" w:color="auto"/>
            <w:left w:val="none" w:sz="0" w:space="0" w:color="auto"/>
            <w:bottom w:val="none" w:sz="0" w:space="0" w:color="auto"/>
            <w:right w:val="none" w:sz="0" w:space="0" w:color="auto"/>
          </w:divBdr>
        </w:div>
        <w:div w:id="2036808584">
          <w:marLeft w:val="0"/>
          <w:marRight w:val="0"/>
          <w:marTop w:val="0"/>
          <w:marBottom w:val="0"/>
          <w:divBdr>
            <w:top w:val="none" w:sz="0" w:space="0" w:color="auto"/>
            <w:left w:val="none" w:sz="0" w:space="0" w:color="auto"/>
            <w:bottom w:val="none" w:sz="0" w:space="0" w:color="auto"/>
            <w:right w:val="none" w:sz="0" w:space="0" w:color="auto"/>
          </w:divBdr>
        </w:div>
        <w:div w:id="1893467341">
          <w:marLeft w:val="0"/>
          <w:marRight w:val="0"/>
          <w:marTop w:val="0"/>
          <w:marBottom w:val="0"/>
          <w:divBdr>
            <w:top w:val="none" w:sz="0" w:space="0" w:color="auto"/>
            <w:left w:val="none" w:sz="0" w:space="0" w:color="auto"/>
            <w:bottom w:val="none" w:sz="0" w:space="0" w:color="auto"/>
            <w:right w:val="none" w:sz="0" w:space="0" w:color="auto"/>
          </w:divBdr>
        </w:div>
        <w:div w:id="781457218">
          <w:marLeft w:val="0"/>
          <w:marRight w:val="0"/>
          <w:marTop w:val="0"/>
          <w:marBottom w:val="0"/>
          <w:divBdr>
            <w:top w:val="none" w:sz="0" w:space="0" w:color="auto"/>
            <w:left w:val="none" w:sz="0" w:space="0" w:color="auto"/>
            <w:bottom w:val="none" w:sz="0" w:space="0" w:color="auto"/>
            <w:right w:val="none" w:sz="0" w:space="0" w:color="auto"/>
          </w:divBdr>
        </w:div>
        <w:div w:id="1008017691">
          <w:marLeft w:val="0"/>
          <w:marRight w:val="0"/>
          <w:marTop w:val="0"/>
          <w:marBottom w:val="0"/>
          <w:divBdr>
            <w:top w:val="none" w:sz="0" w:space="0" w:color="auto"/>
            <w:left w:val="none" w:sz="0" w:space="0" w:color="auto"/>
            <w:bottom w:val="none" w:sz="0" w:space="0" w:color="auto"/>
            <w:right w:val="none" w:sz="0" w:space="0" w:color="auto"/>
          </w:divBdr>
        </w:div>
        <w:div w:id="230964463">
          <w:marLeft w:val="0"/>
          <w:marRight w:val="0"/>
          <w:marTop w:val="0"/>
          <w:marBottom w:val="0"/>
          <w:divBdr>
            <w:top w:val="none" w:sz="0" w:space="0" w:color="auto"/>
            <w:left w:val="none" w:sz="0" w:space="0" w:color="auto"/>
            <w:bottom w:val="none" w:sz="0" w:space="0" w:color="auto"/>
            <w:right w:val="none" w:sz="0" w:space="0" w:color="auto"/>
          </w:divBdr>
        </w:div>
        <w:div w:id="1199204520">
          <w:marLeft w:val="0"/>
          <w:marRight w:val="0"/>
          <w:marTop w:val="0"/>
          <w:marBottom w:val="0"/>
          <w:divBdr>
            <w:top w:val="none" w:sz="0" w:space="0" w:color="auto"/>
            <w:left w:val="none" w:sz="0" w:space="0" w:color="auto"/>
            <w:bottom w:val="none" w:sz="0" w:space="0" w:color="auto"/>
            <w:right w:val="none" w:sz="0" w:space="0" w:color="auto"/>
          </w:divBdr>
        </w:div>
        <w:div w:id="344013844">
          <w:marLeft w:val="0"/>
          <w:marRight w:val="0"/>
          <w:marTop w:val="0"/>
          <w:marBottom w:val="0"/>
          <w:divBdr>
            <w:top w:val="none" w:sz="0" w:space="0" w:color="auto"/>
            <w:left w:val="none" w:sz="0" w:space="0" w:color="auto"/>
            <w:bottom w:val="none" w:sz="0" w:space="0" w:color="auto"/>
            <w:right w:val="none" w:sz="0" w:space="0" w:color="auto"/>
          </w:divBdr>
        </w:div>
        <w:div w:id="1664315891">
          <w:marLeft w:val="0"/>
          <w:marRight w:val="0"/>
          <w:marTop w:val="0"/>
          <w:marBottom w:val="0"/>
          <w:divBdr>
            <w:top w:val="none" w:sz="0" w:space="0" w:color="auto"/>
            <w:left w:val="none" w:sz="0" w:space="0" w:color="auto"/>
            <w:bottom w:val="none" w:sz="0" w:space="0" w:color="auto"/>
            <w:right w:val="none" w:sz="0" w:space="0" w:color="auto"/>
          </w:divBdr>
        </w:div>
        <w:div w:id="652374952">
          <w:marLeft w:val="0"/>
          <w:marRight w:val="0"/>
          <w:marTop w:val="0"/>
          <w:marBottom w:val="0"/>
          <w:divBdr>
            <w:top w:val="none" w:sz="0" w:space="0" w:color="auto"/>
            <w:left w:val="none" w:sz="0" w:space="0" w:color="auto"/>
            <w:bottom w:val="none" w:sz="0" w:space="0" w:color="auto"/>
            <w:right w:val="none" w:sz="0" w:space="0" w:color="auto"/>
          </w:divBdr>
        </w:div>
        <w:div w:id="525564177">
          <w:marLeft w:val="0"/>
          <w:marRight w:val="0"/>
          <w:marTop w:val="0"/>
          <w:marBottom w:val="0"/>
          <w:divBdr>
            <w:top w:val="none" w:sz="0" w:space="0" w:color="auto"/>
            <w:left w:val="none" w:sz="0" w:space="0" w:color="auto"/>
            <w:bottom w:val="none" w:sz="0" w:space="0" w:color="auto"/>
            <w:right w:val="none" w:sz="0" w:space="0" w:color="auto"/>
          </w:divBdr>
        </w:div>
        <w:div w:id="551698864">
          <w:marLeft w:val="0"/>
          <w:marRight w:val="0"/>
          <w:marTop w:val="0"/>
          <w:marBottom w:val="0"/>
          <w:divBdr>
            <w:top w:val="none" w:sz="0" w:space="0" w:color="auto"/>
            <w:left w:val="none" w:sz="0" w:space="0" w:color="auto"/>
            <w:bottom w:val="none" w:sz="0" w:space="0" w:color="auto"/>
            <w:right w:val="none" w:sz="0" w:space="0" w:color="auto"/>
          </w:divBdr>
        </w:div>
        <w:div w:id="420681909">
          <w:marLeft w:val="0"/>
          <w:marRight w:val="0"/>
          <w:marTop w:val="0"/>
          <w:marBottom w:val="0"/>
          <w:divBdr>
            <w:top w:val="none" w:sz="0" w:space="0" w:color="auto"/>
            <w:left w:val="none" w:sz="0" w:space="0" w:color="auto"/>
            <w:bottom w:val="none" w:sz="0" w:space="0" w:color="auto"/>
            <w:right w:val="none" w:sz="0" w:space="0" w:color="auto"/>
          </w:divBdr>
        </w:div>
        <w:div w:id="1412776495">
          <w:marLeft w:val="0"/>
          <w:marRight w:val="0"/>
          <w:marTop w:val="0"/>
          <w:marBottom w:val="0"/>
          <w:divBdr>
            <w:top w:val="none" w:sz="0" w:space="0" w:color="auto"/>
            <w:left w:val="none" w:sz="0" w:space="0" w:color="auto"/>
            <w:bottom w:val="none" w:sz="0" w:space="0" w:color="auto"/>
            <w:right w:val="none" w:sz="0" w:space="0" w:color="auto"/>
          </w:divBdr>
        </w:div>
        <w:div w:id="516501737">
          <w:marLeft w:val="0"/>
          <w:marRight w:val="0"/>
          <w:marTop w:val="0"/>
          <w:marBottom w:val="0"/>
          <w:divBdr>
            <w:top w:val="none" w:sz="0" w:space="0" w:color="auto"/>
            <w:left w:val="none" w:sz="0" w:space="0" w:color="auto"/>
            <w:bottom w:val="none" w:sz="0" w:space="0" w:color="auto"/>
            <w:right w:val="none" w:sz="0" w:space="0" w:color="auto"/>
          </w:divBdr>
        </w:div>
        <w:div w:id="1650597090">
          <w:marLeft w:val="0"/>
          <w:marRight w:val="0"/>
          <w:marTop w:val="0"/>
          <w:marBottom w:val="0"/>
          <w:divBdr>
            <w:top w:val="none" w:sz="0" w:space="0" w:color="auto"/>
            <w:left w:val="none" w:sz="0" w:space="0" w:color="auto"/>
            <w:bottom w:val="none" w:sz="0" w:space="0" w:color="auto"/>
            <w:right w:val="none" w:sz="0" w:space="0" w:color="auto"/>
          </w:divBdr>
        </w:div>
        <w:div w:id="480970126">
          <w:marLeft w:val="0"/>
          <w:marRight w:val="0"/>
          <w:marTop w:val="0"/>
          <w:marBottom w:val="0"/>
          <w:divBdr>
            <w:top w:val="none" w:sz="0" w:space="0" w:color="auto"/>
            <w:left w:val="none" w:sz="0" w:space="0" w:color="auto"/>
            <w:bottom w:val="none" w:sz="0" w:space="0" w:color="auto"/>
            <w:right w:val="none" w:sz="0" w:space="0" w:color="auto"/>
          </w:divBdr>
        </w:div>
        <w:div w:id="372578681">
          <w:marLeft w:val="0"/>
          <w:marRight w:val="0"/>
          <w:marTop w:val="0"/>
          <w:marBottom w:val="0"/>
          <w:divBdr>
            <w:top w:val="none" w:sz="0" w:space="0" w:color="auto"/>
            <w:left w:val="none" w:sz="0" w:space="0" w:color="auto"/>
            <w:bottom w:val="none" w:sz="0" w:space="0" w:color="auto"/>
            <w:right w:val="none" w:sz="0" w:space="0" w:color="auto"/>
          </w:divBdr>
        </w:div>
        <w:div w:id="1024592473">
          <w:marLeft w:val="0"/>
          <w:marRight w:val="0"/>
          <w:marTop w:val="0"/>
          <w:marBottom w:val="0"/>
          <w:divBdr>
            <w:top w:val="none" w:sz="0" w:space="0" w:color="auto"/>
            <w:left w:val="none" w:sz="0" w:space="0" w:color="auto"/>
            <w:bottom w:val="none" w:sz="0" w:space="0" w:color="auto"/>
            <w:right w:val="none" w:sz="0" w:space="0" w:color="auto"/>
          </w:divBdr>
        </w:div>
        <w:div w:id="121701192">
          <w:marLeft w:val="0"/>
          <w:marRight w:val="0"/>
          <w:marTop w:val="0"/>
          <w:marBottom w:val="0"/>
          <w:divBdr>
            <w:top w:val="none" w:sz="0" w:space="0" w:color="auto"/>
            <w:left w:val="none" w:sz="0" w:space="0" w:color="auto"/>
            <w:bottom w:val="none" w:sz="0" w:space="0" w:color="auto"/>
            <w:right w:val="none" w:sz="0" w:space="0" w:color="auto"/>
          </w:divBdr>
        </w:div>
        <w:div w:id="1942758773">
          <w:marLeft w:val="0"/>
          <w:marRight w:val="0"/>
          <w:marTop w:val="0"/>
          <w:marBottom w:val="0"/>
          <w:divBdr>
            <w:top w:val="none" w:sz="0" w:space="0" w:color="auto"/>
            <w:left w:val="none" w:sz="0" w:space="0" w:color="auto"/>
            <w:bottom w:val="none" w:sz="0" w:space="0" w:color="auto"/>
            <w:right w:val="none" w:sz="0" w:space="0" w:color="auto"/>
          </w:divBdr>
        </w:div>
        <w:div w:id="79644050">
          <w:marLeft w:val="0"/>
          <w:marRight w:val="0"/>
          <w:marTop w:val="0"/>
          <w:marBottom w:val="0"/>
          <w:divBdr>
            <w:top w:val="none" w:sz="0" w:space="0" w:color="auto"/>
            <w:left w:val="none" w:sz="0" w:space="0" w:color="auto"/>
            <w:bottom w:val="none" w:sz="0" w:space="0" w:color="auto"/>
            <w:right w:val="none" w:sz="0" w:space="0" w:color="auto"/>
          </w:divBdr>
        </w:div>
        <w:div w:id="332270273">
          <w:marLeft w:val="0"/>
          <w:marRight w:val="0"/>
          <w:marTop w:val="0"/>
          <w:marBottom w:val="0"/>
          <w:divBdr>
            <w:top w:val="none" w:sz="0" w:space="0" w:color="auto"/>
            <w:left w:val="none" w:sz="0" w:space="0" w:color="auto"/>
            <w:bottom w:val="none" w:sz="0" w:space="0" w:color="auto"/>
            <w:right w:val="none" w:sz="0" w:space="0" w:color="auto"/>
          </w:divBdr>
        </w:div>
        <w:div w:id="686256675">
          <w:marLeft w:val="0"/>
          <w:marRight w:val="0"/>
          <w:marTop w:val="0"/>
          <w:marBottom w:val="0"/>
          <w:divBdr>
            <w:top w:val="none" w:sz="0" w:space="0" w:color="auto"/>
            <w:left w:val="none" w:sz="0" w:space="0" w:color="auto"/>
            <w:bottom w:val="none" w:sz="0" w:space="0" w:color="auto"/>
            <w:right w:val="none" w:sz="0" w:space="0" w:color="auto"/>
          </w:divBdr>
        </w:div>
        <w:div w:id="1164202266">
          <w:marLeft w:val="0"/>
          <w:marRight w:val="0"/>
          <w:marTop w:val="0"/>
          <w:marBottom w:val="0"/>
          <w:divBdr>
            <w:top w:val="none" w:sz="0" w:space="0" w:color="auto"/>
            <w:left w:val="none" w:sz="0" w:space="0" w:color="auto"/>
            <w:bottom w:val="none" w:sz="0" w:space="0" w:color="auto"/>
            <w:right w:val="none" w:sz="0" w:space="0" w:color="auto"/>
          </w:divBdr>
        </w:div>
        <w:div w:id="22247991">
          <w:marLeft w:val="0"/>
          <w:marRight w:val="0"/>
          <w:marTop w:val="0"/>
          <w:marBottom w:val="0"/>
          <w:divBdr>
            <w:top w:val="none" w:sz="0" w:space="0" w:color="auto"/>
            <w:left w:val="none" w:sz="0" w:space="0" w:color="auto"/>
            <w:bottom w:val="none" w:sz="0" w:space="0" w:color="auto"/>
            <w:right w:val="none" w:sz="0" w:space="0" w:color="auto"/>
          </w:divBdr>
        </w:div>
        <w:div w:id="1059940405">
          <w:marLeft w:val="0"/>
          <w:marRight w:val="0"/>
          <w:marTop w:val="0"/>
          <w:marBottom w:val="0"/>
          <w:divBdr>
            <w:top w:val="none" w:sz="0" w:space="0" w:color="auto"/>
            <w:left w:val="none" w:sz="0" w:space="0" w:color="auto"/>
            <w:bottom w:val="none" w:sz="0" w:space="0" w:color="auto"/>
            <w:right w:val="none" w:sz="0" w:space="0" w:color="auto"/>
          </w:divBdr>
        </w:div>
        <w:div w:id="1642229331">
          <w:marLeft w:val="0"/>
          <w:marRight w:val="0"/>
          <w:marTop w:val="0"/>
          <w:marBottom w:val="0"/>
          <w:divBdr>
            <w:top w:val="none" w:sz="0" w:space="0" w:color="auto"/>
            <w:left w:val="none" w:sz="0" w:space="0" w:color="auto"/>
            <w:bottom w:val="none" w:sz="0" w:space="0" w:color="auto"/>
            <w:right w:val="none" w:sz="0" w:space="0" w:color="auto"/>
          </w:divBdr>
        </w:div>
        <w:div w:id="439034427">
          <w:marLeft w:val="0"/>
          <w:marRight w:val="0"/>
          <w:marTop w:val="0"/>
          <w:marBottom w:val="0"/>
          <w:divBdr>
            <w:top w:val="none" w:sz="0" w:space="0" w:color="auto"/>
            <w:left w:val="none" w:sz="0" w:space="0" w:color="auto"/>
            <w:bottom w:val="none" w:sz="0" w:space="0" w:color="auto"/>
            <w:right w:val="none" w:sz="0" w:space="0" w:color="auto"/>
          </w:divBdr>
        </w:div>
        <w:div w:id="1316640663">
          <w:marLeft w:val="0"/>
          <w:marRight w:val="0"/>
          <w:marTop w:val="0"/>
          <w:marBottom w:val="0"/>
          <w:divBdr>
            <w:top w:val="none" w:sz="0" w:space="0" w:color="auto"/>
            <w:left w:val="none" w:sz="0" w:space="0" w:color="auto"/>
            <w:bottom w:val="none" w:sz="0" w:space="0" w:color="auto"/>
            <w:right w:val="none" w:sz="0" w:space="0" w:color="auto"/>
          </w:divBdr>
        </w:div>
        <w:div w:id="1857453369">
          <w:marLeft w:val="0"/>
          <w:marRight w:val="0"/>
          <w:marTop w:val="0"/>
          <w:marBottom w:val="0"/>
          <w:divBdr>
            <w:top w:val="none" w:sz="0" w:space="0" w:color="auto"/>
            <w:left w:val="none" w:sz="0" w:space="0" w:color="auto"/>
            <w:bottom w:val="none" w:sz="0" w:space="0" w:color="auto"/>
            <w:right w:val="none" w:sz="0" w:space="0" w:color="auto"/>
          </w:divBdr>
        </w:div>
        <w:div w:id="286394498">
          <w:marLeft w:val="0"/>
          <w:marRight w:val="0"/>
          <w:marTop w:val="0"/>
          <w:marBottom w:val="0"/>
          <w:divBdr>
            <w:top w:val="none" w:sz="0" w:space="0" w:color="auto"/>
            <w:left w:val="none" w:sz="0" w:space="0" w:color="auto"/>
            <w:bottom w:val="none" w:sz="0" w:space="0" w:color="auto"/>
            <w:right w:val="none" w:sz="0" w:space="0" w:color="auto"/>
          </w:divBdr>
        </w:div>
        <w:div w:id="1602293935">
          <w:marLeft w:val="0"/>
          <w:marRight w:val="0"/>
          <w:marTop w:val="0"/>
          <w:marBottom w:val="0"/>
          <w:divBdr>
            <w:top w:val="none" w:sz="0" w:space="0" w:color="auto"/>
            <w:left w:val="none" w:sz="0" w:space="0" w:color="auto"/>
            <w:bottom w:val="none" w:sz="0" w:space="0" w:color="auto"/>
            <w:right w:val="none" w:sz="0" w:space="0" w:color="auto"/>
          </w:divBdr>
        </w:div>
        <w:div w:id="479075989">
          <w:marLeft w:val="0"/>
          <w:marRight w:val="0"/>
          <w:marTop w:val="0"/>
          <w:marBottom w:val="0"/>
          <w:divBdr>
            <w:top w:val="none" w:sz="0" w:space="0" w:color="auto"/>
            <w:left w:val="none" w:sz="0" w:space="0" w:color="auto"/>
            <w:bottom w:val="none" w:sz="0" w:space="0" w:color="auto"/>
            <w:right w:val="none" w:sz="0" w:space="0" w:color="auto"/>
          </w:divBdr>
        </w:div>
        <w:div w:id="1221088496">
          <w:marLeft w:val="0"/>
          <w:marRight w:val="0"/>
          <w:marTop w:val="0"/>
          <w:marBottom w:val="0"/>
          <w:divBdr>
            <w:top w:val="none" w:sz="0" w:space="0" w:color="auto"/>
            <w:left w:val="none" w:sz="0" w:space="0" w:color="auto"/>
            <w:bottom w:val="none" w:sz="0" w:space="0" w:color="auto"/>
            <w:right w:val="none" w:sz="0" w:space="0" w:color="auto"/>
          </w:divBdr>
        </w:div>
        <w:div w:id="638145413">
          <w:marLeft w:val="0"/>
          <w:marRight w:val="0"/>
          <w:marTop w:val="0"/>
          <w:marBottom w:val="0"/>
          <w:divBdr>
            <w:top w:val="none" w:sz="0" w:space="0" w:color="auto"/>
            <w:left w:val="none" w:sz="0" w:space="0" w:color="auto"/>
            <w:bottom w:val="none" w:sz="0" w:space="0" w:color="auto"/>
            <w:right w:val="none" w:sz="0" w:space="0" w:color="auto"/>
          </w:divBdr>
        </w:div>
        <w:div w:id="997420638">
          <w:marLeft w:val="0"/>
          <w:marRight w:val="0"/>
          <w:marTop w:val="0"/>
          <w:marBottom w:val="0"/>
          <w:divBdr>
            <w:top w:val="none" w:sz="0" w:space="0" w:color="auto"/>
            <w:left w:val="none" w:sz="0" w:space="0" w:color="auto"/>
            <w:bottom w:val="none" w:sz="0" w:space="0" w:color="auto"/>
            <w:right w:val="none" w:sz="0" w:space="0" w:color="auto"/>
          </w:divBdr>
        </w:div>
        <w:div w:id="828328937">
          <w:marLeft w:val="0"/>
          <w:marRight w:val="0"/>
          <w:marTop w:val="0"/>
          <w:marBottom w:val="0"/>
          <w:divBdr>
            <w:top w:val="none" w:sz="0" w:space="0" w:color="auto"/>
            <w:left w:val="none" w:sz="0" w:space="0" w:color="auto"/>
            <w:bottom w:val="none" w:sz="0" w:space="0" w:color="auto"/>
            <w:right w:val="none" w:sz="0" w:space="0" w:color="auto"/>
          </w:divBdr>
        </w:div>
        <w:div w:id="1297760655">
          <w:marLeft w:val="0"/>
          <w:marRight w:val="0"/>
          <w:marTop w:val="0"/>
          <w:marBottom w:val="0"/>
          <w:divBdr>
            <w:top w:val="none" w:sz="0" w:space="0" w:color="auto"/>
            <w:left w:val="none" w:sz="0" w:space="0" w:color="auto"/>
            <w:bottom w:val="none" w:sz="0" w:space="0" w:color="auto"/>
            <w:right w:val="none" w:sz="0" w:space="0" w:color="auto"/>
          </w:divBdr>
        </w:div>
        <w:div w:id="789473881">
          <w:marLeft w:val="0"/>
          <w:marRight w:val="0"/>
          <w:marTop w:val="0"/>
          <w:marBottom w:val="0"/>
          <w:divBdr>
            <w:top w:val="none" w:sz="0" w:space="0" w:color="auto"/>
            <w:left w:val="none" w:sz="0" w:space="0" w:color="auto"/>
            <w:bottom w:val="none" w:sz="0" w:space="0" w:color="auto"/>
            <w:right w:val="none" w:sz="0" w:space="0" w:color="auto"/>
          </w:divBdr>
        </w:div>
        <w:div w:id="140008248">
          <w:marLeft w:val="0"/>
          <w:marRight w:val="0"/>
          <w:marTop w:val="0"/>
          <w:marBottom w:val="0"/>
          <w:divBdr>
            <w:top w:val="none" w:sz="0" w:space="0" w:color="auto"/>
            <w:left w:val="none" w:sz="0" w:space="0" w:color="auto"/>
            <w:bottom w:val="none" w:sz="0" w:space="0" w:color="auto"/>
            <w:right w:val="none" w:sz="0" w:space="0" w:color="auto"/>
          </w:divBdr>
        </w:div>
        <w:div w:id="394931494">
          <w:marLeft w:val="0"/>
          <w:marRight w:val="0"/>
          <w:marTop w:val="0"/>
          <w:marBottom w:val="0"/>
          <w:divBdr>
            <w:top w:val="none" w:sz="0" w:space="0" w:color="auto"/>
            <w:left w:val="none" w:sz="0" w:space="0" w:color="auto"/>
            <w:bottom w:val="none" w:sz="0" w:space="0" w:color="auto"/>
            <w:right w:val="none" w:sz="0" w:space="0" w:color="auto"/>
          </w:divBdr>
        </w:div>
        <w:div w:id="332337520">
          <w:marLeft w:val="0"/>
          <w:marRight w:val="0"/>
          <w:marTop w:val="0"/>
          <w:marBottom w:val="0"/>
          <w:divBdr>
            <w:top w:val="none" w:sz="0" w:space="0" w:color="auto"/>
            <w:left w:val="none" w:sz="0" w:space="0" w:color="auto"/>
            <w:bottom w:val="none" w:sz="0" w:space="0" w:color="auto"/>
            <w:right w:val="none" w:sz="0" w:space="0" w:color="auto"/>
          </w:divBdr>
        </w:div>
        <w:div w:id="202249973">
          <w:marLeft w:val="0"/>
          <w:marRight w:val="0"/>
          <w:marTop w:val="0"/>
          <w:marBottom w:val="0"/>
          <w:divBdr>
            <w:top w:val="none" w:sz="0" w:space="0" w:color="auto"/>
            <w:left w:val="none" w:sz="0" w:space="0" w:color="auto"/>
            <w:bottom w:val="none" w:sz="0" w:space="0" w:color="auto"/>
            <w:right w:val="none" w:sz="0" w:space="0" w:color="auto"/>
          </w:divBdr>
        </w:div>
        <w:div w:id="1439180114">
          <w:marLeft w:val="0"/>
          <w:marRight w:val="0"/>
          <w:marTop w:val="0"/>
          <w:marBottom w:val="0"/>
          <w:divBdr>
            <w:top w:val="none" w:sz="0" w:space="0" w:color="auto"/>
            <w:left w:val="none" w:sz="0" w:space="0" w:color="auto"/>
            <w:bottom w:val="none" w:sz="0" w:space="0" w:color="auto"/>
            <w:right w:val="none" w:sz="0" w:space="0" w:color="auto"/>
          </w:divBdr>
        </w:div>
        <w:div w:id="1595554437">
          <w:marLeft w:val="0"/>
          <w:marRight w:val="0"/>
          <w:marTop w:val="0"/>
          <w:marBottom w:val="0"/>
          <w:divBdr>
            <w:top w:val="none" w:sz="0" w:space="0" w:color="auto"/>
            <w:left w:val="none" w:sz="0" w:space="0" w:color="auto"/>
            <w:bottom w:val="none" w:sz="0" w:space="0" w:color="auto"/>
            <w:right w:val="none" w:sz="0" w:space="0" w:color="auto"/>
          </w:divBdr>
        </w:div>
        <w:div w:id="251551743">
          <w:marLeft w:val="0"/>
          <w:marRight w:val="0"/>
          <w:marTop w:val="0"/>
          <w:marBottom w:val="0"/>
          <w:divBdr>
            <w:top w:val="none" w:sz="0" w:space="0" w:color="auto"/>
            <w:left w:val="none" w:sz="0" w:space="0" w:color="auto"/>
            <w:bottom w:val="none" w:sz="0" w:space="0" w:color="auto"/>
            <w:right w:val="none" w:sz="0" w:space="0" w:color="auto"/>
          </w:divBdr>
        </w:div>
        <w:div w:id="1299188164">
          <w:marLeft w:val="0"/>
          <w:marRight w:val="0"/>
          <w:marTop w:val="0"/>
          <w:marBottom w:val="0"/>
          <w:divBdr>
            <w:top w:val="none" w:sz="0" w:space="0" w:color="auto"/>
            <w:left w:val="none" w:sz="0" w:space="0" w:color="auto"/>
            <w:bottom w:val="none" w:sz="0" w:space="0" w:color="auto"/>
            <w:right w:val="none" w:sz="0" w:space="0" w:color="auto"/>
          </w:divBdr>
        </w:div>
        <w:div w:id="681125643">
          <w:marLeft w:val="0"/>
          <w:marRight w:val="0"/>
          <w:marTop w:val="0"/>
          <w:marBottom w:val="0"/>
          <w:divBdr>
            <w:top w:val="none" w:sz="0" w:space="0" w:color="auto"/>
            <w:left w:val="none" w:sz="0" w:space="0" w:color="auto"/>
            <w:bottom w:val="none" w:sz="0" w:space="0" w:color="auto"/>
            <w:right w:val="none" w:sz="0" w:space="0" w:color="auto"/>
          </w:divBdr>
        </w:div>
        <w:div w:id="1492454080">
          <w:marLeft w:val="0"/>
          <w:marRight w:val="0"/>
          <w:marTop w:val="0"/>
          <w:marBottom w:val="0"/>
          <w:divBdr>
            <w:top w:val="none" w:sz="0" w:space="0" w:color="auto"/>
            <w:left w:val="none" w:sz="0" w:space="0" w:color="auto"/>
            <w:bottom w:val="none" w:sz="0" w:space="0" w:color="auto"/>
            <w:right w:val="none" w:sz="0" w:space="0" w:color="auto"/>
          </w:divBdr>
        </w:div>
        <w:div w:id="1883131808">
          <w:marLeft w:val="0"/>
          <w:marRight w:val="0"/>
          <w:marTop w:val="0"/>
          <w:marBottom w:val="0"/>
          <w:divBdr>
            <w:top w:val="none" w:sz="0" w:space="0" w:color="auto"/>
            <w:left w:val="none" w:sz="0" w:space="0" w:color="auto"/>
            <w:bottom w:val="none" w:sz="0" w:space="0" w:color="auto"/>
            <w:right w:val="none" w:sz="0" w:space="0" w:color="auto"/>
          </w:divBdr>
        </w:div>
        <w:div w:id="1101410540">
          <w:marLeft w:val="0"/>
          <w:marRight w:val="0"/>
          <w:marTop w:val="0"/>
          <w:marBottom w:val="0"/>
          <w:divBdr>
            <w:top w:val="none" w:sz="0" w:space="0" w:color="auto"/>
            <w:left w:val="none" w:sz="0" w:space="0" w:color="auto"/>
            <w:bottom w:val="none" w:sz="0" w:space="0" w:color="auto"/>
            <w:right w:val="none" w:sz="0" w:space="0" w:color="auto"/>
          </w:divBdr>
        </w:div>
        <w:div w:id="1690906612">
          <w:marLeft w:val="0"/>
          <w:marRight w:val="0"/>
          <w:marTop w:val="0"/>
          <w:marBottom w:val="0"/>
          <w:divBdr>
            <w:top w:val="none" w:sz="0" w:space="0" w:color="auto"/>
            <w:left w:val="none" w:sz="0" w:space="0" w:color="auto"/>
            <w:bottom w:val="none" w:sz="0" w:space="0" w:color="auto"/>
            <w:right w:val="none" w:sz="0" w:space="0" w:color="auto"/>
          </w:divBdr>
        </w:div>
        <w:div w:id="734934972">
          <w:marLeft w:val="0"/>
          <w:marRight w:val="0"/>
          <w:marTop w:val="0"/>
          <w:marBottom w:val="0"/>
          <w:divBdr>
            <w:top w:val="none" w:sz="0" w:space="0" w:color="auto"/>
            <w:left w:val="none" w:sz="0" w:space="0" w:color="auto"/>
            <w:bottom w:val="none" w:sz="0" w:space="0" w:color="auto"/>
            <w:right w:val="none" w:sz="0" w:space="0" w:color="auto"/>
          </w:divBdr>
        </w:div>
        <w:div w:id="1217552001">
          <w:marLeft w:val="0"/>
          <w:marRight w:val="0"/>
          <w:marTop w:val="0"/>
          <w:marBottom w:val="0"/>
          <w:divBdr>
            <w:top w:val="none" w:sz="0" w:space="0" w:color="auto"/>
            <w:left w:val="none" w:sz="0" w:space="0" w:color="auto"/>
            <w:bottom w:val="none" w:sz="0" w:space="0" w:color="auto"/>
            <w:right w:val="none" w:sz="0" w:space="0" w:color="auto"/>
          </w:divBdr>
        </w:div>
        <w:div w:id="351104173">
          <w:marLeft w:val="0"/>
          <w:marRight w:val="0"/>
          <w:marTop w:val="0"/>
          <w:marBottom w:val="0"/>
          <w:divBdr>
            <w:top w:val="none" w:sz="0" w:space="0" w:color="auto"/>
            <w:left w:val="none" w:sz="0" w:space="0" w:color="auto"/>
            <w:bottom w:val="none" w:sz="0" w:space="0" w:color="auto"/>
            <w:right w:val="none" w:sz="0" w:space="0" w:color="auto"/>
          </w:divBdr>
        </w:div>
        <w:div w:id="1210603611">
          <w:marLeft w:val="0"/>
          <w:marRight w:val="0"/>
          <w:marTop w:val="0"/>
          <w:marBottom w:val="0"/>
          <w:divBdr>
            <w:top w:val="none" w:sz="0" w:space="0" w:color="auto"/>
            <w:left w:val="none" w:sz="0" w:space="0" w:color="auto"/>
            <w:bottom w:val="none" w:sz="0" w:space="0" w:color="auto"/>
            <w:right w:val="none" w:sz="0" w:space="0" w:color="auto"/>
          </w:divBdr>
        </w:div>
        <w:div w:id="1071004378">
          <w:marLeft w:val="0"/>
          <w:marRight w:val="0"/>
          <w:marTop w:val="0"/>
          <w:marBottom w:val="0"/>
          <w:divBdr>
            <w:top w:val="none" w:sz="0" w:space="0" w:color="auto"/>
            <w:left w:val="none" w:sz="0" w:space="0" w:color="auto"/>
            <w:bottom w:val="none" w:sz="0" w:space="0" w:color="auto"/>
            <w:right w:val="none" w:sz="0" w:space="0" w:color="auto"/>
          </w:divBdr>
        </w:div>
        <w:div w:id="1527016803">
          <w:marLeft w:val="0"/>
          <w:marRight w:val="0"/>
          <w:marTop w:val="0"/>
          <w:marBottom w:val="0"/>
          <w:divBdr>
            <w:top w:val="none" w:sz="0" w:space="0" w:color="auto"/>
            <w:left w:val="none" w:sz="0" w:space="0" w:color="auto"/>
            <w:bottom w:val="none" w:sz="0" w:space="0" w:color="auto"/>
            <w:right w:val="none" w:sz="0" w:space="0" w:color="auto"/>
          </w:divBdr>
        </w:div>
        <w:div w:id="86197766">
          <w:marLeft w:val="0"/>
          <w:marRight w:val="0"/>
          <w:marTop w:val="0"/>
          <w:marBottom w:val="0"/>
          <w:divBdr>
            <w:top w:val="none" w:sz="0" w:space="0" w:color="auto"/>
            <w:left w:val="none" w:sz="0" w:space="0" w:color="auto"/>
            <w:bottom w:val="none" w:sz="0" w:space="0" w:color="auto"/>
            <w:right w:val="none" w:sz="0" w:space="0" w:color="auto"/>
          </w:divBdr>
        </w:div>
        <w:div w:id="1724675220">
          <w:marLeft w:val="0"/>
          <w:marRight w:val="0"/>
          <w:marTop w:val="0"/>
          <w:marBottom w:val="0"/>
          <w:divBdr>
            <w:top w:val="none" w:sz="0" w:space="0" w:color="auto"/>
            <w:left w:val="none" w:sz="0" w:space="0" w:color="auto"/>
            <w:bottom w:val="none" w:sz="0" w:space="0" w:color="auto"/>
            <w:right w:val="none" w:sz="0" w:space="0" w:color="auto"/>
          </w:divBdr>
        </w:div>
        <w:div w:id="50424330">
          <w:marLeft w:val="0"/>
          <w:marRight w:val="0"/>
          <w:marTop w:val="0"/>
          <w:marBottom w:val="0"/>
          <w:divBdr>
            <w:top w:val="none" w:sz="0" w:space="0" w:color="auto"/>
            <w:left w:val="none" w:sz="0" w:space="0" w:color="auto"/>
            <w:bottom w:val="none" w:sz="0" w:space="0" w:color="auto"/>
            <w:right w:val="none" w:sz="0" w:space="0" w:color="auto"/>
          </w:divBdr>
        </w:div>
        <w:div w:id="507911963">
          <w:marLeft w:val="0"/>
          <w:marRight w:val="0"/>
          <w:marTop w:val="0"/>
          <w:marBottom w:val="0"/>
          <w:divBdr>
            <w:top w:val="none" w:sz="0" w:space="0" w:color="auto"/>
            <w:left w:val="none" w:sz="0" w:space="0" w:color="auto"/>
            <w:bottom w:val="none" w:sz="0" w:space="0" w:color="auto"/>
            <w:right w:val="none" w:sz="0" w:space="0" w:color="auto"/>
          </w:divBdr>
        </w:div>
        <w:div w:id="1376857218">
          <w:marLeft w:val="0"/>
          <w:marRight w:val="0"/>
          <w:marTop w:val="0"/>
          <w:marBottom w:val="0"/>
          <w:divBdr>
            <w:top w:val="none" w:sz="0" w:space="0" w:color="auto"/>
            <w:left w:val="none" w:sz="0" w:space="0" w:color="auto"/>
            <w:bottom w:val="none" w:sz="0" w:space="0" w:color="auto"/>
            <w:right w:val="none" w:sz="0" w:space="0" w:color="auto"/>
          </w:divBdr>
        </w:div>
        <w:div w:id="2121492138">
          <w:marLeft w:val="0"/>
          <w:marRight w:val="0"/>
          <w:marTop w:val="0"/>
          <w:marBottom w:val="0"/>
          <w:divBdr>
            <w:top w:val="none" w:sz="0" w:space="0" w:color="auto"/>
            <w:left w:val="none" w:sz="0" w:space="0" w:color="auto"/>
            <w:bottom w:val="none" w:sz="0" w:space="0" w:color="auto"/>
            <w:right w:val="none" w:sz="0" w:space="0" w:color="auto"/>
          </w:divBdr>
        </w:div>
        <w:div w:id="1030060801">
          <w:marLeft w:val="0"/>
          <w:marRight w:val="0"/>
          <w:marTop w:val="0"/>
          <w:marBottom w:val="0"/>
          <w:divBdr>
            <w:top w:val="none" w:sz="0" w:space="0" w:color="auto"/>
            <w:left w:val="none" w:sz="0" w:space="0" w:color="auto"/>
            <w:bottom w:val="none" w:sz="0" w:space="0" w:color="auto"/>
            <w:right w:val="none" w:sz="0" w:space="0" w:color="auto"/>
          </w:divBdr>
        </w:div>
        <w:div w:id="109936029">
          <w:marLeft w:val="0"/>
          <w:marRight w:val="0"/>
          <w:marTop w:val="0"/>
          <w:marBottom w:val="0"/>
          <w:divBdr>
            <w:top w:val="none" w:sz="0" w:space="0" w:color="auto"/>
            <w:left w:val="none" w:sz="0" w:space="0" w:color="auto"/>
            <w:bottom w:val="none" w:sz="0" w:space="0" w:color="auto"/>
            <w:right w:val="none" w:sz="0" w:space="0" w:color="auto"/>
          </w:divBdr>
        </w:div>
        <w:div w:id="364603294">
          <w:marLeft w:val="0"/>
          <w:marRight w:val="0"/>
          <w:marTop w:val="0"/>
          <w:marBottom w:val="0"/>
          <w:divBdr>
            <w:top w:val="none" w:sz="0" w:space="0" w:color="auto"/>
            <w:left w:val="none" w:sz="0" w:space="0" w:color="auto"/>
            <w:bottom w:val="none" w:sz="0" w:space="0" w:color="auto"/>
            <w:right w:val="none" w:sz="0" w:space="0" w:color="auto"/>
          </w:divBdr>
        </w:div>
        <w:div w:id="1157569564">
          <w:marLeft w:val="0"/>
          <w:marRight w:val="0"/>
          <w:marTop w:val="0"/>
          <w:marBottom w:val="0"/>
          <w:divBdr>
            <w:top w:val="none" w:sz="0" w:space="0" w:color="auto"/>
            <w:left w:val="none" w:sz="0" w:space="0" w:color="auto"/>
            <w:bottom w:val="none" w:sz="0" w:space="0" w:color="auto"/>
            <w:right w:val="none" w:sz="0" w:space="0" w:color="auto"/>
          </w:divBdr>
        </w:div>
        <w:div w:id="2071146006">
          <w:marLeft w:val="0"/>
          <w:marRight w:val="0"/>
          <w:marTop w:val="0"/>
          <w:marBottom w:val="0"/>
          <w:divBdr>
            <w:top w:val="none" w:sz="0" w:space="0" w:color="auto"/>
            <w:left w:val="none" w:sz="0" w:space="0" w:color="auto"/>
            <w:bottom w:val="none" w:sz="0" w:space="0" w:color="auto"/>
            <w:right w:val="none" w:sz="0" w:space="0" w:color="auto"/>
          </w:divBdr>
        </w:div>
        <w:div w:id="718473853">
          <w:marLeft w:val="0"/>
          <w:marRight w:val="0"/>
          <w:marTop w:val="0"/>
          <w:marBottom w:val="0"/>
          <w:divBdr>
            <w:top w:val="none" w:sz="0" w:space="0" w:color="auto"/>
            <w:left w:val="none" w:sz="0" w:space="0" w:color="auto"/>
            <w:bottom w:val="none" w:sz="0" w:space="0" w:color="auto"/>
            <w:right w:val="none" w:sz="0" w:space="0" w:color="auto"/>
          </w:divBdr>
        </w:div>
        <w:div w:id="1786844994">
          <w:marLeft w:val="0"/>
          <w:marRight w:val="0"/>
          <w:marTop w:val="0"/>
          <w:marBottom w:val="0"/>
          <w:divBdr>
            <w:top w:val="none" w:sz="0" w:space="0" w:color="auto"/>
            <w:left w:val="none" w:sz="0" w:space="0" w:color="auto"/>
            <w:bottom w:val="none" w:sz="0" w:space="0" w:color="auto"/>
            <w:right w:val="none" w:sz="0" w:space="0" w:color="auto"/>
          </w:divBdr>
        </w:div>
        <w:div w:id="1294170916">
          <w:marLeft w:val="0"/>
          <w:marRight w:val="0"/>
          <w:marTop w:val="0"/>
          <w:marBottom w:val="0"/>
          <w:divBdr>
            <w:top w:val="none" w:sz="0" w:space="0" w:color="auto"/>
            <w:left w:val="none" w:sz="0" w:space="0" w:color="auto"/>
            <w:bottom w:val="none" w:sz="0" w:space="0" w:color="auto"/>
            <w:right w:val="none" w:sz="0" w:space="0" w:color="auto"/>
          </w:divBdr>
        </w:div>
        <w:div w:id="842741695">
          <w:marLeft w:val="0"/>
          <w:marRight w:val="0"/>
          <w:marTop w:val="0"/>
          <w:marBottom w:val="0"/>
          <w:divBdr>
            <w:top w:val="none" w:sz="0" w:space="0" w:color="auto"/>
            <w:left w:val="none" w:sz="0" w:space="0" w:color="auto"/>
            <w:bottom w:val="none" w:sz="0" w:space="0" w:color="auto"/>
            <w:right w:val="none" w:sz="0" w:space="0" w:color="auto"/>
          </w:divBdr>
        </w:div>
        <w:div w:id="1022827714">
          <w:marLeft w:val="0"/>
          <w:marRight w:val="0"/>
          <w:marTop w:val="0"/>
          <w:marBottom w:val="0"/>
          <w:divBdr>
            <w:top w:val="none" w:sz="0" w:space="0" w:color="auto"/>
            <w:left w:val="none" w:sz="0" w:space="0" w:color="auto"/>
            <w:bottom w:val="none" w:sz="0" w:space="0" w:color="auto"/>
            <w:right w:val="none" w:sz="0" w:space="0" w:color="auto"/>
          </w:divBdr>
        </w:div>
        <w:div w:id="1338772713">
          <w:marLeft w:val="0"/>
          <w:marRight w:val="0"/>
          <w:marTop w:val="0"/>
          <w:marBottom w:val="0"/>
          <w:divBdr>
            <w:top w:val="none" w:sz="0" w:space="0" w:color="auto"/>
            <w:left w:val="none" w:sz="0" w:space="0" w:color="auto"/>
            <w:bottom w:val="none" w:sz="0" w:space="0" w:color="auto"/>
            <w:right w:val="none" w:sz="0" w:space="0" w:color="auto"/>
          </w:divBdr>
        </w:div>
        <w:div w:id="1110590522">
          <w:marLeft w:val="0"/>
          <w:marRight w:val="0"/>
          <w:marTop w:val="0"/>
          <w:marBottom w:val="0"/>
          <w:divBdr>
            <w:top w:val="none" w:sz="0" w:space="0" w:color="auto"/>
            <w:left w:val="none" w:sz="0" w:space="0" w:color="auto"/>
            <w:bottom w:val="none" w:sz="0" w:space="0" w:color="auto"/>
            <w:right w:val="none" w:sz="0" w:space="0" w:color="auto"/>
          </w:divBdr>
        </w:div>
        <w:div w:id="1962221160">
          <w:marLeft w:val="0"/>
          <w:marRight w:val="0"/>
          <w:marTop w:val="0"/>
          <w:marBottom w:val="0"/>
          <w:divBdr>
            <w:top w:val="none" w:sz="0" w:space="0" w:color="auto"/>
            <w:left w:val="none" w:sz="0" w:space="0" w:color="auto"/>
            <w:bottom w:val="none" w:sz="0" w:space="0" w:color="auto"/>
            <w:right w:val="none" w:sz="0" w:space="0" w:color="auto"/>
          </w:divBdr>
        </w:div>
        <w:div w:id="2090996904">
          <w:marLeft w:val="0"/>
          <w:marRight w:val="0"/>
          <w:marTop w:val="0"/>
          <w:marBottom w:val="0"/>
          <w:divBdr>
            <w:top w:val="none" w:sz="0" w:space="0" w:color="auto"/>
            <w:left w:val="none" w:sz="0" w:space="0" w:color="auto"/>
            <w:bottom w:val="none" w:sz="0" w:space="0" w:color="auto"/>
            <w:right w:val="none" w:sz="0" w:space="0" w:color="auto"/>
          </w:divBdr>
        </w:div>
        <w:div w:id="1944678944">
          <w:marLeft w:val="0"/>
          <w:marRight w:val="0"/>
          <w:marTop w:val="0"/>
          <w:marBottom w:val="0"/>
          <w:divBdr>
            <w:top w:val="none" w:sz="0" w:space="0" w:color="auto"/>
            <w:left w:val="none" w:sz="0" w:space="0" w:color="auto"/>
            <w:bottom w:val="none" w:sz="0" w:space="0" w:color="auto"/>
            <w:right w:val="none" w:sz="0" w:space="0" w:color="auto"/>
          </w:divBdr>
        </w:div>
        <w:div w:id="1603102919">
          <w:marLeft w:val="0"/>
          <w:marRight w:val="0"/>
          <w:marTop w:val="0"/>
          <w:marBottom w:val="0"/>
          <w:divBdr>
            <w:top w:val="none" w:sz="0" w:space="0" w:color="auto"/>
            <w:left w:val="none" w:sz="0" w:space="0" w:color="auto"/>
            <w:bottom w:val="none" w:sz="0" w:space="0" w:color="auto"/>
            <w:right w:val="none" w:sz="0" w:space="0" w:color="auto"/>
          </w:divBdr>
        </w:div>
        <w:div w:id="1316909258">
          <w:marLeft w:val="0"/>
          <w:marRight w:val="0"/>
          <w:marTop w:val="0"/>
          <w:marBottom w:val="0"/>
          <w:divBdr>
            <w:top w:val="none" w:sz="0" w:space="0" w:color="auto"/>
            <w:left w:val="none" w:sz="0" w:space="0" w:color="auto"/>
            <w:bottom w:val="none" w:sz="0" w:space="0" w:color="auto"/>
            <w:right w:val="none" w:sz="0" w:space="0" w:color="auto"/>
          </w:divBdr>
        </w:div>
        <w:div w:id="231889548">
          <w:marLeft w:val="0"/>
          <w:marRight w:val="0"/>
          <w:marTop w:val="0"/>
          <w:marBottom w:val="0"/>
          <w:divBdr>
            <w:top w:val="none" w:sz="0" w:space="0" w:color="auto"/>
            <w:left w:val="none" w:sz="0" w:space="0" w:color="auto"/>
            <w:bottom w:val="none" w:sz="0" w:space="0" w:color="auto"/>
            <w:right w:val="none" w:sz="0" w:space="0" w:color="auto"/>
          </w:divBdr>
        </w:div>
        <w:div w:id="1231883431">
          <w:marLeft w:val="0"/>
          <w:marRight w:val="0"/>
          <w:marTop w:val="0"/>
          <w:marBottom w:val="0"/>
          <w:divBdr>
            <w:top w:val="none" w:sz="0" w:space="0" w:color="auto"/>
            <w:left w:val="none" w:sz="0" w:space="0" w:color="auto"/>
            <w:bottom w:val="none" w:sz="0" w:space="0" w:color="auto"/>
            <w:right w:val="none" w:sz="0" w:space="0" w:color="auto"/>
          </w:divBdr>
        </w:div>
        <w:div w:id="2119908261">
          <w:marLeft w:val="0"/>
          <w:marRight w:val="0"/>
          <w:marTop w:val="0"/>
          <w:marBottom w:val="0"/>
          <w:divBdr>
            <w:top w:val="none" w:sz="0" w:space="0" w:color="auto"/>
            <w:left w:val="none" w:sz="0" w:space="0" w:color="auto"/>
            <w:bottom w:val="none" w:sz="0" w:space="0" w:color="auto"/>
            <w:right w:val="none" w:sz="0" w:space="0" w:color="auto"/>
          </w:divBdr>
        </w:div>
        <w:div w:id="916787024">
          <w:marLeft w:val="0"/>
          <w:marRight w:val="0"/>
          <w:marTop w:val="0"/>
          <w:marBottom w:val="0"/>
          <w:divBdr>
            <w:top w:val="none" w:sz="0" w:space="0" w:color="auto"/>
            <w:left w:val="none" w:sz="0" w:space="0" w:color="auto"/>
            <w:bottom w:val="none" w:sz="0" w:space="0" w:color="auto"/>
            <w:right w:val="none" w:sz="0" w:space="0" w:color="auto"/>
          </w:divBdr>
        </w:div>
        <w:div w:id="2053797581">
          <w:marLeft w:val="0"/>
          <w:marRight w:val="0"/>
          <w:marTop w:val="0"/>
          <w:marBottom w:val="0"/>
          <w:divBdr>
            <w:top w:val="none" w:sz="0" w:space="0" w:color="auto"/>
            <w:left w:val="none" w:sz="0" w:space="0" w:color="auto"/>
            <w:bottom w:val="none" w:sz="0" w:space="0" w:color="auto"/>
            <w:right w:val="none" w:sz="0" w:space="0" w:color="auto"/>
          </w:divBdr>
        </w:div>
        <w:div w:id="1298874068">
          <w:marLeft w:val="0"/>
          <w:marRight w:val="0"/>
          <w:marTop w:val="0"/>
          <w:marBottom w:val="0"/>
          <w:divBdr>
            <w:top w:val="none" w:sz="0" w:space="0" w:color="auto"/>
            <w:left w:val="none" w:sz="0" w:space="0" w:color="auto"/>
            <w:bottom w:val="none" w:sz="0" w:space="0" w:color="auto"/>
            <w:right w:val="none" w:sz="0" w:space="0" w:color="auto"/>
          </w:divBdr>
        </w:div>
        <w:div w:id="1554804713">
          <w:marLeft w:val="0"/>
          <w:marRight w:val="0"/>
          <w:marTop w:val="0"/>
          <w:marBottom w:val="0"/>
          <w:divBdr>
            <w:top w:val="none" w:sz="0" w:space="0" w:color="auto"/>
            <w:left w:val="none" w:sz="0" w:space="0" w:color="auto"/>
            <w:bottom w:val="none" w:sz="0" w:space="0" w:color="auto"/>
            <w:right w:val="none" w:sz="0" w:space="0" w:color="auto"/>
          </w:divBdr>
        </w:div>
        <w:div w:id="1623153984">
          <w:marLeft w:val="0"/>
          <w:marRight w:val="0"/>
          <w:marTop w:val="0"/>
          <w:marBottom w:val="0"/>
          <w:divBdr>
            <w:top w:val="none" w:sz="0" w:space="0" w:color="auto"/>
            <w:left w:val="none" w:sz="0" w:space="0" w:color="auto"/>
            <w:bottom w:val="none" w:sz="0" w:space="0" w:color="auto"/>
            <w:right w:val="none" w:sz="0" w:space="0" w:color="auto"/>
          </w:divBdr>
        </w:div>
        <w:div w:id="53435681">
          <w:marLeft w:val="0"/>
          <w:marRight w:val="0"/>
          <w:marTop w:val="0"/>
          <w:marBottom w:val="0"/>
          <w:divBdr>
            <w:top w:val="none" w:sz="0" w:space="0" w:color="auto"/>
            <w:left w:val="none" w:sz="0" w:space="0" w:color="auto"/>
            <w:bottom w:val="none" w:sz="0" w:space="0" w:color="auto"/>
            <w:right w:val="none" w:sz="0" w:space="0" w:color="auto"/>
          </w:divBdr>
        </w:div>
        <w:div w:id="1275820329">
          <w:marLeft w:val="0"/>
          <w:marRight w:val="0"/>
          <w:marTop w:val="0"/>
          <w:marBottom w:val="0"/>
          <w:divBdr>
            <w:top w:val="none" w:sz="0" w:space="0" w:color="auto"/>
            <w:left w:val="none" w:sz="0" w:space="0" w:color="auto"/>
            <w:bottom w:val="none" w:sz="0" w:space="0" w:color="auto"/>
            <w:right w:val="none" w:sz="0" w:space="0" w:color="auto"/>
          </w:divBdr>
        </w:div>
        <w:div w:id="1296830655">
          <w:marLeft w:val="0"/>
          <w:marRight w:val="0"/>
          <w:marTop w:val="0"/>
          <w:marBottom w:val="0"/>
          <w:divBdr>
            <w:top w:val="none" w:sz="0" w:space="0" w:color="auto"/>
            <w:left w:val="none" w:sz="0" w:space="0" w:color="auto"/>
            <w:bottom w:val="none" w:sz="0" w:space="0" w:color="auto"/>
            <w:right w:val="none" w:sz="0" w:space="0" w:color="auto"/>
          </w:divBdr>
        </w:div>
        <w:div w:id="97719160">
          <w:marLeft w:val="0"/>
          <w:marRight w:val="0"/>
          <w:marTop w:val="0"/>
          <w:marBottom w:val="0"/>
          <w:divBdr>
            <w:top w:val="none" w:sz="0" w:space="0" w:color="auto"/>
            <w:left w:val="none" w:sz="0" w:space="0" w:color="auto"/>
            <w:bottom w:val="none" w:sz="0" w:space="0" w:color="auto"/>
            <w:right w:val="none" w:sz="0" w:space="0" w:color="auto"/>
          </w:divBdr>
        </w:div>
        <w:div w:id="2104059434">
          <w:marLeft w:val="0"/>
          <w:marRight w:val="0"/>
          <w:marTop w:val="0"/>
          <w:marBottom w:val="0"/>
          <w:divBdr>
            <w:top w:val="none" w:sz="0" w:space="0" w:color="auto"/>
            <w:left w:val="none" w:sz="0" w:space="0" w:color="auto"/>
            <w:bottom w:val="none" w:sz="0" w:space="0" w:color="auto"/>
            <w:right w:val="none" w:sz="0" w:space="0" w:color="auto"/>
          </w:divBdr>
        </w:div>
        <w:div w:id="183129253">
          <w:marLeft w:val="0"/>
          <w:marRight w:val="0"/>
          <w:marTop w:val="0"/>
          <w:marBottom w:val="0"/>
          <w:divBdr>
            <w:top w:val="none" w:sz="0" w:space="0" w:color="auto"/>
            <w:left w:val="none" w:sz="0" w:space="0" w:color="auto"/>
            <w:bottom w:val="none" w:sz="0" w:space="0" w:color="auto"/>
            <w:right w:val="none" w:sz="0" w:space="0" w:color="auto"/>
          </w:divBdr>
        </w:div>
        <w:div w:id="1320309836">
          <w:marLeft w:val="0"/>
          <w:marRight w:val="0"/>
          <w:marTop w:val="0"/>
          <w:marBottom w:val="0"/>
          <w:divBdr>
            <w:top w:val="none" w:sz="0" w:space="0" w:color="auto"/>
            <w:left w:val="none" w:sz="0" w:space="0" w:color="auto"/>
            <w:bottom w:val="none" w:sz="0" w:space="0" w:color="auto"/>
            <w:right w:val="none" w:sz="0" w:space="0" w:color="auto"/>
          </w:divBdr>
        </w:div>
        <w:div w:id="289674612">
          <w:marLeft w:val="0"/>
          <w:marRight w:val="0"/>
          <w:marTop w:val="0"/>
          <w:marBottom w:val="0"/>
          <w:divBdr>
            <w:top w:val="none" w:sz="0" w:space="0" w:color="auto"/>
            <w:left w:val="none" w:sz="0" w:space="0" w:color="auto"/>
            <w:bottom w:val="none" w:sz="0" w:space="0" w:color="auto"/>
            <w:right w:val="none" w:sz="0" w:space="0" w:color="auto"/>
          </w:divBdr>
        </w:div>
        <w:div w:id="554894081">
          <w:marLeft w:val="0"/>
          <w:marRight w:val="0"/>
          <w:marTop w:val="0"/>
          <w:marBottom w:val="0"/>
          <w:divBdr>
            <w:top w:val="none" w:sz="0" w:space="0" w:color="auto"/>
            <w:left w:val="none" w:sz="0" w:space="0" w:color="auto"/>
            <w:bottom w:val="none" w:sz="0" w:space="0" w:color="auto"/>
            <w:right w:val="none" w:sz="0" w:space="0" w:color="auto"/>
          </w:divBdr>
        </w:div>
        <w:div w:id="1493719068">
          <w:marLeft w:val="0"/>
          <w:marRight w:val="0"/>
          <w:marTop w:val="0"/>
          <w:marBottom w:val="0"/>
          <w:divBdr>
            <w:top w:val="none" w:sz="0" w:space="0" w:color="auto"/>
            <w:left w:val="none" w:sz="0" w:space="0" w:color="auto"/>
            <w:bottom w:val="none" w:sz="0" w:space="0" w:color="auto"/>
            <w:right w:val="none" w:sz="0" w:space="0" w:color="auto"/>
          </w:divBdr>
        </w:div>
        <w:div w:id="1331369883">
          <w:marLeft w:val="0"/>
          <w:marRight w:val="0"/>
          <w:marTop w:val="0"/>
          <w:marBottom w:val="0"/>
          <w:divBdr>
            <w:top w:val="none" w:sz="0" w:space="0" w:color="auto"/>
            <w:left w:val="none" w:sz="0" w:space="0" w:color="auto"/>
            <w:bottom w:val="none" w:sz="0" w:space="0" w:color="auto"/>
            <w:right w:val="none" w:sz="0" w:space="0" w:color="auto"/>
          </w:divBdr>
        </w:div>
        <w:div w:id="665936429">
          <w:marLeft w:val="0"/>
          <w:marRight w:val="0"/>
          <w:marTop w:val="0"/>
          <w:marBottom w:val="0"/>
          <w:divBdr>
            <w:top w:val="none" w:sz="0" w:space="0" w:color="auto"/>
            <w:left w:val="none" w:sz="0" w:space="0" w:color="auto"/>
            <w:bottom w:val="none" w:sz="0" w:space="0" w:color="auto"/>
            <w:right w:val="none" w:sz="0" w:space="0" w:color="auto"/>
          </w:divBdr>
        </w:div>
        <w:div w:id="103620519">
          <w:marLeft w:val="0"/>
          <w:marRight w:val="0"/>
          <w:marTop w:val="0"/>
          <w:marBottom w:val="0"/>
          <w:divBdr>
            <w:top w:val="none" w:sz="0" w:space="0" w:color="auto"/>
            <w:left w:val="none" w:sz="0" w:space="0" w:color="auto"/>
            <w:bottom w:val="none" w:sz="0" w:space="0" w:color="auto"/>
            <w:right w:val="none" w:sz="0" w:space="0" w:color="auto"/>
          </w:divBdr>
        </w:div>
        <w:div w:id="1231037695">
          <w:marLeft w:val="0"/>
          <w:marRight w:val="0"/>
          <w:marTop w:val="0"/>
          <w:marBottom w:val="0"/>
          <w:divBdr>
            <w:top w:val="none" w:sz="0" w:space="0" w:color="auto"/>
            <w:left w:val="none" w:sz="0" w:space="0" w:color="auto"/>
            <w:bottom w:val="none" w:sz="0" w:space="0" w:color="auto"/>
            <w:right w:val="none" w:sz="0" w:space="0" w:color="auto"/>
          </w:divBdr>
        </w:div>
        <w:div w:id="1334184008">
          <w:marLeft w:val="0"/>
          <w:marRight w:val="0"/>
          <w:marTop w:val="0"/>
          <w:marBottom w:val="0"/>
          <w:divBdr>
            <w:top w:val="none" w:sz="0" w:space="0" w:color="auto"/>
            <w:left w:val="none" w:sz="0" w:space="0" w:color="auto"/>
            <w:bottom w:val="none" w:sz="0" w:space="0" w:color="auto"/>
            <w:right w:val="none" w:sz="0" w:space="0" w:color="auto"/>
          </w:divBdr>
        </w:div>
        <w:div w:id="874348006">
          <w:marLeft w:val="0"/>
          <w:marRight w:val="0"/>
          <w:marTop w:val="0"/>
          <w:marBottom w:val="0"/>
          <w:divBdr>
            <w:top w:val="none" w:sz="0" w:space="0" w:color="auto"/>
            <w:left w:val="none" w:sz="0" w:space="0" w:color="auto"/>
            <w:bottom w:val="none" w:sz="0" w:space="0" w:color="auto"/>
            <w:right w:val="none" w:sz="0" w:space="0" w:color="auto"/>
          </w:divBdr>
        </w:div>
        <w:div w:id="285359746">
          <w:marLeft w:val="0"/>
          <w:marRight w:val="0"/>
          <w:marTop w:val="0"/>
          <w:marBottom w:val="0"/>
          <w:divBdr>
            <w:top w:val="none" w:sz="0" w:space="0" w:color="auto"/>
            <w:left w:val="none" w:sz="0" w:space="0" w:color="auto"/>
            <w:bottom w:val="none" w:sz="0" w:space="0" w:color="auto"/>
            <w:right w:val="none" w:sz="0" w:space="0" w:color="auto"/>
          </w:divBdr>
        </w:div>
        <w:div w:id="237985828">
          <w:marLeft w:val="0"/>
          <w:marRight w:val="0"/>
          <w:marTop w:val="0"/>
          <w:marBottom w:val="0"/>
          <w:divBdr>
            <w:top w:val="none" w:sz="0" w:space="0" w:color="auto"/>
            <w:left w:val="none" w:sz="0" w:space="0" w:color="auto"/>
            <w:bottom w:val="none" w:sz="0" w:space="0" w:color="auto"/>
            <w:right w:val="none" w:sz="0" w:space="0" w:color="auto"/>
          </w:divBdr>
        </w:div>
        <w:div w:id="1940019992">
          <w:marLeft w:val="0"/>
          <w:marRight w:val="0"/>
          <w:marTop w:val="0"/>
          <w:marBottom w:val="0"/>
          <w:divBdr>
            <w:top w:val="none" w:sz="0" w:space="0" w:color="auto"/>
            <w:left w:val="none" w:sz="0" w:space="0" w:color="auto"/>
            <w:bottom w:val="none" w:sz="0" w:space="0" w:color="auto"/>
            <w:right w:val="none" w:sz="0" w:space="0" w:color="auto"/>
          </w:divBdr>
        </w:div>
        <w:div w:id="1335836025">
          <w:marLeft w:val="0"/>
          <w:marRight w:val="0"/>
          <w:marTop w:val="0"/>
          <w:marBottom w:val="0"/>
          <w:divBdr>
            <w:top w:val="none" w:sz="0" w:space="0" w:color="auto"/>
            <w:left w:val="none" w:sz="0" w:space="0" w:color="auto"/>
            <w:bottom w:val="none" w:sz="0" w:space="0" w:color="auto"/>
            <w:right w:val="none" w:sz="0" w:space="0" w:color="auto"/>
          </w:divBdr>
        </w:div>
        <w:div w:id="1932619385">
          <w:marLeft w:val="0"/>
          <w:marRight w:val="0"/>
          <w:marTop w:val="0"/>
          <w:marBottom w:val="0"/>
          <w:divBdr>
            <w:top w:val="none" w:sz="0" w:space="0" w:color="auto"/>
            <w:left w:val="none" w:sz="0" w:space="0" w:color="auto"/>
            <w:bottom w:val="none" w:sz="0" w:space="0" w:color="auto"/>
            <w:right w:val="none" w:sz="0" w:space="0" w:color="auto"/>
          </w:divBdr>
        </w:div>
        <w:div w:id="1023825538">
          <w:marLeft w:val="0"/>
          <w:marRight w:val="0"/>
          <w:marTop w:val="0"/>
          <w:marBottom w:val="0"/>
          <w:divBdr>
            <w:top w:val="none" w:sz="0" w:space="0" w:color="auto"/>
            <w:left w:val="none" w:sz="0" w:space="0" w:color="auto"/>
            <w:bottom w:val="none" w:sz="0" w:space="0" w:color="auto"/>
            <w:right w:val="none" w:sz="0" w:space="0" w:color="auto"/>
          </w:divBdr>
        </w:div>
        <w:div w:id="1522671455">
          <w:marLeft w:val="0"/>
          <w:marRight w:val="0"/>
          <w:marTop w:val="0"/>
          <w:marBottom w:val="0"/>
          <w:divBdr>
            <w:top w:val="none" w:sz="0" w:space="0" w:color="auto"/>
            <w:left w:val="none" w:sz="0" w:space="0" w:color="auto"/>
            <w:bottom w:val="none" w:sz="0" w:space="0" w:color="auto"/>
            <w:right w:val="none" w:sz="0" w:space="0" w:color="auto"/>
          </w:divBdr>
        </w:div>
        <w:div w:id="84806501">
          <w:marLeft w:val="0"/>
          <w:marRight w:val="0"/>
          <w:marTop w:val="0"/>
          <w:marBottom w:val="0"/>
          <w:divBdr>
            <w:top w:val="none" w:sz="0" w:space="0" w:color="auto"/>
            <w:left w:val="none" w:sz="0" w:space="0" w:color="auto"/>
            <w:bottom w:val="none" w:sz="0" w:space="0" w:color="auto"/>
            <w:right w:val="none" w:sz="0" w:space="0" w:color="auto"/>
          </w:divBdr>
        </w:div>
        <w:div w:id="720858855">
          <w:marLeft w:val="0"/>
          <w:marRight w:val="0"/>
          <w:marTop w:val="0"/>
          <w:marBottom w:val="0"/>
          <w:divBdr>
            <w:top w:val="none" w:sz="0" w:space="0" w:color="auto"/>
            <w:left w:val="none" w:sz="0" w:space="0" w:color="auto"/>
            <w:bottom w:val="none" w:sz="0" w:space="0" w:color="auto"/>
            <w:right w:val="none" w:sz="0" w:space="0" w:color="auto"/>
          </w:divBdr>
        </w:div>
        <w:div w:id="1178733908">
          <w:marLeft w:val="0"/>
          <w:marRight w:val="0"/>
          <w:marTop w:val="0"/>
          <w:marBottom w:val="0"/>
          <w:divBdr>
            <w:top w:val="none" w:sz="0" w:space="0" w:color="auto"/>
            <w:left w:val="none" w:sz="0" w:space="0" w:color="auto"/>
            <w:bottom w:val="none" w:sz="0" w:space="0" w:color="auto"/>
            <w:right w:val="none" w:sz="0" w:space="0" w:color="auto"/>
          </w:divBdr>
        </w:div>
        <w:div w:id="1241214977">
          <w:marLeft w:val="0"/>
          <w:marRight w:val="0"/>
          <w:marTop w:val="0"/>
          <w:marBottom w:val="0"/>
          <w:divBdr>
            <w:top w:val="none" w:sz="0" w:space="0" w:color="auto"/>
            <w:left w:val="none" w:sz="0" w:space="0" w:color="auto"/>
            <w:bottom w:val="none" w:sz="0" w:space="0" w:color="auto"/>
            <w:right w:val="none" w:sz="0" w:space="0" w:color="auto"/>
          </w:divBdr>
        </w:div>
        <w:div w:id="210002138">
          <w:marLeft w:val="0"/>
          <w:marRight w:val="0"/>
          <w:marTop w:val="0"/>
          <w:marBottom w:val="0"/>
          <w:divBdr>
            <w:top w:val="none" w:sz="0" w:space="0" w:color="auto"/>
            <w:left w:val="none" w:sz="0" w:space="0" w:color="auto"/>
            <w:bottom w:val="none" w:sz="0" w:space="0" w:color="auto"/>
            <w:right w:val="none" w:sz="0" w:space="0" w:color="auto"/>
          </w:divBdr>
        </w:div>
        <w:div w:id="647785015">
          <w:marLeft w:val="0"/>
          <w:marRight w:val="0"/>
          <w:marTop w:val="0"/>
          <w:marBottom w:val="0"/>
          <w:divBdr>
            <w:top w:val="none" w:sz="0" w:space="0" w:color="auto"/>
            <w:left w:val="none" w:sz="0" w:space="0" w:color="auto"/>
            <w:bottom w:val="none" w:sz="0" w:space="0" w:color="auto"/>
            <w:right w:val="none" w:sz="0" w:space="0" w:color="auto"/>
          </w:divBdr>
        </w:div>
        <w:div w:id="1693529685">
          <w:marLeft w:val="0"/>
          <w:marRight w:val="0"/>
          <w:marTop w:val="0"/>
          <w:marBottom w:val="0"/>
          <w:divBdr>
            <w:top w:val="none" w:sz="0" w:space="0" w:color="auto"/>
            <w:left w:val="none" w:sz="0" w:space="0" w:color="auto"/>
            <w:bottom w:val="none" w:sz="0" w:space="0" w:color="auto"/>
            <w:right w:val="none" w:sz="0" w:space="0" w:color="auto"/>
          </w:divBdr>
        </w:div>
        <w:div w:id="2145929606">
          <w:marLeft w:val="0"/>
          <w:marRight w:val="0"/>
          <w:marTop w:val="0"/>
          <w:marBottom w:val="0"/>
          <w:divBdr>
            <w:top w:val="none" w:sz="0" w:space="0" w:color="auto"/>
            <w:left w:val="none" w:sz="0" w:space="0" w:color="auto"/>
            <w:bottom w:val="none" w:sz="0" w:space="0" w:color="auto"/>
            <w:right w:val="none" w:sz="0" w:space="0" w:color="auto"/>
          </w:divBdr>
        </w:div>
        <w:div w:id="1105270378">
          <w:marLeft w:val="0"/>
          <w:marRight w:val="0"/>
          <w:marTop w:val="0"/>
          <w:marBottom w:val="0"/>
          <w:divBdr>
            <w:top w:val="none" w:sz="0" w:space="0" w:color="auto"/>
            <w:left w:val="none" w:sz="0" w:space="0" w:color="auto"/>
            <w:bottom w:val="none" w:sz="0" w:space="0" w:color="auto"/>
            <w:right w:val="none" w:sz="0" w:space="0" w:color="auto"/>
          </w:divBdr>
        </w:div>
        <w:div w:id="2024550951">
          <w:marLeft w:val="0"/>
          <w:marRight w:val="0"/>
          <w:marTop w:val="0"/>
          <w:marBottom w:val="0"/>
          <w:divBdr>
            <w:top w:val="none" w:sz="0" w:space="0" w:color="auto"/>
            <w:left w:val="none" w:sz="0" w:space="0" w:color="auto"/>
            <w:bottom w:val="none" w:sz="0" w:space="0" w:color="auto"/>
            <w:right w:val="none" w:sz="0" w:space="0" w:color="auto"/>
          </w:divBdr>
        </w:div>
        <w:div w:id="539173201">
          <w:marLeft w:val="0"/>
          <w:marRight w:val="0"/>
          <w:marTop w:val="0"/>
          <w:marBottom w:val="0"/>
          <w:divBdr>
            <w:top w:val="none" w:sz="0" w:space="0" w:color="auto"/>
            <w:left w:val="none" w:sz="0" w:space="0" w:color="auto"/>
            <w:bottom w:val="none" w:sz="0" w:space="0" w:color="auto"/>
            <w:right w:val="none" w:sz="0" w:space="0" w:color="auto"/>
          </w:divBdr>
        </w:div>
        <w:div w:id="685710425">
          <w:marLeft w:val="0"/>
          <w:marRight w:val="0"/>
          <w:marTop w:val="0"/>
          <w:marBottom w:val="0"/>
          <w:divBdr>
            <w:top w:val="none" w:sz="0" w:space="0" w:color="auto"/>
            <w:left w:val="none" w:sz="0" w:space="0" w:color="auto"/>
            <w:bottom w:val="none" w:sz="0" w:space="0" w:color="auto"/>
            <w:right w:val="none" w:sz="0" w:space="0" w:color="auto"/>
          </w:divBdr>
        </w:div>
        <w:div w:id="258607501">
          <w:marLeft w:val="0"/>
          <w:marRight w:val="0"/>
          <w:marTop w:val="0"/>
          <w:marBottom w:val="0"/>
          <w:divBdr>
            <w:top w:val="none" w:sz="0" w:space="0" w:color="auto"/>
            <w:left w:val="none" w:sz="0" w:space="0" w:color="auto"/>
            <w:bottom w:val="none" w:sz="0" w:space="0" w:color="auto"/>
            <w:right w:val="none" w:sz="0" w:space="0" w:color="auto"/>
          </w:divBdr>
        </w:div>
        <w:div w:id="1620335188">
          <w:marLeft w:val="0"/>
          <w:marRight w:val="0"/>
          <w:marTop w:val="0"/>
          <w:marBottom w:val="0"/>
          <w:divBdr>
            <w:top w:val="none" w:sz="0" w:space="0" w:color="auto"/>
            <w:left w:val="none" w:sz="0" w:space="0" w:color="auto"/>
            <w:bottom w:val="none" w:sz="0" w:space="0" w:color="auto"/>
            <w:right w:val="none" w:sz="0" w:space="0" w:color="auto"/>
          </w:divBdr>
        </w:div>
        <w:div w:id="1809469537">
          <w:marLeft w:val="0"/>
          <w:marRight w:val="0"/>
          <w:marTop w:val="0"/>
          <w:marBottom w:val="0"/>
          <w:divBdr>
            <w:top w:val="none" w:sz="0" w:space="0" w:color="auto"/>
            <w:left w:val="none" w:sz="0" w:space="0" w:color="auto"/>
            <w:bottom w:val="none" w:sz="0" w:space="0" w:color="auto"/>
            <w:right w:val="none" w:sz="0" w:space="0" w:color="auto"/>
          </w:divBdr>
        </w:div>
        <w:div w:id="771825889">
          <w:marLeft w:val="0"/>
          <w:marRight w:val="0"/>
          <w:marTop w:val="0"/>
          <w:marBottom w:val="0"/>
          <w:divBdr>
            <w:top w:val="none" w:sz="0" w:space="0" w:color="auto"/>
            <w:left w:val="none" w:sz="0" w:space="0" w:color="auto"/>
            <w:bottom w:val="none" w:sz="0" w:space="0" w:color="auto"/>
            <w:right w:val="none" w:sz="0" w:space="0" w:color="auto"/>
          </w:divBdr>
        </w:div>
        <w:div w:id="1522819360">
          <w:marLeft w:val="0"/>
          <w:marRight w:val="0"/>
          <w:marTop w:val="0"/>
          <w:marBottom w:val="0"/>
          <w:divBdr>
            <w:top w:val="none" w:sz="0" w:space="0" w:color="auto"/>
            <w:left w:val="none" w:sz="0" w:space="0" w:color="auto"/>
            <w:bottom w:val="none" w:sz="0" w:space="0" w:color="auto"/>
            <w:right w:val="none" w:sz="0" w:space="0" w:color="auto"/>
          </w:divBdr>
        </w:div>
        <w:div w:id="827206821">
          <w:marLeft w:val="0"/>
          <w:marRight w:val="0"/>
          <w:marTop w:val="0"/>
          <w:marBottom w:val="0"/>
          <w:divBdr>
            <w:top w:val="none" w:sz="0" w:space="0" w:color="auto"/>
            <w:left w:val="none" w:sz="0" w:space="0" w:color="auto"/>
            <w:bottom w:val="none" w:sz="0" w:space="0" w:color="auto"/>
            <w:right w:val="none" w:sz="0" w:space="0" w:color="auto"/>
          </w:divBdr>
        </w:div>
        <w:div w:id="1168206035">
          <w:marLeft w:val="0"/>
          <w:marRight w:val="0"/>
          <w:marTop w:val="0"/>
          <w:marBottom w:val="0"/>
          <w:divBdr>
            <w:top w:val="none" w:sz="0" w:space="0" w:color="auto"/>
            <w:left w:val="none" w:sz="0" w:space="0" w:color="auto"/>
            <w:bottom w:val="none" w:sz="0" w:space="0" w:color="auto"/>
            <w:right w:val="none" w:sz="0" w:space="0" w:color="auto"/>
          </w:divBdr>
        </w:div>
        <w:div w:id="35467013">
          <w:marLeft w:val="0"/>
          <w:marRight w:val="0"/>
          <w:marTop w:val="0"/>
          <w:marBottom w:val="0"/>
          <w:divBdr>
            <w:top w:val="none" w:sz="0" w:space="0" w:color="auto"/>
            <w:left w:val="none" w:sz="0" w:space="0" w:color="auto"/>
            <w:bottom w:val="none" w:sz="0" w:space="0" w:color="auto"/>
            <w:right w:val="none" w:sz="0" w:space="0" w:color="auto"/>
          </w:divBdr>
        </w:div>
        <w:div w:id="1726642132">
          <w:marLeft w:val="0"/>
          <w:marRight w:val="0"/>
          <w:marTop w:val="0"/>
          <w:marBottom w:val="0"/>
          <w:divBdr>
            <w:top w:val="none" w:sz="0" w:space="0" w:color="auto"/>
            <w:left w:val="none" w:sz="0" w:space="0" w:color="auto"/>
            <w:bottom w:val="none" w:sz="0" w:space="0" w:color="auto"/>
            <w:right w:val="none" w:sz="0" w:space="0" w:color="auto"/>
          </w:divBdr>
        </w:div>
        <w:div w:id="740642759">
          <w:marLeft w:val="0"/>
          <w:marRight w:val="0"/>
          <w:marTop w:val="0"/>
          <w:marBottom w:val="0"/>
          <w:divBdr>
            <w:top w:val="none" w:sz="0" w:space="0" w:color="auto"/>
            <w:left w:val="none" w:sz="0" w:space="0" w:color="auto"/>
            <w:bottom w:val="none" w:sz="0" w:space="0" w:color="auto"/>
            <w:right w:val="none" w:sz="0" w:space="0" w:color="auto"/>
          </w:divBdr>
        </w:div>
        <w:div w:id="317077896">
          <w:marLeft w:val="0"/>
          <w:marRight w:val="0"/>
          <w:marTop w:val="0"/>
          <w:marBottom w:val="0"/>
          <w:divBdr>
            <w:top w:val="none" w:sz="0" w:space="0" w:color="auto"/>
            <w:left w:val="none" w:sz="0" w:space="0" w:color="auto"/>
            <w:bottom w:val="none" w:sz="0" w:space="0" w:color="auto"/>
            <w:right w:val="none" w:sz="0" w:space="0" w:color="auto"/>
          </w:divBdr>
        </w:div>
        <w:div w:id="708991885">
          <w:marLeft w:val="0"/>
          <w:marRight w:val="0"/>
          <w:marTop w:val="0"/>
          <w:marBottom w:val="0"/>
          <w:divBdr>
            <w:top w:val="none" w:sz="0" w:space="0" w:color="auto"/>
            <w:left w:val="none" w:sz="0" w:space="0" w:color="auto"/>
            <w:bottom w:val="none" w:sz="0" w:space="0" w:color="auto"/>
            <w:right w:val="none" w:sz="0" w:space="0" w:color="auto"/>
          </w:divBdr>
        </w:div>
        <w:div w:id="1136679930">
          <w:marLeft w:val="0"/>
          <w:marRight w:val="0"/>
          <w:marTop w:val="0"/>
          <w:marBottom w:val="0"/>
          <w:divBdr>
            <w:top w:val="none" w:sz="0" w:space="0" w:color="auto"/>
            <w:left w:val="none" w:sz="0" w:space="0" w:color="auto"/>
            <w:bottom w:val="none" w:sz="0" w:space="0" w:color="auto"/>
            <w:right w:val="none" w:sz="0" w:space="0" w:color="auto"/>
          </w:divBdr>
        </w:div>
        <w:div w:id="794252586">
          <w:marLeft w:val="0"/>
          <w:marRight w:val="0"/>
          <w:marTop w:val="0"/>
          <w:marBottom w:val="0"/>
          <w:divBdr>
            <w:top w:val="none" w:sz="0" w:space="0" w:color="auto"/>
            <w:left w:val="none" w:sz="0" w:space="0" w:color="auto"/>
            <w:bottom w:val="none" w:sz="0" w:space="0" w:color="auto"/>
            <w:right w:val="none" w:sz="0" w:space="0" w:color="auto"/>
          </w:divBdr>
        </w:div>
        <w:div w:id="1243685266">
          <w:marLeft w:val="0"/>
          <w:marRight w:val="0"/>
          <w:marTop w:val="0"/>
          <w:marBottom w:val="0"/>
          <w:divBdr>
            <w:top w:val="none" w:sz="0" w:space="0" w:color="auto"/>
            <w:left w:val="none" w:sz="0" w:space="0" w:color="auto"/>
            <w:bottom w:val="none" w:sz="0" w:space="0" w:color="auto"/>
            <w:right w:val="none" w:sz="0" w:space="0" w:color="auto"/>
          </w:divBdr>
        </w:div>
        <w:div w:id="1900090683">
          <w:marLeft w:val="0"/>
          <w:marRight w:val="0"/>
          <w:marTop w:val="0"/>
          <w:marBottom w:val="0"/>
          <w:divBdr>
            <w:top w:val="none" w:sz="0" w:space="0" w:color="auto"/>
            <w:left w:val="none" w:sz="0" w:space="0" w:color="auto"/>
            <w:bottom w:val="none" w:sz="0" w:space="0" w:color="auto"/>
            <w:right w:val="none" w:sz="0" w:space="0" w:color="auto"/>
          </w:divBdr>
        </w:div>
        <w:div w:id="1955937224">
          <w:marLeft w:val="0"/>
          <w:marRight w:val="0"/>
          <w:marTop w:val="0"/>
          <w:marBottom w:val="0"/>
          <w:divBdr>
            <w:top w:val="none" w:sz="0" w:space="0" w:color="auto"/>
            <w:left w:val="none" w:sz="0" w:space="0" w:color="auto"/>
            <w:bottom w:val="none" w:sz="0" w:space="0" w:color="auto"/>
            <w:right w:val="none" w:sz="0" w:space="0" w:color="auto"/>
          </w:divBdr>
        </w:div>
        <w:div w:id="132337987">
          <w:marLeft w:val="0"/>
          <w:marRight w:val="0"/>
          <w:marTop w:val="0"/>
          <w:marBottom w:val="0"/>
          <w:divBdr>
            <w:top w:val="none" w:sz="0" w:space="0" w:color="auto"/>
            <w:left w:val="none" w:sz="0" w:space="0" w:color="auto"/>
            <w:bottom w:val="none" w:sz="0" w:space="0" w:color="auto"/>
            <w:right w:val="none" w:sz="0" w:space="0" w:color="auto"/>
          </w:divBdr>
        </w:div>
        <w:div w:id="115410162">
          <w:marLeft w:val="0"/>
          <w:marRight w:val="0"/>
          <w:marTop w:val="0"/>
          <w:marBottom w:val="0"/>
          <w:divBdr>
            <w:top w:val="none" w:sz="0" w:space="0" w:color="auto"/>
            <w:left w:val="none" w:sz="0" w:space="0" w:color="auto"/>
            <w:bottom w:val="none" w:sz="0" w:space="0" w:color="auto"/>
            <w:right w:val="none" w:sz="0" w:space="0" w:color="auto"/>
          </w:divBdr>
        </w:div>
        <w:div w:id="866865902">
          <w:marLeft w:val="0"/>
          <w:marRight w:val="0"/>
          <w:marTop w:val="0"/>
          <w:marBottom w:val="0"/>
          <w:divBdr>
            <w:top w:val="none" w:sz="0" w:space="0" w:color="auto"/>
            <w:left w:val="none" w:sz="0" w:space="0" w:color="auto"/>
            <w:bottom w:val="none" w:sz="0" w:space="0" w:color="auto"/>
            <w:right w:val="none" w:sz="0" w:space="0" w:color="auto"/>
          </w:divBdr>
        </w:div>
        <w:div w:id="603462333">
          <w:marLeft w:val="0"/>
          <w:marRight w:val="0"/>
          <w:marTop w:val="0"/>
          <w:marBottom w:val="0"/>
          <w:divBdr>
            <w:top w:val="none" w:sz="0" w:space="0" w:color="auto"/>
            <w:left w:val="none" w:sz="0" w:space="0" w:color="auto"/>
            <w:bottom w:val="none" w:sz="0" w:space="0" w:color="auto"/>
            <w:right w:val="none" w:sz="0" w:space="0" w:color="auto"/>
          </w:divBdr>
        </w:div>
        <w:div w:id="1572885314">
          <w:marLeft w:val="0"/>
          <w:marRight w:val="0"/>
          <w:marTop w:val="0"/>
          <w:marBottom w:val="0"/>
          <w:divBdr>
            <w:top w:val="none" w:sz="0" w:space="0" w:color="auto"/>
            <w:left w:val="none" w:sz="0" w:space="0" w:color="auto"/>
            <w:bottom w:val="none" w:sz="0" w:space="0" w:color="auto"/>
            <w:right w:val="none" w:sz="0" w:space="0" w:color="auto"/>
          </w:divBdr>
        </w:div>
        <w:div w:id="443228250">
          <w:marLeft w:val="0"/>
          <w:marRight w:val="0"/>
          <w:marTop w:val="0"/>
          <w:marBottom w:val="0"/>
          <w:divBdr>
            <w:top w:val="none" w:sz="0" w:space="0" w:color="auto"/>
            <w:left w:val="none" w:sz="0" w:space="0" w:color="auto"/>
            <w:bottom w:val="none" w:sz="0" w:space="0" w:color="auto"/>
            <w:right w:val="none" w:sz="0" w:space="0" w:color="auto"/>
          </w:divBdr>
        </w:div>
        <w:div w:id="968512933">
          <w:marLeft w:val="0"/>
          <w:marRight w:val="0"/>
          <w:marTop w:val="0"/>
          <w:marBottom w:val="0"/>
          <w:divBdr>
            <w:top w:val="none" w:sz="0" w:space="0" w:color="auto"/>
            <w:left w:val="none" w:sz="0" w:space="0" w:color="auto"/>
            <w:bottom w:val="none" w:sz="0" w:space="0" w:color="auto"/>
            <w:right w:val="none" w:sz="0" w:space="0" w:color="auto"/>
          </w:divBdr>
        </w:div>
        <w:div w:id="791630898">
          <w:marLeft w:val="0"/>
          <w:marRight w:val="0"/>
          <w:marTop w:val="0"/>
          <w:marBottom w:val="0"/>
          <w:divBdr>
            <w:top w:val="none" w:sz="0" w:space="0" w:color="auto"/>
            <w:left w:val="none" w:sz="0" w:space="0" w:color="auto"/>
            <w:bottom w:val="none" w:sz="0" w:space="0" w:color="auto"/>
            <w:right w:val="none" w:sz="0" w:space="0" w:color="auto"/>
          </w:divBdr>
        </w:div>
        <w:div w:id="847136946">
          <w:marLeft w:val="0"/>
          <w:marRight w:val="0"/>
          <w:marTop w:val="0"/>
          <w:marBottom w:val="0"/>
          <w:divBdr>
            <w:top w:val="none" w:sz="0" w:space="0" w:color="auto"/>
            <w:left w:val="none" w:sz="0" w:space="0" w:color="auto"/>
            <w:bottom w:val="none" w:sz="0" w:space="0" w:color="auto"/>
            <w:right w:val="none" w:sz="0" w:space="0" w:color="auto"/>
          </w:divBdr>
        </w:div>
        <w:div w:id="1933737607">
          <w:marLeft w:val="0"/>
          <w:marRight w:val="0"/>
          <w:marTop w:val="0"/>
          <w:marBottom w:val="0"/>
          <w:divBdr>
            <w:top w:val="none" w:sz="0" w:space="0" w:color="auto"/>
            <w:left w:val="none" w:sz="0" w:space="0" w:color="auto"/>
            <w:bottom w:val="none" w:sz="0" w:space="0" w:color="auto"/>
            <w:right w:val="none" w:sz="0" w:space="0" w:color="auto"/>
          </w:divBdr>
        </w:div>
        <w:div w:id="1013846644">
          <w:marLeft w:val="0"/>
          <w:marRight w:val="0"/>
          <w:marTop w:val="0"/>
          <w:marBottom w:val="0"/>
          <w:divBdr>
            <w:top w:val="none" w:sz="0" w:space="0" w:color="auto"/>
            <w:left w:val="none" w:sz="0" w:space="0" w:color="auto"/>
            <w:bottom w:val="none" w:sz="0" w:space="0" w:color="auto"/>
            <w:right w:val="none" w:sz="0" w:space="0" w:color="auto"/>
          </w:divBdr>
        </w:div>
        <w:div w:id="2068260075">
          <w:marLeft w:val="0"/>
          <w:marRight w:val="0"/>
          <w:marTop w:val="0"/>
          <w:marBottom w:val="0"/>
          <w:divBdr>
            <w:top w:val="none" w:sz="0" w:space="0" w:color="auto"/>
            <w:left w:val="none" w:sz="0" w:space="0" w:color="auto"/>
            <w:bottom w:val="none" w:sz="0" w:space="0" w:color="auto"/>
            <w:right w:val="none" w:sz="0" w:space="0" w:color="auto"/>
          </w:divBdr>
        </w:div>
        <w:div w:id="1426028000">
          <w:marLeft w:val="0"/>
          <w:marRight w:val="0"/>
          <w:marTop w:val="0"/>
          <w:marBottom w:val="0"/>
          <w:divBdr>
            <w:top w:val="none" w:sz="0" w:space="0" w:color="auto"/>
            <w:left w:val="none" w:sz="0" w:space="0" w:color="auto"/>
            <w:bottom w:val="none" w:sz="0" w:space="0" w:color="auto"/>
            <w:right w:val="none" w:sz="0" w:space="0" w:color="auto"/>
          </w:divBdr>
        </w:div>
        <w:div w:id="1135217141">
          <w:marLeft w:val="0"/>
          <w:marRight w:val="0"/>
          <w:marTop w:val="0"/>
          <w:marBottom w:val="0"/>
          <w:divBdr>
            <w:top w:val="none" w:sz="0" w:space="0" w:color="auto"/>
            <w:left w:val="none" w:sz="0" w:space="0" w:color="auto"/>
            <w:bottom w:val="none" w:sz="0" w:space="0" w:color="auto"/>
            <w:right w:val="none" w:sz="0" w:space="0" w:color="auto"/>
          </w:divBdr>
        </w:div>
        <w:div w:id="171460137">
          <w:marLeft w:val="0"/>
          <w:marRight w:val="0"/>
          <w:marTop w:val="0"/>
          <w:marBottom w:val="0"/>
          <w:divBdr>
            <w:top w:val="none" w:sz="0" w:space="0" w:color="auto"/>
            <w:left w:val="none" w:sz="0" w:space="0" w:color="auto"/>
            <w:bottom w:val="none" w:sz="0" w:space="0" w:color="auto"/>
            <w:right w:val="none" w:sz="0" w:space="0" w:color="auto"/>
          </w:divBdr>
        </w:div>
        <w:div w:id="902330587">
          <w:marLeft w:val="0"/>
          <w:marRight w:val="0"/>
          <w:marTop w:val="0"/>
          <w:marBottom w:val="0"/>
          <w:divBdr>
            <w:top w:val="none" w:sz="0" w:space="0" w:color="auto"/>
            <w:left w:val="none" w:sz="0" w:space="0" w:color="auto"/>
            <w:bottom w:val="none" w:sz="0" w:space="0" w:color="auto"/>
            <w:right w:val="none" w:sz="0" w:space="0" w:color="auto"/>
          </w:divBdr>
        </w:div>
        <w:div w:id="86928545">
          <w:marLeft w:val="0"/>
          <w:marRight w:val="0"/>
          <w:marTop w:val="0"/>
          <w:marBottom w:val="0"/>
          <w:divBdr>
            <w:top w:val="none" w:sz="0" w:space="0" w:color="auto"/>
            <w:left w:val="none" w:sz="0" w:space="0" w:color="auto"/>
            <w:bottom w:val="none" w:sz="0" w:space="0" w:color="auto"/>
            <w:right w:val="none" w:sz="0" w:space="0" w:color="auto"/>
          </w:divBdr>
        </w:div>
        <w:div w:id="172959645">
          <w:marLeft w:val="0"/>
          <w:marRight w:val="0"/>
          <w:marTop w:val="0"/>
          <w:marBottom w:val="0"/>
          <w:divBdr>
            <w:top w:val="none" w:sz="0" w:space="0" w:color="auto"/>
            <w:left w:val="none" w:sz="0" w:space="0" w:color="auto"/>
            <w:bottom w:val="none" w:sz="0" w:space="0" w:color="auto"/>
            <w:right w:val="none" w:sz="0" w:space="0" w:color="auto"/>
          </w:divBdr>
        </w:div>
        <w:div w:id="1252861128">
          <w:marLeft w:val="0"/>
          <w:marRight w:val="0"/>
          <w:marTop w:val="0"/>
          <w:marBottom w:val="0"/>
          <w:divBdr>
            <w:top w:val="none" w:sz="0" w:space="0" w:color="auto"/>
            <w:left w:val="none" w:sz="0" w:space="0" w:color="auto"/>
            <w:bottom w:val="none" w:sz="0" w:space="0" w:color="auto"/>
            <w:right w:val="none" w:sz="0" w:space="0" w:color="auto"/>
          </w:divBdr>
        </w:div>
        <w:div w:id="684021037">
          <w:marLeft w:val="0"/>
          <w:marRight w:val="0"/>
          <w:marTop w:val="0"/>
          <w:marBottom w:val="0"/>
          <w:divBdr>
            <w:top w:val="none" w:sz="0" w:space="0" w:color="auto"/>
            <w:left w:val="none" w:sz="0" w:space="0" w:color="auto"/>
            <w:bottom w:val="none" w:sz="0" w:space="0" w:color="auto"/>
            <w:right w:val="none" w:sz="0" w:space="0" w:color="auto"/>
          </w:divBdr>
        </w:div>
        <w:div w:id="987710636">
          <w:marLeft w:val="0"/>
          <w:marRight w:val="0"/>
          <w:marTop w:val="0"/>
          <w:marBottom w:val="0"/>
          <w:divBdr>
            <w:top w:val="none" w:sz="0" w:space="0" w:color="auto"/>
            <w:left w:val="none" w:sz="0" w:space="0" w:color="auto"/>
            <w:bottom w:val="none" w:sz="0" w:space="0" w:color="auto"/>
            <w:right w:val="none" w:sz="0" w:space="0" w:color="auto"/>
          </w:divBdr>
        </w:div>
        <w:div w:id="609317469">
          <w:marLeft w:val="0"/>
          <w:marRight w:val="0"/>
          <w:marTop w:val="0"/>
          <w:marBottom w:val="0"/>
          <w:divBdr>
            <w:top w:val="none" w:sz="0" w:space="0" w:color="auto"/>
            <w:left w:val="none" w:sz="0" w:space="0" w:color="auto"/>
            <w:bottom w:val="none" w:sz="0" w:space="0" w:color="auto"/>
            <w:right w:val="none" w:sz="0" w:space="0" w:color="auto"/>
          </w:divBdr>
        </w:div>
        <w:div w:id="61754070">
          <w:marLeft w:val="0"/>
          <w:marRight w:val="0"/>
          <w:marTop w:val="0"/>
          <w:marBottom w:val="0"/>
          <w:divBdr>
            <w:top w:val="none" w:sz="0" w:space="0" w:color="auto"/>
            <w:left w:val="none" w:sz="0" w:space="0" w:color="auto"/>
            <w:bottom w:val="none" w:sz="0" w:space="0" w:color="auto"/>
            <w:right w:val="none" w:sz="0" w:space="0" w:color="auto"/>
          </w:divBdr>
        </w:div>
        <w:div w:id="58670852">
          <w:marLeft w:val="0"/>
          <w:marRight w:val="0"/>
          <w:marTop w:val="0"/>
          <w:marBottom w:val="0"/>
          <w:divBdr>
            <w:top w:val="none" w:sz="0" w:space="0" w:color="auto"/>
            <w:left w:val="none" w:sz="0" w:space="0" w:color="auto"/>
            <w:bottom w:val="none" w:sz="0" w:space="0" w:color="auto"/>
            <w:right w:val="none" w:sz="0" w:space="0" w:color="auto"/>
          </w:divBdr>
        </w:div>
        <w:div w:id="136342136">
          <w:marLeft w:val="0"/>
          <w:marRight w:val="0"/>
          <w:marTop w:val="0"/>
          <w:marBottom w:val="0"/>
          <w:divBdr>
            <w:top w:val="none" w:sz="0" w:space="0" w:color="auto"/>
            <w:left w:val="none" w:sz="0" w:space="0" w:color="auto"/>
            <w:bottom w:val="none" w:sz="0" w:space="0" w:color="auto"/>
            <w:right w:val="none" w:sz="0" w:space="0" w:color="auto"/>
          </w:divBdr>
        </w:div>
        <w:div w:id="401219966">
          <w:marLeft w:val="0"/>
          <w:marRight w:val="0"/>
          <w:marTop w:val="0"/>
          <w:marBottom w:val="0"/>
          <w:divBdr>
            <w:top w:val="none" w:sz="0" w:space="0" w:color="auto"/>
            <w:left w:val="none" w:sz="0" w:space="0" w:color="auto"/>
            <w:bottom w:val="none" w:sz="0" w:space="0" w:color="auto"/>
            <w:right w:val="none" w:sz="0" w:space="0" w:color="auto"/>
          </w:divBdr>
        </w:div>
        <w:div w:id="1599634875">
          <w:marLeft w:val="0"/>
          <w:marRight w:val="0"/>
          <w:marTop w:val="0"/>
          <w:marBottom w:val="0"/>
          <w:divBdr>
            <w:top w:val="none" w:sz="0" w:space="0" w:color="auto"/>
            <w:left w:val="none" w:sz="0" w:space="0" w:color="auto"/>
            <w:bottom w:val="none" w:sz="0" w:space="0" w:color="auto"/>
            <w:right w:val="none" w:sz="0" w:space="0" w:color="auto"/>
          </w:divBdr>
        </w:div>
        <w:div w:id="723215656">
          <w:marLeft w:val="0"/>
          <w:marRight w:val="0"/>
          <w:marTop w:val="0"/>
          <w:marBottom w:val="0"/>
          <w:divBdr>
            <w:top w:val="none" w:sz="0" w:space="0" w:color="auto"/>
            <w:left w:val="none" w:sz="0" w:space="0" w:color="auto"/>
            <w:bottom w:val="none" w:sz="0" w:space="0" w:color="auto"/>
            <w:right w:val="none" w:sz="0" w:space="0" w:color="auto"/>
          </w:divBdr>
        </w:div>
        <w:div w:id="1325936756">
          <w:marLeft w:val="0"/>
          <w:marRight w:val="0"/>
          <w:marTop w:val="0"/>
          <w:marBottom w:val="0"/>
          <w:divBdr>
            <w:top w:val="none" w:sz="0" w:space="0" w:color="auto"/>
            <w:left w:val="none" w:sz="0" w:space="0" w:color="auto"/>
            <w:bottom w:val="none" w:sz="0" w:space="0" w:color="auto"/>
            <w:right w:val="none" w:sz="0" w:space="0" w:color="auto"/>
          </w:divBdr>
        </w:div>
      </w:divsChild>
    </w:div>
    <w:div w:id="1666586468">
      <w:bodyDiv w:val="1"/>
      <w:marLeft w:val="0"/>
      <w:marRight w:val="0"/>
      <w:marTop w:val="0"/>
      <w:marBottom w:val="0"/>
      <w:divBdr>
        <w:top w:val="none" w:sz="0" w:space="0" w:color="auto"/>
        <w:left w:val="none" w:sz="0" w:space="0" w:color="auto"/>
        <w:bottom w:val="none" w:sz="0" w:space="0" w:color="auto"/>
        <w:right w:val="none" w:sz="0" w:space="0" w:color="auto"/>
      </w:divBdr>
    </w:div>
    <w:div w:id="1677150022">
      <w:bodyDiv w:val="1"/>
      <w:marLeft w:val="0"/>
      <w:marRight w:val="0"/>
      <w:marTop w:val="0"/>
      <w:marBottom w:val="0"/>
      <w:divBdr>
        <w:top w:val="none" w:sz="0" w:space="0" w:color="auto"/>
        <w:left w:val="none" w:sz="0" w:space="0" w:color="auto"/>
        <w:bottom w:val="none" w:sz="0" w:space="0" w:color="auto"/>
        <w:right w:val="none" w:sz="0" w:space="0" w:color="auto"/>
      </w:divBdr>
    </w:div>
    <w:div w:id="1685861352">
      <w:bodyDiv w:val="1"/>
      <w:marLeft w:val="0"/>
      <w:marRight w:val="0"/>
      <w:marTop w:val="0"/>
      <w:marBottom w:val="0"/>
      <w:divBdr>
        <w:top w:val="none" w:sz="0" w:space="0" w:color="auto"/>
        <w:left w:val="none" w:sz="0" w:space="0" w:color="auto"/>
        <w:bottom w:val="none" w:sz="0" w:space="0" w:color="auto"/>
        <w:right w:val="none" w:sz="0" w:space="0" w:color="auto"/>
      </w:divBdr>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891190272">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132058">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2506028">
      <w:bodyDiv w:val="1"/>
      <w:marLeft w:val="0"/>
      <w:marRight w:val="0"/>
      <w:marTop w:val="0"/>
      <w:marBottom w:val="0"/>
      <w:divBdr>
        <w:top w:val="none" w:sz="0" w:space="0" w:color="auto"/>
        <w:left w:val="none" w:sz="0" w:space="0" w:color="auto"/>
        <w:bottom w:val="none" w:sz="0" w:space="0" w:color="auto"/>
        <w:right w:val="none" w:sz="0" w:space="0" w:color="auto"/>
      </w:divBdr>
    </w:div>
    <w:div w:id="1772125343">
      <w:bodyDiv w:val="1"/>
      <w:marLeft w:val="0"/>
      <w:marRight w:val="0"/>
      <w:marTop w:val="0"/>
      <w:marBottom w:val="0"/>
      <w:divBdr>
        <w:top w:val="none" w:sz="0" w:space="0" w:color="auto"/>
        <w:left w:val="none" w:sz="0" w:space="0" w:color="auto"/>
        <w:bottom w:val="none" w:sz="0" w:space="0" w:color="auto"/>
        <w:right w:val="none" w:sz="0" w:space="0" w:color="auto"/>
      </w:divBdr>
    </w:div>
    <w:div w:id="1778982318">
      <w:bodyDiv w:val="1"/>
      <w:marLeft w:val="0"/>
      <w:marRight w:val="0"/>
      <w:marTop w:val="0"/>
      <w:marBottom w:val="0"/>
      <w:divBdr>
        <w:top w:val="none" w:sz="0" w:space="0" w:color="auto"/>
        <w:left w:val="none" w:sz="0" w:space="0" w:color="auto"/>
        <w:bottom w:val="none" w:sz="0" w:space="0" w:color="auto"/>
        <w:right w:val="none" w:sz="0" w:space="0" w:color="auto"/>
      </w:divBdr>
      <w:divsChild>
        <w:div w:id="2085643139">
          <w:marLeft w:val="0"/>
          <w:marRight w:val="0"/>
          <w:marTop w:val="0"/>
          <w:marBottom w:val="0"/>
          <w:divBdr>
            <w:top w:val="none" w:sz="0" w:space="0" w:color="auto"/>
            <w:left w:val="none" w:sz="0" w:space="0" w:color="auto"/>
            <w:bottom w:val="none" w:sz="0" w:space="0" w:color="auto"/>
            <w:right w:val="none" w:sz="0" w:space="0" w:color="auto"/>
          </w:divBdr>
        </w:div>
        <w:div w:id="1207914774">
          <w:marLeft w:val="0"/>
          <w:marRight w:val="0"/>
          <w:marTop w:val="0"/>
          <w:marBottom w:val="0"/>
          <w:divBdr>
            <w:top w:val="none" w:sz="0" w:space="0" w:color="auto"/>
            <w:left w:val="none" w:sz="0" w:space="0" w:color="auto"/>
            <w:bottom w:val="none" w:sz="0" w:space="0" w:color="auto"/>
            <w:right w:val="none" w:sz="0" w:space="0" w:color="auto"/>
          </w:divBdr>
        </w:div>
        <w:div w:id="1608656815">
          <w:marLeft w:val="0"/>
          <w:marRight w:val="0"/>
          <w:marTop w:val="0"/>
          <w:marBottom w:val="0"/>
          <w:divBdr>
            <w:top w:val="none" w:sz="0" w:space="0" w:color="auto"/>
            <w:left w:val="none" w:sz="0" w:space="0" w:color="auto"/>
            <w:bottom w:val="none" w:sz="0" w:space="0" w:color="auto"/>
            <w:right w:val="none" w:sz="0" w:space="0" w:color="auto"/>
          </w:divBdr>
        </w:div>
        <w:div w:id="953245863">
          <w:marLeft w:val="0"/>
          <w:marRight w:val="0"/>
          <w:marTop w:val="0"/>
          <w:marBottom w:val="0"/>
          <w:divBdr>
            <w:top w:val="none" w:sz="0" w:space="0" w:color="auto"/>
            <w:left w:val="none" w:sz="0" w:space="0" w:color="auto"/>
            <w:bottom w:val="none" w:sz="0" w:space="0" w:color="auto"/>
            <w:right w:val="none" w:sz="0" w:space="0" w:color="auto"/>
          </w:divBdr>
        </w:div>
        <w:div w:id="262764034">
          <w:marLeft w:val="0"/>
          <w:marRight w:val="0"/>
          <w:marTop w:val="0"/>
          <w:marBottom w:val="0"/>
          <w:divBdr>
            <w:top w:val="none" w:sz="0" w:space="0" w:color="auto"/>
            <w:left w:val="none" w:sz="0" w:space="0" w:color="auto"/>
            <w:bottom w:val="none" w:sz="0" w:space="0" w:color="auto"/>
            <w:right w:val="none" w:sz="0" w:space="0" w:color="auto"/>
          </w:divBdr>
        </w:div>
        <w:div w:id="408620649">
          <w:marLeft w:val="0"/>
          <w:marRight w:val="0"/>
          <w:marTop w:val="0"/>
          <w:marBottom w:val="0"/>
          <w:divBdr>
            <w:top w:val="none" w:sz="0" w:space="0" w:color="auto"/>
            <w:left w:val="none" w:sz="0" w:space="0" w:color="auto"/>
            <w:bottom w:val="none" w:sz="0" w:space="0" w:color="auto"/>
            <w:right w:val="none" w:sz="0" w:space="0" w:color="auto"/>
          </w:divBdr>
        </w:div>
        <w:div w:id="1957325803">
          <w:marLeft w:val="0"/>
          <w:marRight w:val="0"/>
          <w:marTop w:val="0"/>
          <w:marBottom w:val="0"/>
          <w:divBdr>
            <w:top w:val="none" w:sz="0" w:space="0" w:color="auto"/>
            <w:left w:val="none" w:sz="0" w:space="0" w:color="auto"/>
            <w:bottom w:val="none" w:sz="0" w:space="0" w:color="auto"/>
            <w:right w:val="none" w:sz="0" w:space="0" w:color="auto"/>
          </w:divBdr>
        </w:div>
        <w:div w:id="2080130610">
          <w:marLeft w:val="0"/>
          <w:marRight w:val="0"/>
          <w:marTop w:val="0"/>
          <w:marBottom w:val="0"/>
          <w:divBdr>
            <w:top w:val="none" w:sz="0" w:space="0" w:color="auto"/>
            <w:left w:val="none" w:sz="0" w:space="0" w:color="auto"/>
            <w:bottom w:val="none" w:sz="0" w:space="0" w:color="auto"/>
            <w:right w:val="none" w:sz="0" w:space="0" w:color="auto"/>
          </w:divBdr>
        </w:div>
        <w:div w:id="940261433">
          <w:marLeft w:val="0"/>
          <w:marRight w:val="0"/>
          <w:marTop w:val="0"/>
          <w:marBottom w:val="0"/>
          <w:divBdr>
            <w:top w:val="none" w:sz="0" w:space="0" w:color="auto"/>
            <w:left w:val="none" w:sz="0" w:space="0" w:color="auto"/>
            <w:bottom w:val="none" w:sz="0" w:space="0" w:color="auto"/>
            <w:right w:val="none" w:sz="0" w:space="0" w:color="auto"/>
          </w:divBdr>
        </w:div>
        <w:div w:id="1290479954">
          <w:marLeft w:val="0"/>
          <w:marRight w:val="0"/>
          <w:marTop w:val="0"/>
          <w:marBottom w:val="0"/>
          <w:divBdr>
            <w:top w:val="none" w:sz="0" w:space="0" w:color="auto"/>
            <w:left w:val="none" w:sz="0" w:space="0" w:color="auto"/>
            <w:bottom w:val="none" w:sz="0" w:space="0" w:color="auto"/>
            <w:right w:val="none" w:sz="0" w:space="0" w:color="auto"/>
          </w:divBdr>
        </w:div>
        <w:div w:id="253902597">
          <w:marLeft w:val="0"/>
          <w:marRight w:val="0"/>
          <w:marTop w:val="0"/>
          <w:marBottom w:val="0"/>
          <w:divBdr>
            <w:top w:val="none" w:sz="0" w:space="0" w:color="auto"/>
            <w:left w:val="none" w:sz="0" w:space="0" w:color="auto"/>
            <w:bottom w:val="none" w:sz="0" w:space="0" w:color="auto"/>
            <w:right w:val="none" w:sz="0" w:space="0" w:color="auto"/>
          </w:divBdr>
        </w:div>
        <w:div w:id="1854102806">
          <w:marLeft w:val="0"/>
          <w:marRight w:val="0"/>
          <w:marTop w:val="0"/>
          <w:marBottom w:val="0"/>
          <w:divBdr>
            <w:top w:val="none" w:sz="0" w:space="0" w:color="auto"/>
            <w:left w:val="none" w:sz="0" w:space="0" w:color="auto"/>
            <w:bottom w:val="none" w:sz="0" w:space="0" w:color="auto"/>
            <w:right w:val="none" w:sz="0" w:space="0" w:color="auto"/>
          </w:divBdr>
        </w:div>
        <w:div w:id="848518927">
          <w:marLeft w:val="0"/>
          <w:marRight w:val="0"/>
          <w:marTop w:val="0"/>
          <w:marBottom w:val="0"/>
          <w:divBdr>
            <w:top w:val="none" w:sz="0" w:space="0" w:color="auto"/>
            <w:left w:val="none" w:sz="0" w:space="0" w:color="auto"/>
            <w:bottom w:val="none" w:sz="0" w:space="0" w:color="auto"/>
            <w:right w:val="none" w:sz="0" w:space="0" w:color="auto"/>
          </w:divBdr>
        </w:div>
        <w:div w:id="1619868338">
          <w:marLeft w:val="0"/>
          <w:marRight w:val="0"/>
          <w:marTop w:val="0"/>
          <w:marBottom w:val="0"/>
          <w:divBdr>
            <w:top w:val="none" w:sz="0" w:space="0" w:color="auto"/>
            <w:left w:val="none" w:sz="0" w:space="0" w:color="auto"/>
            <w:bottom w:val="none" w:sz="0" w:space="0" w:color="auto"/>
            <w:right w:val="none" w:sz="0" w:space="0" w:color="auto"/>
          </w:divBdr>
        </w:div>
        <w:div w:id="1060058944">
          <w:marLeft w:val="0"/>
          <w:marRight w:val="0"/>
          <w:marTop w:val="0"/>
          <w:marBottom w:val="0"/>
          <w:divBdr>
            <w:top w:val="none" w:sz="0" w:space="0" w:color="auto"/>
            <w:left w:val="none" w:sz="0" w:space="0" w:color="auto"/>
            <w:bottom w:val="none" w:sz="0" w:space="0" w:color="auto"/>
            <w:right w:val="none" w:sz="0" w:space="0" w:color="auto"/>
          </w:divBdr>
        </w:div>
        <w:div w:id="185485483">
          <w:marLeft w:val="0"/>
          <w:marRight w:val="0"/>
          <w:marTop w:val="0"/>
          <w:marBottom w:val="0"/>
          <w:divBdr>
            <w:top w:val="none" w:sz="0" w:space="0" w:color="auto"/>
            <w:left w:val="none" w:sz="0" w:space="0" w:color="auto"/>
            <w:bottom w:val="none" w:sz="0" w:space="0" w:color="auto"/>
            <w:right w:val="none" w:sz="0" w:space="0" w:color="auto"/>
          </w:divBdr>
        </w:div>
        <w:div w:id="1508133883">
          <w:marLeft w:val="0"/>
          <w:marRight w:val="0"/>
          <w:marTop w:val="0"/>
          <w:marBottom w:val="0"/>
          <w:divBdr>
            <w:top w:val="none" w:sz="0" w:space="0" w:color="auto"/>
            <w:left w:val="none" w:sz="0" w:space="0" w:color="auto"/>
            <w:bottom w:val="none" w:sz="0" w:space="0" w:color="auto"/>
            <w:right w:val="none" w:sz="0" w:space="0" w:color="auto"/>
          </w:divBdr>
        </w:div>
        <w:div w:id="102310916">
          <w:marLeft w:val="0"/>
          <w:marRight w:val="0"/>
          <w:marTop w:val="0"/>
          <w:marBottom w:val="0"/>
          <w:divBdr>
            <w:top w:val="none" w:sz="0" w:space="0" w:color="auto"/>
            <w:left w:val="none" w:sz="0" w:space="0" w:color="auto"/>
            <w:bottom w:val="none" w:sz="0" w:space="0" w:color="auto"/>
            <w:right w:val="none" w:sz="0" w:space="0" w:color="auto"/>
          </w:divBdr>
        </w:div>
        <w:div w:id="1781686482">
          <w:marLeft w:val="0"/>
          <w:marRight w:val="0"/>
          <w:marTop w:val="0"/>
          <w:marBottom w:val="0"/>
          <w:divBdr>
            <w:top w:val="none" w:sz="0" w:space="0" w:color="auto"/>
            <w:left w:val="none" w:sz="0" w:space="0" w:color="auto"/>
            <w:bottom w:val="none" w:sz="0" w:space="0" w:color="auto"/>
            <w:right w:val="none" w:sz="0" w:space="0" w:color="auto"/>
          </w:divBdr>
        </w:div>
        <w:div w:id="1924147343">
          <w:marLeft w:val="0"/>
          <w:marRight w:val="0"/>
          <w:marTop w:val="0"/>
          <w:marBottom w:val="0"/>
          <w:divBdr>
            <w:top w:val="none" w:sz="0" w:space="0" w:color="auto"/>
            <w:left w:val="none" w:sz="0" w:space="0" w:color="auto"/>
            <w:bottom w:val="none" w:sz="0" w:space="0" w:color="auto"/>
            <w:right w:val="none" w:sz="0" w:space="0" w:color="auto"/>
          </w:divBdr>
        </w:div>
        <w:div w:id="216864468">
          <w:marLeft w:val="0"/>
          <w:marRight w:val="0"/>
          <w:marTop w:val="0"/>
          <w:marBottom w:val="0"/>
          <w:divBdr>
            <w:top w:val="none" w:sz="0" w:space="0" w:color="auto"/>
            <w:left w:val="none" w:sz="0" w:space="0" w:color="auto"/>
            <w:bottom w:val="none" w:sz="0" w:space="0" w:color="auto"/>
            <w:right w:val="none" w:sz="0" w:space="0" w:color="auto"/>
          </w:divBdr>
        </w:div>
        <w:div w:id="1595553716">
          <w:marLeft w:val="0"/>
          <w:marRight w:val="0"/>
          <w:marTop w:val="0"/>
          <w:marBottom w:val="0"/>
          <w:divBdr>
            <w:top w:val="none" w:sz="0" w:space="0" w:color="auto"/>
            <w:left w:val="none" w:sz="0" w:space="0" w:color="auto"/>
            <w:bottom w:val="none" w:sz="0" w:space="0" w:color="auto"/>
            <w:right w:val="none" w:sz="0" w:space="0" w:color="auto"/>
          </w:divBdr>
        </w:div>
        <w:div w:id="1201092481">
          <w:marLeft w:val="0"/>
          <w:marRight w:val="0"/>
          <w:marTop w:val="0"/>
          <w:marBottom w:val="0"/>
          <w:divBdr>
            <w:top w:val="none" w:sz="0" w:space="0" w:color="auto"/>
            <w:left w:val="none" w:sz="0" w:space="0" w:color="auto"/>
            <w:bottom w:val="none" w:sz="0" w:space="0" w:color="auto"/>
            <w:right w:val="none" w:sz="0" w:space="0" w:color="auto"/>
          </w:divBdr>
        </w:div>
        <w:div w:id="1758361660">
          <w:marLeft w:val="0"/>
          <w:marRight w:val="0"/>
          <w:marTop w:val="0"/>
          <w:marBottom w:val="0"/>
          <w:divBdr>
            <w:top w:val="none" w:sz="0" w:space="0" w:color="auto"/>
            <w:left w:val="none" w:sz="0" w:space="0" w:color="auto"/>
            <w:bottom w:val="none" w:sz="0" w:space="0" w:color="auto"/>
            <w:right w:val="none" w:sz="0" w:space="0" w:color="auto"/>
          </w:divBdr>
        </w:div>
        <w:div w:id="1778678502">
          <w:marLeft w:val="0"/>
          <w:marRight w:val="0"/>
          <w:marTop w:val="0"/>
          <w:marBottom w:val="0"/>
          <w:divBdr>
            <w:top w:val="none" w:sz="0" w:space="0" w:color="auto"/>
            <w:left w:val="none" w:sz="0" w:space="0" w:color="auto"/>
            <w:bottom w:val="none" w:sz="0" w:space="0" w:color="auto"/>
            <w:right w:val="none" w:sz="0" w:space="0" w:color="auto"/>
          </w:divBdr>
        </w:div>
        <w:div w:id="2075152462">
          <w:marLeft w:val="0"/>
          <w:marRight w:val="0"/>
          <w:marTop w:val="0"/>
          <w:marBottom w:val="0"/>
          <w:divBdr>
            <w:top w:val="none" w:sz="0" w:space="0" w:color="auto"/>
            <w:left w:val="none" w:sz="0" w:space="0" w:color="auto"/>
            <w:bottom w:val="none" w:sz="0" w:space="0" w:color="auto"/>
            <w:right w:val="none" w:sz="0" w:space="0" w:color="auto"/>
          </w:divBdr>
        </w:div>
        <w:div w:id="1172715826">
          <w:marLeft w:val="0"/>
          <w:marRight w:val="0"/>
          <w:marTop w:val="0"/>
          <w:marBottom w:val="0"/>
          <w:divBdr>
            <w:top w:val="none" w:sz="0" w:space="0" w:color="auto"/>
            <w:left w:val="none" w:sz="0" w:space="0" w:color="auto"/>
            <w:bottom w:val="none" w:sz="0" w:space="0" w:color="auto"/>
            <w:right w:val="none" w:sz="0" w:space="0" w:color="auto"/>
          </w:divBdr>
        </w:div>
        <w:div w:id="1385761262">
          <w:marLeft w:val="0"/>
          <w:marRight w:val="0"/>
          <w:marTop w:val="0"/>
          <w:marBottom w:val="0"/>
          <w:divBdr>
            <w:top w:val="none" w:sz="0" w:space="0" w:color="auto"/>
            <w:left w:val="none" w:sz="0" w:space="0" w:color="auto"/>
            <w:bottom w:val="none" w:sz="0" w:space="0" w:color="auto"/>
            <w:right w:val="none" w:sz="0" w:space="0" w:color="auto"/>
          </w:divBdr>
        </w:div>
        <w:div w:id="759981540">
          <w:marLeft w:val="0"/>
          <w:marRight w:val="0"/>
          <w:marTop w:val="0"/>
          <w:marBottom w:val="0"/>
          <w:divBdr>
            <w:top w:val="none" w:sz="0" w:space="0" w:color="auto"/>
            <w:left w:val="none" w:sz="0" w:space="0" w:color="auto"/>
            <w:bottom w:val="none" w:sz="0" w:space="0" w:color="auto"/>
            <w:right w:val="none" w:sz="0" w:space="0" w:color="auto"/>
          </w:divBdr>
        </w:div>
        <w:div w:id="104428300">
          <w:marLeft w:val="0"/>
          <w:marRight w:val="0"/>
          <w:marTop w:val="0"/>
          <w:marBottom w:val="0"/>
          <w:divBdr>
            <w:top w:val="none" w:sz="0" w:space="0" w:color="auto"/>
            <w:left w:val="none" w:sz="0" w:space="0" w:color="auto"/>
            <w:bottom w:val="none" w:sz="0" w:space="0" w:color="auto"/>
            <w:right w:val="none" w:sz="0" w:space="0" w:color="auto"/>
          </w:divBdr>
        </w:div>
        <w:div w:id="1142117207">
          <w:marLeft w:val="0"/>
          <w:marRight w:val="0"/>
          <w:marTop w:val="0"/>
          <w:marBottom w:val="0"/>
          <w:divBdr>
            <w:top w:val="none" w:sz="0" w:space="0" w:color="auto"/>
            <w:left w:val="none" w:sz="0" w:space="0" w:color="auto"/>
            <w:bottom w:val="none" w:sz="0" w:space="0" w:color="auto"/>
            <w:right w:val="none" w:sz="0" w:space="0" w:color="auto"/>
          </w:divBdr>
        </w:div>
        <w:div w:id="476188436">
          <w:marLeft w:val="0"/>
          <w:marRight w:val="0"/>
          <w:marTop w:val="0"/>
          <w:marBottom w:val="0"/>
          <w:divBdr>
            <w:top w:val="none" w:sz="0" w:space="0" w:color="auto"/>
            <w:left w:val="none" w:sz="0" w:space="0" w:color="auto"/>
            <w:bottom w:val="none" w:sz="0" w:space="0" w:color="auto"/>
            <w:right w:val="none" w:sz="0" w:space="0" w:color="auto"/>
          </w:divBdr>
        </w:div>
        <w:div w:id="1025599704">
          <w:marLeft w:val="0"/>
          <w:marRight w:val="0"/>
          <w:marTop w:val="0"/>
          <w:marBottom w:val="0"/>
          <w:divBdr>
            <w:top w:val="none" w:sz="0" w:space="0" w:color="auto"/>
            <w:left w:val="none" w:sz="0" w:space="0" w:color="auto"/>
            <w:bottom w:val="none" w:sz="0" w:space="0" w:color="auto"/>
            <w:right w:val="none" w:sz="0" w:space="0" w:color="auto"/>
          </w:divBdr>
        </w:div>
        <w:div w:id="1446315771">
          <w:marLeft w:val="0"/>
          <w:marRight w:val="0"/>
          <w:marTop w:val="0"/>
          <w:marBottom w:val="0"/>
          <w:divBdr>
            <w:top w:val="none" w:sz="0" w:space="0" w:color="auto"/>
            <w:left w:val="none" w:sz="0" w:space="0" w:color="auto"/>
            <w:bottom w:val="none" w:sz="0" w:space="0" w:color="auto"/>
            <w:right w:val="none" w:sz="0" w:space="0" w:color="auto"/>
          </w:divBdr>
        </w:div>
        <w:div w:id="423651872">
          <w:marLeft w:val="0"/>
          <w:marRight w:val="0"/>
          <w:marTop w:val="0"/>
          <w:marBottom w:val="0"/>
          <w:divBdr>
            <w:top w:val="none" w:sz="0" w:space="0" w:color="auto"/>
            <w:left w:val="none" w:sz="0" w:space="0" w:color="auto"/>
            <w:bottom w:val="none" w:sz="0" w:space="0" w:color="auto"/>
            <w:right w:val="none" w:sz="0" w:space="0" w:color="auto"/>
          </w:divBdr>
        </w:div>
        <w:div w:id="1365247158">
          <w:marLeft w:val="0"/>
          <w:marRight w:val="0"/>
          <w:marTop w:val="0"/>
          <w:marBottom w:val="0"/>
          <w:divBdr>
            <w:top w:val="none" w:sz="0" w:space="0" w:color="auto"/>
            <w:left w:val="none" w:sz="0" w:space="0" w:color="auto"/>
            <w:bottom w:val="none" w:sz="0" w:space="0" w:color="auto"/>
            <w:right w:val="none" w:sz="0" w:space="0" w:color="auto"/>
          </w:divBdr>
        </w:div>
        <w:div w:id="292711783">
          <w:marLeft w:val="0"/>
          <w:marRight w:val="0"/>
          <w:marTop w:val="0"/>
          <w:marBottom w:val="0"/>
          <w:divBdr>
            <w:top w:val="none" w:sz="0" w:space="0" w:color="auto"/>
            <w:left w:val="none" w:sz="0" w:space="0" w:color="auto"/>
            <w:bottom w:val="none" w:sz="0" w:space="0" w:color="auto"/>
            <w:right w:val="none" w:sz="0" w:space="0" w:color="auto"/>
          </w:divBdr>
        </w:div>
        <w:div w:id="367532218">
          <w:marLeft w:val="0"/>
          <w:marRight w:val="0"/>
          <w:marTop w:val="0"/>
          <w:marBottom w:val="0"/>
          <w:divBdr>
            <w:top w:val="none" w:sz="0" w:space="0" w:color="auto"/>
            <w:left w:val="none" w:sz="0" w:space="0" w:color="auto"/>
            <w:bottom w:val="none" w:sz="0" w:space="0" w:color="auto"/>
            <w:right w:val="none" w:sz="0" w:space="0" w:color="auto"/>
          </w:divBdr>
        </w:div>
        <w:div w:id="1766531345">
          <w:marLeft w:val="0"/>
          <w:marRight w:val="0"/>
          <w:marTop w:val="0"/>
          <w:marBottom w:val="0"/>
          <w:divBdr>
            <w:top w:val="none" w:sz="0" w:space="0" w:color="auto"/>
            <w:left w:val="none" w:sz="0" w:space="0" w:color="auto"/>
            <w:bottom w:val="none" w:sz="0" w:space="0" w:color="auto"/>
            <w:right w:val="none" w:sz="0" w:space="0" w:color="auto"/>
          </w:divBdr>
        </w:div>
        <w:div w:id="1250769450">
          <w:marLeft w:val="0"/>
          <w:marRight w:val="0"/>
          <w:marTop w:val="0"/>
          <w:marBottom w:val="0"/>
          <w:divBdr>
            <w:top w:val="none" w:sz="0" w:space="0" w:color="auto"/>
            <w:left w:val="none" w:sz="0" w:space="0" w:color="auto"/>
            <w:bottom w:val="none" w:sz="0" w:space="0" w:color="auto"/>
            <w:right w:val="none" w:sz="0" w:space="0" w:color="auto"/>
          </w:divBdr>
        </w:div>
        <w:div w:id="592130346">
          <w:marLeft w:val="0"/>
          <w:marRight w:val="0"/>
          <w:marTop w:val="0"/>
          <w:marBottom w:val="0"/>
          <w:divBdr>
            <w:top w:val="none" w:sz="0" w:space="0" w:color="auto"/>
            <w:left w:val="none" w:sz="0" w:space="0" w:color="auto"/>
            <w:bottom w:val="none" w:sz="0" w:space="0" w:color="auto"/>
            <w:right w:val="none" w:sz="0" w:space="0" w:color="auto"/>
          </w:divBdr>
        </w:div>
        <w:div w:id="1778862617">
          <w:marLeft w:val="0"/>
          <w:marRight w:val="0"/>
          <w:marTop w:val="0"/>
          <w:marBottom w:val="0"/>
          <w:divBdr>
            <w:top w:val="none" w:sz="0" w:space="0" w:color="auto"/>
            <w:left w:val="none" w:sz="0" w:space="0" w:color="auto"/>
            <w:bottom w:val="none" w:sz="0" w:space="0" w:color="auto"/>
            <w:right w:val="none" w:sz="0" w:space="0" w:color="auto"/>
          </w:divBdr>
        </w:div>
        <w:div w:id="1147624951">
          <w:marLeft w:val="0"/>
          <w:marRight w:val="0"/>
          <w:marTop w:val="0"/>
          <w:marBottom w:val="0"/>
          <w:divBdr>
            <w:top w:val="none" w:sz="0" w:space="0" w:color="auto"/>
            <w:left w:val="none" w:sz="0" w:space="0" w:color="auto"/>
            <w:bottom w:val="none" w:sz="0" w:space="0" w:color="auto"/>
            <w:right w:val="none" w:sz="0" w:space="0" w:color="auto"/>
          </w:divBdr>
        </w:div>
      </w:divsChild>
    </w:div>
    <w:div w:id="1782021644">
      <w:bodyDiv w:val="1"/>
      <w:marLeft w:val="0"/>
      <w:marRight w:val="0"/>
      <w:marTop w:val="0"/>
      <w:marBottom w:val="0"/>
      <w:divBdr>
        <w:top w:val="none" w:sz="0" w:space="0" w:color="auto"/>
        <w:left w:val="none" w:sz="0" w:space="0" w:color="auto"/>
        <w:bottom w:val="none" w:sz="0" w:space="0" w:color="auto"/>
        <w:right w:val="none" w:sz="0" w:space="0" w:color="auto"/>
      </w:divBdr>
    </w:div>
    <w:div w:id="1801456205">
      <w:bodyDiv w:val="1"/>
      <w:marLeft w:val="0"/>
      <w:marRight w:val="0"/>
      <w:marTop w:val="0"/>
      <w:marBottom w:val="0"/>
      <w:divBdr>
        <w:top w:val="none" w:sz="0" w:space="0" w:color="auto"/>
        <w:left w:val="none" w:sz="0" w:space="0" w:color="auto"/>
        <w:bottom w:val="none" w:sz="0" w:space="0" w:color="auto"/>
        <w:right w:val="none" w:sz="0" w:space="0" w:color="auto"/>
      </w:divBdr>
    </w:div>
    <w:div w:id="1814982346">
      <w:bodyDiv w:val="1"/>
      <w:marLeft w:val="0"/>
      <w:marRight w:val="0"/>
      <w:marTop w:val="0"/>
      <w:marBottom w:val="0"/>
      <w:divBdr>
        <w:top w:val="none" w:sz="0" w:space="0" w:color="auto"/>
        <w:left w:val="none" w:sz="0" w:space="0" w:color="auto"/>
        <w:bottom w:val="none" w:sz="0" w:space="0" w:color="auto"/>
        <w:right w:val="none" w:sz="0" w:space="0" w:color="auto"/>
      </w:divBdr>
      <w:divsChild>
        <w:div w:id="885721616">
          <w:marLeft w:val="0"/>
          <w:marRight w:val="0"/>
          <w:marTop w:val="0"/>
          <w:marBottom w:val="0"/>
          <w:divBdr>
            <w:top w:val="none" w:sz="0" w:space="0" w:color="auto"/>
            <w:left w:val="none" w:sz="0" w:space="0" w:color="auto"/>
            <w:bottom w:val="none" w:sz="0" w:space="0" w:color="auto"/>
            <w:right w:val="none" w:sz="0" w:space="0" w:color="auto"/>
          </w:divBdr>
        </w:div>
        <w:div w:id="1422531544">
          <w:marLeft w:val="0"/>
          <w:marRight w:val="0"/>
          <w:marTop w:val="0"/>
          <w:marBottom w:val="0"/>
          <w:divBdr>
            <w:top w:val="none" w:sz="0" w:space="0" w:color="auto"/>
            <w:left w:val="none" w:sz="0" w:space="0" w:color="auto"/>
            <w:bottom w:val="none" w:sz="0" w:space="0" w:color="auto"/>
            <w:right w:val="none" w:sz="0" w:space="0" w:color="auto"/>
          </w:divBdr>
        </w:div>
        <w:div w:id="596014014">
          <w:marLeft w:val="0"/>
          <w:marRight w:val="0"/>
          <w:marTop w:val="0"/>
          <w:marBottom w:val="0"/>
          <w:divBdr>
            <w:top w:val="none" w:sz="0" w:space="0" w:color="auto"/>
            <w:left w:val="none" w:sz="0" w:space="0" w:color="auto"/>
            <w:bottom w:val="none" w:sz="0" w:space="0" w:color="auto"/>
            <w:right w:val="none" w:sz="0" w:space="0" w:color="auto"/>
          </w:divBdr>
        </w:div>
        <w:div w:id="1552765864">
          <w:marLeft w:val="0"/>
          <w:marRight w:val="0"/>
          <w:marTop w:val="0"/>
          <w:marBottom w:val="0"/>
          <w:divBdr>
            <w:top w:val="none" w:sz="0" w:space="0" w:color="auto"/>
            <w:left w:val="none" w:sz="0" w:space="0" w:color="auto"/>
            <w:bottom w:val="none" w:sz="0" w:space="0" w:color="auto"/>
            <w:right w:val="none" w:sz="0" w:space="0" w:color="auto"/>
          </w:divBdr>
        </w:div>
        <w:div w:id="2014843122">
          <w:marLeft w:val="0"/>
          <w:marRight w:val="0"/>
          <w:marTop w:val="0"/>
          <w:marBottom w:val="0"/>
          <w:divBdr>
            <w:top w:val="none" w:sz="0" w:space="0" w:color="auto"/>
            <w:left w:val="none" w:sz="0" w:space="0" w:color="auto"/>
            <w:bottom w:val="none" w:sz="0" w:space="0" w:color="auto"/>
            <w:right w:val="none" w:sz="0" w:space="0" w:color="auto"/>
          </w:divBdr>
        </w:div>
        <w:div w:id="629897457">
          <w:marLeft w:val="0"/>
          <w:marRight w:val="0"/>
          <w:marTop w:val="0"/>
          <w:marBottom w:val="0"/>
          <w:divBdr>
            <w:top w:val="none" w:sz="0" w:space="0" w:color="auto"/>
            <w:left w:val="none" w:sz="0" w:space="0" w:color="auto"/>
            <w:bottom w:val="none" w:sz="0" w:space="0" w:color="auto"/>
            <w:right w:val="none" w:sz="0" w:space="0" w:color="auto"/>
          </w:divBdr>
        </w:div>
        <w:div w:id="1587767399">
          <w:marLeft w:val="0"/>
          <w:marRight w:val="0"/>
          <w:marTop w:val="0"/>
          <w:marBottom w:val="0"/>
          <w:divBdr>
            <w:top w:val="none" w:sz="0" w:space="0" w:color="auto"/>
            <w:left w:val="none" w:sz="0" w:space="0" w:color="auto"/>
            <w:bottom w:val="none" w:sz="0" w:space="0" w:color="auto"/>
            <w:right w:val="none" w:sz="0" w:space="0" w:color="auto"/>
          </w:divBdr>
        </w:div>
        <w:div w:id="1381176261">
          <w:marLeft w:val="0"/>
          <w:marRight w:val="0"/>
          <w:marTop w:val="0"/>
          <w:marBottom w:val="0"/>
          <w:divBdr>
            <w:top w:val="none" w:sz="0" w:space="0" w:color="auto"/>
            <w:left w:val="none" w:sz="0" w:space="0" w:color="auto"/>
            <w:bottom w:val="none" w:sz="0" w:space="0" w:color="auto"/>
            <w:right w:val="none" w:sz="0" w:space="0" w:color="auto"/>
          </w:divBdr>
        </w:div>
      </w:divsChild>
    </w:div>
    <w:div w:id="1819299897">
      <w:bodyDiv w:val="1"/>
      <w:marLeft w:val="0"/>
      <w:marRight w:val="0"/>
      <w:marTop w:val="0"/>
      <w:marBottom w:val="0"/>
      <w:divBdr>
        <w:top w:val="none" w:sz="0" w:space="0" w:color="auto"/>
        <w:left w:val="none" w:sz="0" w:space="0" w:color="auto"/>
        <w:bottom w:val="none" w:sz="0" w:space="0" w:color="auto"/>
        <w:right w:val="none" w:sz="0" w:space="0" w:color="auto"/>
      </w:divBdr>
    </w:div>
    <w:div w:id="1827629618">
      <w:bodyDiv w:val="1"/>
      <w:marLeft w:val="0"/>
      <w:marRight w:val="0"/>
      <w:marTop w:val="0"/>
      <w:marBottom w:val="0"/>
      <w:divBdr>
        <w:top w:val="none" w:sz="0" w:space="0" w:color="auto"/>
        <w:left w:val="none" w:sz="0" w:space="0" w:color="auto"/>
        <w:bottom w:val="none" w:sz="0" w:space="0" w:color="auto"/>
        <w:right w:val="none" w:sz="0" w:space="0" w:color="auto"/>
      </w:divBdr>
    </w:div>
    <w:div w:id="1832602010">
      <w:bodyDiv w:val="1"/>
      <w:marLeft w:val="0"/>
      <w:marRight w:val="0"/>
      <w:marTop w:val="0"/>
      <w:marBottom w:val="0"/>
      <w:divBdr>
        <w:top w:val="none" w:sz="0" w:space="0" w:color="auto"/>
        <w:left w:val="none" w:sz="0" w:space="0" w:color="auto"/>
        <w:bottom w:val="none" w:sz="0" w:space="0" w:color="auto"/>
        <w:right w:val="none" w:sz="0" w:space="0" w:color="auto"/>
      </w:divBdr>
    </w:div>
    <w:div w:id="1901208608">
      <w:bodyDiv w:val="1"/>
      <w:marLeft w:val="0"/>
      <w:marRight w:val="0"/>
      <w:marTop w:val="0"/>
      <w:marBottom w:val="0"/>
      <w:divBdr>
        <w:top w:val="none" w:sz="0" w:space="0" w:color="auto"/>
        <w:left w:val="none" w:sz="0" w:space="0" w:color="auto"/>
        <w:bottom w:val="none" w:sz="0" w:space="0" w:color="auto"/>
        <w:right w:val="none" w:sz="0" w:space="0" w:color="auto"/>
      </w:divBdr>
    </w:div>
    <w:div w:id="1902213059">
      <w:bodyDiv w:val="1"/>
      <w:marLeft w:val="0"/>
      <w:marRight w:val="0"/>
      <w:marTop w:val="0"/>
      <w:marBottom w:val="0"/>
      <w:divBdr>
        <w:top w:val="none" w:sz="0" w:space="0" w:color="auto"/>
        <w:left w:val="none" w:sz="0" w:space="0" w:color="auto"/>
        <w:bottom w:val="none" w:sz="0" w:space="0" w:color="auto"/>
        <w:right w:val="none" w:sz="0" w:space="0" w:color="auto"/>
      </w:divBdr>
    </w:div>
    <w:div w:id="1915436436">
      <w:bodyDiv w:val="1"/>
      <w:marLeft w:val="0"/>
      <w:marRight w:val="0"/>
      <w:marTop w:val="0"/>
      <w:marBottom w:val="0"/>
      <w:divBdr>
        <w:top w:val="none" w:sz="0" w:space="0" w:color="auto"/>
        <w:left w:val="none" w:sz="0" w:space="0" w:color="auto"/>
        <w:bottom w:val="none" w:sz="0" w:space="0" w:color="auto"/>
        <w:right w:val="none" w:sz="0" w:space="0" w:color="auto"/>
      </w:divBdr>
    </w:div>
    <w:div w:id="1920482686">
      <w:bodyDiv w:val="1"/>
      <w:marLeft w:val="0"/>
      <w:marRight w:val="0"/>
      <w:marTop w:val="0"/>
      <w:marBottom w:val="0"/>
      <w:divBdr>
        <w:top w:val="none" w:sz="0" w:space="0" w:color="auto"/>
        <w:left w:val="none" w:sz="0" w:space="0" w:color="auto"/>
        <w:bottom w:val="none" w:sz="0" w:space="0" w:color="auto"/>
        <w:right w:val="none" w:sz="0" w:space="0" w:color="auto"/>
      </w:divBdr>
    </w:div>
    <w:div w:id="1938630665">
      <w:bodyDiv w:val="1"/>
      <w:marLeft w:val="0"/>
      <w:marRight w:val="0"/>
      <w:marTop w:val="0"/>
      <w:marBottom w:val="0"/>
      <w:divBdr>
        <w:top w:val="none" w:sz="0" w:space="0" w:color="auto"/>
        <w:left w:val="none" w:sz="0" w:space="0" w:color="auto"/>
        <w:bottom w:val="none" w:sz="0" w:space="0" w:color="auto"/>
        <w:right w:val="none" w:sz="0" w:space="0" w:color="auto"/>
      </w:divBdr>
    </w:div>
    <w:div w:id="1957833066">
      <w:bodyDiv w:val="1"/>
      <w:marLeft w:val="0"/>
      <w:marRight w:val="0"/>
      <w:marTop w:val="0"/>
      <w:marBottom w:val="0"/>
      <w:divBdr>
        <w:top w:val="none" w:sz="0" w:space="0" w:color="auto"/>
        <w:left w:val="none" w:sz="0" w:space="0" w:color="auto"/>
        <w:bottom w:val="none" w:sz="0" w:space="0" w:color="auto"/>
        <w:right w:val="none" w:sz="0" w:space="0" w:color="auto"/>
      </w:divBdr>
    </w:div>
    <w:div w:id="1997804268">
      <w:bodyDiv w:val="1"/>
      <w:marLeft w:val="0"/>
      <w:marRight w:val="0"/>
      <w:marTop w:val="0"/>
      <w:marBottom w:val="0"/>
      <w:divBdr>
        <w:top w:val="none" w:sz="0" w:space="0" w:color="auto"/>
        <w:left w:val="none" w:sz="0" w:space="0" w:color="auto"/>
        <w:bottom w:val="none" w:sz="0" w:space="0" w:color="auto"/>
        <w:right w:val="none" w:sz="0" w:space="0" w:color="auto"/>
      </w:divBdr>
      <w:divsChild>
        <w:div w:id="209733228">
          <w:marLeft w:val="0"/>
          <w:marRight w:val="0"/>
          <w:marTop w:val="0"/>
          <w:marBottom w:val="0"/>
          <w:divBdr>
            <w:top w:val="none" w:sz="0" w:space="0" w:color="auto"/>
            <w:left w:val="none" w:sz="0" w:space="0" w:color="auto"/>
            <w:bottom w:val="none" w:sz="0" w:space="0" w:color="auto"/>
            <w:right w:val="none" w:sz="0" w:space="0" w:color="auto"/>
          </w:divBdr>
          <w:divsChild>
            <w:div w:id="449013477">
              <w:marLeft w:val="0"/>
              <w:marRight w:val="0"/>
              <w:marTop w:val="0"/>
              <w:marBottom w:val="0"/>
              <w:divBdr>
                <w:top w:val="none" w:sz="0" w:space="0" w:color="auto"/>
                <w:left w:val="none" w:sz="0" w:space="0" w:color="auto"/>
                <w:bottom w:val="none" w:sz="0" w:space="0" w:color="auto"/>
                <w:right w:val="none" w:sz="0" w:space="0" w:color="auto"/>
              </w:divBdr>
            </w:div>
          </w:divsChild>
        </w:div>
        <w:div w:id="1175806959">
          <w:marLeft w:val="0"/>
          <w:marRight w:val="0"/>
          <w:marTop w:val="0"/>
          <w:marBottom w:val="0"/>
          <w:divBdr>
            <w:top w:val="none" w:sz="0" w:space="0" w:color="auto"/>
            <w:left w:val="none" w:sz="0" w:space="0" w:color="auto"/>
            <w:bottom w:val="none" w:sz="0" w:space="0" w:color="auto"/>
            <w:right w:val="none" w:sz="0" w:space="0" w:color="auto"/>
          </w:divBdr>
          <w:divsChild>
            <w:div w:id="1238249901">
              <w:marLeft w:val="0"/>
              <w:marRight w:val="0"/>
              <w:marTop w:val="0"/>
              <w:marBottom w:val="0"/>
              <w:divBdr>
                <w:top w:val="none" w:sz="0" w:space="0" w:color="auto"/>
                <w:left w:val="none" w:sz="0" w:space="0" w:color="auto"/>
                <w:bottom w:val="none" w:sz="0" w:space="0" w:color="auto"/>
                <w:right w:val="none" w:sz="0" w:space="0" w:color="auto"/>
              </w:divBdr>
            </w:div>
          </w:divsChild>
        </w:div>
        <w:div w:id="1431391169">
          <w:marLeft w:val="0"/>
          <w:marRight w:val="0"/>
          <w:marTop w:val="0"/>
          <w:marBottom w:val="0"/>
          <w:divBdr>
            <w:top w:val="none" w:sz="0" w:space="0" w:color="auto"/>
            <w:left w:val="none" w:sz="0" w:space="0" w:color="auto"/>
            <w:bottom w:val="none" w:sz="0" w:space="0" w:color="auto"/>
            <w:right w:val="none" w:sz="0" w:space="0" w:color="auto"/>
          </w:divBdr>
          <w:divsChild>
            <w:div w:id="1685937197">
              <w:marLeft w:val="0"/>
              <w:marRight w:val="0"/>
              <w:marTop w:val="0"/>
              <w:marBottom w:val="0"/>
              <w:divBdr>
                <w:top w:val="none" w:sz="0" w:space="0" w:color="auto"/>
                <w:left w:val="none" w:sz="0" w:space="0" w:color="auto"/>
                <w:bottom w:val="none" w:sz="0" w:space="0" w:color="auto"/>
                <w:right w:val="none" w:sz="0" w:space="0" w:color="auto"/>
              </w:divBdr>
            </w:div>
          </w:divsChild>
        </w:div>
        <w:div w:id="1888831642">
          <w:marLeft w:val="0"/>
          <w:marRight w:val="0"/>
          <w:marTop w:val="0"/>
          <w:marBottom w:val="0"/>
          <w:divBdr>
            <w:top w:val="none" w:sz="0" w:space="0" w:color="auto"/>
            <w:left w:val="none" w:sz="0" w:space="0" w:color="auto"/>
            <w:bottom w:val="none" w:sz="0" w:space="0" w:color="auto"/>
            <w:right w:val="none" w:sz="0" w:space="0" w:color="auto"/>
          </w:divBdr>
          <w:divsChild>
            <w:div w:id="1058043909">
              <w:marLeft w:val="0"/>
              <w:marRight w:val="0"/>
              <w:marTop w:val="0"/>
              <w:marBottom w:val="0"/>
              <w:divBdr>
                <w:top w:val="none" w:sz="0" w:space="0" w:color="auto"/>
                <w:left w:val="none" w:sz="0" w:space="0" w:color="auto"/>
                <w:bottom w:val="none" w:sz="0" w:space="0" w:color="auto"/>
                <w:right w:val="none" w:sz="0" w:space="0" w:color="auto"/>
              </w:divBdr>
            </w:div>
          </w:divsChild>
        </w:div>
        <w:div w:id="37051242">
          <w:marLeft w:val="0"/>
          <w:marRight w:val="0"/>
          <w:marTop w:val="0"/>
          <w:marBottom w:val="0"/>
          <w:divBdr>
            <w:top w:val="none" w:sz="0" w:space="0" w:color="auto"/>
            <w:left w:val="none" w:sz="0" w:space="0" w:color="auto"/>
            <w:bottom w:val="none" w:sz="0" w:space="0" w:color="auto"/>
            <w:right w:val="none" w:sz="0" w:space="0" w:color="auto"/>
          </w:divBdr>
          <w:divsChild>
            <w:div w:id="1190604426">
              <w:marLeft w:val="0"/>
              <w:marRight w:val="0"/>
              <w:marTop w:val="0"/>
              <w:marBottom w:val="0"/>
              <w:divBdr>
                <w:top w:val="none" w:sz="0" w:space="0" w:color="auto"/>
                <w:left w:val="none" w:sz="0" w:space="0" w:color="auto"/>
                <w:bottom w:val="none" w:sz="0" w:space="0" w:color="auto"/>
                <w:right w:val="none" w:sz="0" w:space="0" w:color="auto"/>
              </w:divBdr>
            </w:div>
          </w:divsChild>
        </w:div>
        <w:div w:id="1627664124">
          <w:marLeft w:val="0"/>
          <w:marRight w:val="0"/>
          <w:marTop w:val="0"/>
          <w:marBottom w:val="0"/>
          <w:divBdr>
            <w:top w:val="none" w:sz="0" w:space="0" w:color="auto"/>
            <w:left w:val="none" w:sz="0" w:space="0" w:color="auto"/>
            <w:bottom w:val="none" w:sz="0" w:space="0" w:color="auto"/>
            <w:right w:val="none" w:sz="0" w:space="0" w:color="auto"/>
          </w:divBdr>
          <w:divsChild>
            <w:div w:id="206064054">
              <w:marLeft w:val="0"/>
              <w:marRight w:val="0"/>
              <w:marTop w:val="0"/>
              <w:marBottom w:val="0"/>
              <w:divBdr>
                <w:top w:val="none" w:sz="0" w:space="0" w:color="auto"/>
                <w:left w:val="none" w:sz="0" w:space="0" w:color="auto"/>
                <w:bottom w:val="none" w:sz="0" w:space="0" w:color="auto"/>
                <w:right w:val="none" w:sz="0" w:space="0" w:color="auto"/>
              </w:divBdr>
            </w:div>
          </w:divsChild>
        </w:div>
        <w:div w:id="34624298">
          <w:marLeft w:val="0"/>
          <w:marRight w:val="0"/>
          <w:marTop w:val="0"/>
          <w:marBottom w:val="0"/>
          <w:divBdr>
            <w:top w:val="none" w:sz="0" w:space="0" w:color="auto"/>
            <w:left w:val="none" w:sz="0" w:space="0" w:color="auto"/>
            <w:bottom w:val="none" w:sz="0" w:space="0" w:color="auto"/>
            <w:right w:val="none" w:sz="0" w:space="0" w:color="auto"/>
          </w:divBdr>
          <w:divsChild>
            <w:div w:id="544830846">
              <w:marLeft w:val="0"/>
              <w:marRight w:val="0"/>
              <w:marTop w:val="0"/>
              <w:marBottom w:val="0"/>
              <w:divBdr>
                <w:top w:val="none" w:sz="0" w:space="0" w:color="auto"/>
                <w:left w:val="none" w:sz="0" w:space="0" w:color="auto"/>
                <w:bottom w:val="none" w:sz="0" w:space="0" w:color="auto"/>
                <w:right w:val="none" w:sz="0" w:space="0" w:color="auto"/>
              </w:divBdr>
            </w:div>
          </w:divsChild>
        </w:div>
        <w:div w:id="924190717">
          <w:marLeft w:val="0"/>
          <w:marRight w:val="0"/>
          <w:marTop w:val="0"/>
          <w:marBottom w:val="0"/>
          <w:divBdr>
            <w:top w:val="none" w:sz="0" w:space="0" w:color="auto"/>
            <w:left w:val="none" w:sz="0" w:space="0" w:color="auto"/>
            <w:bottom w:val="none" w:sz="0" w:space="0" w:color="auto"/>
            <w:right w:val="none" w:sz="0" w:space="0" w:color="auto"/>
          </w:divBdr>
          <w:divsChild>
            <w:div w:id="345325907">
              <w:marLeft w:val="0"/>
              <w:marRight w:val="0"/>
              <w:marTop w:val="0"/>
              <w:marBottom w:val="0"/>
              <w:divBdr>
                <w:top w:val="none" w:sz="0" w:space="0" w:color="auto"/>
                <w:left w:val="none" w:sz="0" w:space="0" w:color="auto"/>
                <w:bottom w:val="none" w:sz="0" w:space="0" w:color="auto"/>
                <w:right w:val="none" w:sz="0" w:space="0" w:color="auto"/>
              </w:divBdr>
            </w:div>
          </w:divsChild>
        </w:div>
        <w:div w:id="111561413">
          <w:marLeft w:val="0"/>
          <w:marRight w:val="0"/>
          <w:marTop w:val="0"/>
          <w:marBottom w:val="0"/>
          <w:divBdr>
            <w:top w:val="none" w:sz="0" w:space="0" w:color="auto"/>
            <w:left w:val="none" w:sz="0" w:space="0" w:color="auto"/>
            <w:bottom w:val="none" w:sz="0" w:space="0" w:color="auto"/>
            <w:right w:val="none" w:sz="0" w:space="0" w:color="auto"/>
          </w:divBdr>
          <w:divsChild>
            <w:div w:id="179970704">
              <w:marLeft w:val="0"/>
              <w:marRight w:val="0"/>
              <w:marTop w:val="0"/>
              <w:marBottom w:val="0"/>
              <w:divBdr>
                <w:top w:val="none" w:sz="0" w:space="0" w:color="auto"/>
                <w:left w:val="none" w:sz="0" w:space="0" w:color="auto"/>
                <w:bottom w:val="none" w:sz="0" w:space="0" w:color="auto"/>
                <w:right w:val="none" w:sz="0" w:space="0" w:color="auto"/>
              </w:divBdr>
            </w:div>
          </w:divsChild>
        </w:div>
        <w:div w:id="1136410307">
          <w:marLeft w:val="0"/>
          <w:marRight w:val="0"/>
          <w:marTop w:val="0"/>
          <w:marBottom w:val="0"/>
          <w:divBdr>
            <w:top w:val="none" w:sz="0" w:space="0" w:color="auto"/>
            <w:left w:val="none" w:sz="0" w:space="0" w:color="auto"/>
            <w:bottom w:val="none" w:sz="0" w:space="0" w:color="auto"/>
            <w:right w:val="none" w:sz="0" w:space="0" w:color="auto"/>
          </w:divBdr>
          <w:divsChild>
            <w:div w:id="157381538">
              <w:marLeft w:val="0"/>
              <w:marRight w:val="0"/>
              <w:marTop w:val="0"/>
              <w:marBottom w:val="0"/>
              <w:divBdr>
                <w:top w:val="none" w:sz="0" w:space="0" w:color="auto"/>
                <w:left w:val="none" w:sz="0" w:space="0" w:color="auto"/>
                <w:bottom w:val="none" w:sz="0" w:space="0" w:color="auto"/>
                <w:right w:val="none" w:sz="0" w:space="0" w:color="auto"/>
              </w:divBdr>
            </w:div>
          </w:divsChild>
        </w:div>
        <w:div w:id="1451627067">
          <w:marLeft w:val="0"/>
          <w:marRight w:val="0"/>
          <w:marTop w:val="0"/>
          <w:marBottom w:val="0"/>
          <w:divBdr>
            <w:top w:val="none" w:sz="0" w:space="0" w:color="auto"/>
            <w:left w:val="none" w:sz="0" w:space="0" w:color="auto"/>
            <w:bottom w:val="none" w:sz="0" w:space="0" w:color="auto"/>
            <w:right w:val="none" w:sz="0" w:space="0" w:color="auto"/>
          </w:divBdr>
          <w:divsChild>
            <w:div w:id="1696614777">
              <w:marLeft w:val="0"/>
              <w:marRight w:val="0"/>
              <w:marTop w:val="0"/>
              <w:marBottom w:val="0"/>
              <w:divBdr>
                <w:top w:val="none" w:sz="0" w:space="0" w:color="auto"/>
                <w:left w:val="none" w:sz="0" w:space="0" w:color="auto"/>
                <w:bottom w:val="none" w:sz="0" w:space="0" w:color="auto"/>
                <w:right w:val="none" w:sz="0" w:space="0" w:color="auto"/>
              </w:divBdr>
            </w:div>
          </w:divsChild>
        </w:div>
        <w:div w:id="2023630310">
          <w:marLeft w:val="0"/>
          <w:marRight w:val="0"/>
          <w:marTop w:val="0"/>
          <w:marBottom w:val="0"/>
          <w:divBdr>
            <w:top w:val="none" w:sz="0" w:space="0" w:color="auto"/>
            <w:left w:val="none" w:sz="0" w:space="0" w:color="auto"/>
            <w:bottom w:val="none" w:sz="0" w:space="0" w:color="auto"/>
            <w:right w:val="none" w:sz="0" w:space="0" w:color="auto"/>
          </w:divBdr>
          <w:divsChild>
            <w:div w:id="2035879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88195">
      <w:bodyDiv w:val="1"/>
      <w:marLeft w:val="0"/>
      <w:marRight w:val="0"/>
      <w:marTop w:val="0"/>
      <w:marBottom w:val="0"/>
      <w:divBdr>
        <w:top w:val="none" w:sz="0" w:space="0" w:color="auto"/>
        <w:left w:val="none" w:sz="0" w:space="0" w:color="auto"/>
        <w:bottom w:val="none" w:sz="0" w:space="0" w:color="auto"/>
        <w:right w:val="none" w:sz="0" w:space="0" w:color="auto"/>
      </w:divBdr>
    </w:div>
    <w:div w:id="2061051487">
      <w:bodyDiv w:val="1"/>
      <w:marLeft w:val="0"/>
      <w:marRight w:val="0"/>
      <w:marTop w:val="0"/>
      <w:marBottom w:val="0"/>
      <w:divBdr>
        <w:top w:val="none" w:sz="0" w:space="0" w:color="auto"/>
        <w:left w:val="none" w:sz="0" w:space="0" w:color="auto"/>
        <w:bottom w:val="none" w:sz="0" w:space="0" w:color="auto"/>
        <w:right w:val="none" w:sz="0" w:space="0" w:color="auto"/>
      </w:divBdr>
    </w:div>
    <w:div w:id="2088915197">
      <w:bodyDiv w:val="1"/>
      <w:marLeft w:val="0"/>
      <w:marRight w:val="0"/>
      <w:marTop w:val="0"/>
      <w:marBottom w:val="0"/>
      <w:divBdr>
        <w:top w:val="none" w:sz="0" w:space="0" w:color="auto"/>
        <w:left w:val="none" w:sz="0" w:space="0" w:color="auto"/>
        <w:bottom w:val="none" w:sz="0" w:space="0" w:color="auto"/>
        <w:right w:val="none" w:sz="0" w:space="0" w:color="auto"/>
      </w:divBdr>
      <w:divsChild>
        <w:div w:id="1711418516">
          <w:marLeft w:val="0"/>
          <w:marRight w:val="0"/>
          <w:marTop w:val="0"/>
          <w:marBottom w:val="0"/>
          <w:divBdr>
            <w:top w:val="none" w:sz="0" w:space="0" w:color="auto"/>
            <w:left w:val="none" w:sz="0" w:space="0" w:color="auto"/>
            <w:bottom w:val="none" w:sz="0" w:space="0" w:color="auto"/>
            <w:right w:val="none" w:sz="0" w:space="0" w:color="auto"/>
          </w:divBdr>
        </w:div>
        <w:div w:id="882910077">
          <w:marLeft w:val="0"/>
          <w:marRight w:val="0"/>
          <w:marTop w:val="0"/>
          <w:marBottom w:val="0"/>
          <w:divBdr>
            <w:top w:val="none" w:sz="0" w:space="0" w:color="auto"/>
            <w:left w:val="none" w:sz="0" w:space="0" w:color="auto"/>
            <w:bottom w:val="none" w:sz="0" w:space="0" w:color="auto"/>
            <w:right w:val="none" w:sz="0" w:space="0" w:color="auto"/>
          </w:divBdr>
        </w:div>
        <w:div w:id="1945186481">
          <w:marLeft w:val="0"/>
          <w:marRight w:val="0"/>
          <w:marTop w:val="0"/>
          <w:marBottom w:val="0"/>
          <w:divBdr>
            <w:top w:val="none" w:sz="0" w:space="0" w:color="auto"/>
            <w:left w:val="none" w:sz="0" w:space="0" w:color="auto"/>
            <w:bottom w:val="none" w:sz="0" w:space="0" w:color="auto"/>
            <w:right w:val="none" w:sz="0" w:space="0" w:color="auto"/>
          </w:divBdr>
        </w:div>
      </w:divsChild>
    </w:div>
    <w:div w:id="2118714449">
      <w:bodyDiv w:val="1"/>
      <w:marLeft w:val="0"/>
      <w:marRight w:val="0"/>
      <w:marTop w:val="0"/>
      <w:marBottom w:val="0"/>
      <w:divBdr>
        <w:top w:val="none" w:sz="0" w:space="0" w:color="auto"/>
        <w:left w:val="none" w:sz="0" w:space="0" w:color="auto"/>
        <w:bottom w:val="none" w:sz="0" w:space="0" w:color="auto"/>
        <w:right w:val="none" w:sz="0" w:space="0" w:color="auto"/>
      </w:divBdr>
    </w:div>
    <w:div w:id="2142264868">
      <w:bodyDiv w:val="1"/>
      <w:marLeft w:val="0"/>
      <w:marRight w:val="0"/>
      <w:marTop w:val="0"/>
      <w:marBottom w:val="0"/>
      <w:divBdr>
        <w:top w:val="none" w:sz="0" w:space="0" w:color="auto"/>
        <w:left w:val="none" w:sz="0" w:space="0" w:color="auto"/>
        <w:bottom w:val="none" w:sz="0" w:space="0" w:color="auto"/>
        <w:right w:val="none" w:sz="0" w:space="0" w:color="auto"/>
      </w:divBdr>
      <w:divsChild>
        <w:div w:id="543643011">
          <w:marLeft w:val="0"/>
          <w:marRight w:val="0"/>
          <w:marTop w:val="0"/>
          <w:marBottom w:val="0"/>
          <w:divBdr>
            <w:top w:val="none" w:sz="0" w:space="0" w:color="auto"/>
            <w:left w:val="none" w:sz="0" w:space="0" w:color="auto"/>
            <w:bottom w:val="none" w:sz="0" w:space="0" w:color="auto"/>
            <w:right w:val="none" w:sz="0" w:space="0" w:color="auto"/>
          </w:divBdr>
        </w:div>
        <w:div w:id="769162829">
          <w:marLeft w:val="0"/>
          <w:marRight w:val="0"/>
          <w:marTop w:val="0"/>
          <w:marBottom w:val="0"/>
          <w:divBdr>
            <w:top w:val="none" w:sz="0" w:space="0" w:color="auto"/>
            <w:left w:val="none" w:sz="0" w:space="0" w:color="auto"/>
            <w:bottom w:val="none" w:sz="0" w:space="0" w:color="auto"/>
            <w:right w:val="none" w:sz="0" w:space="0" w:color="auto"/>
          </w:divBdr>
        </w:div>
        <w:div w:id="1883037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mailto:projektna.pisarna@rtvslo.si"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enarocanje.si" TargetMode="Externa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s://ejn.gov.si/ponudba/pages/aktualno/aktualno_jnc_podrobno.xhtml?zadevaId=61946" TargetMode="External"/><Relationship Id="rId20" Type="http://schemas.openxmlformats.org/officeDocument/2006/relationships/hyperlink" Target="https://ejn.gov.si/espd/%20/"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microsoft.com/office/2011/relationships/commentsExtended" Target="commentsExtended.xm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www.enarocanje.si"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comments" Target="comments.xml"/><Relationship Id="rId27" Type="http://schemas.openxmlformats.org/officeDocument/2006/relationships/footer" Target="footer1.xml"/><Relationship Id="rId30"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C7345D7CA659A478D5CD6A2D9A6CB66" ma:contentTypeVersion="3" ma:contentTypeDescription="Ustvari nov dokument." ma:contentTypeScope="" ma:versionID="6bb43adb2029f09c84db586858a51a85">
  <xsd:schema xmlns:xsd="http://www.w3.org/2001/XMLSchema" xmlns:xs="http://www.w3.org/2001/XMLSchema" xmlns:p="http://schemas.microsoft.com/office/2006/metadata/properties" xmlns:ns2="cc72a667-360b-41d0-9fc1-b53aa92ed8b8" targetNamespace="http://schemas.microsoft.com/office/2006/metadata/properties" ma:root="true" ma:fieldsID="42e4d303686000dadf3f524bb15832c8" ns2:_="">
    <xsd:import namespace="cc72a667-360b-41d0-9fc1-b53aa92ed8b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72a667-360b-41d0-9fc1-b53aa92ed8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5F8DD2-D257-481B-B58C-96EC1E16A82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391D363-31A7-4255-A4FB-862DF06760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72a667-360b-41d0-9fc1-b53aa92ed8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23B1B8-8B79-D848-8F88-271AF0EFA0AE}">
  <ds:schemaRefs>
    <ds:schemaRef ds:uri="http://schemas.openxmlformats.org/officeDocument/2006/bibliography"/>
  </ds:schemaRefs>
</ds:datastoreItem>
</file>

<file path=customXml/itemProps4.xml><?xml version="1.0" encoding="utf-8"?>
<ds:datastoreItem xmlns:ds="http://schemas.openxmlformats.org/officeDocument/2006/customXml" ds:itemID="{6371D710-AE37-4B58-B2A1-7323D45F47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74</Pages>
  <Words>27714</Words>
  <Characters>157970</Characters>
  <Application>Microsoft Office Word</Application>
  <DocSecurity>0</DocSecurity>
  <Lines>1316</Lines>
  <Paragraphs>370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Harc Tilen</cp:lastModifiedBy>
  <cp:revision>43</cp:revision>
  <cp:lastPrinted>2025-07-15T11:28:00Z</cp:lastPrinted>
  <dcterms:created xsi:type="dcterms:W3CDTF">2025-08-28T09:09:00Z</dcterms:created>
  <dcterms:modified xsi:type="dcterms:W3CDTF">2025-10-03T10:13:00Z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0x0101008C7345D7CA659A478D5CD6A2D9A6CB66</vt:lpwstr>
  </property>
</Properties>
</file>